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REQUEST FOR QUALIFICATION</w:t>
      </w:r>
    </w:p>
    <w:p w:rsidR="00542C5F" w:rsidRPr="00BC0771"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DOCUMENT</w:t>
      </w: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FOR</w:t>
      </w: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SHORTLIST</w:t>
      </w:r>
      <w:r w:rsidR="00A23688" w:rsidRPr="00BC0771">
        <w:rPr>
          <w:rFonts w:ascii="Times New Roman" w:hAnsi="Times New Roman"/>
          <w:b/>
          <w:sz w:val="28"/>
        </w:rPr>
        <w:t>IN</w:t>
      </w:r>
      <w:r w:rsidRPr="00BC0771">
        <w:rPr>
          <w:rFonts w:ascii="Times New Roman" w:hAnsi="Times New Roman"/>
          <w:b/>
          <w:sz w:val="28"/>
        </w:rPr>
        <w:t>G OF BIDDERS</w:t>
      </w: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AS</w:t>
      </w: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TRANSMISSION SERVICE PROVIDER</w:t>
      </w: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C0771"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TO</w:t>
      </w: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DE419D" w:rsidRPr="00BC0771"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 xml:space="preserve">ESTABLISH </w:t>
      </w:r>
      <w:r w:rsidR="00DE419D" w:rsidRPr="00BC0771">
        <w:rPr>
          <w:rFonts w:ascii="Times New Roman" w:hAnsi="Times New Roman"/>
          <w:b/>
          <w:sz w:val="28"/>
        </w:rPr>
        <w:t xml:space="preserve">TRANSMISSION SYSTEM </w:t>
      </w:r>
    </w:p>
    <w:p w:rsidR="00FD7534" w:rsidRPr="00BC0771"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DE419D" w:rsidRPr="00BC0771" w:rsidRDefault="00DE419D"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 xml:space="preserve">FOR </w:t>
      </w:r>
    </w:p>
    <w:p w:rsidR="00FD7534" w:rsidRPr="00BC0771"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EE58EC" w:rsidRPr="00BC0771" w:rsidRDefault="00EE58E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 xml:space="preserve">INTRA-STATE TRANSMISSION WORK ASSOCIATED WITH CONSTRUCTION OF 400 KV </w:t>
      </w:r>
      <w:proofErr w:type="gramStart"/>
      <w:r w:rsidRPr="00BC0771">
        <w:rPr>
          <w:rFonts w:ascii="Times New Roman" w:hAnsi="Times New Roman"/>
          <w:b/>
          <w:sz w:val="28"/>
        </w:rPr>
        <w:t>SUBSTATION</w:t>
      </w:r>
      <w:proofErr w:type="gramEnd"/>
      <w:r w:rsidRPr="00BC0771">
        <w:rPr>
          <w:rFonts w:ascii="Times New Roman" w:hAnsi="Times New Roman"/>
          <w:b/>
          <w:sz w:val="28"/>
        </w:rPr>
        <w:t xml:space="preserve"> NEAR GUNA </w:t>
      </w:r>
    </w:p>
    <w:p w:rsidR="007D5C58" w:rsidRPr="00BC0771" w:rsidRDefault="00EE58E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(DISTT.-GUNA)</w:t>
      </w:r>
    </w:p>
    <w:p w:rsidR="00EE58EC" w:rsidRPr="00BC0771" w:rsidRDefault="00EE58E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&amp;</w:t>
      </w:r>
    </w:p>
    <w:p w:rsidR="00EE58EC" w:rsidRPr="00BC0771" w:rsidRDefault="00EE58E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INTRA-STATE TRANSMISSION WORK ASSOCIATED WITH CONSTRUCTION OF 220 KV S/S NEAR BHIND (DISTT.-BHIND)</w:t>
      </w:r>
    </w:p>
    <w:p w:rsidR="00EE58EC" w:rsidRPr="00BC0771" w:rsidRDefault="00EE58E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42C5F"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 xml:space="preserve">THROUGH </w:t>
      </w:r>
    </w:p>
    <w:p w:rsidR="00542C5F" w:rsidRPr="00BC0771"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BC077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TARIFF BASED COMPETITIVE BIDD</w:t>
      </w:r>
      <w:r w:rsidR="00A23688" w:rsidRPr="00BC0771">
        <w:rPr>
          <w:rFonts w:ascii="Times New Roman" w:hAnsi="Times New Roman"/>
          <w:b/>
          <w:sz w:val="28"/>
        </w:rPr>
        <w:t>IN</w:t>
      </w:r>
      <w:r w:rsidRPr="00BC0771">
        <w:rPr>
          <w:rFonts w:ascii="Times New Roman" w:hAnsi="Times New Roman"/>
          <w:b/>
          <w:sz w:val="28"/>
        </w:rPr>
        <w:t>G</w:t>
      </w:r>
      <w:r w:rsidR="0042372D" w:rsidRPr="00BC0771">
        <w:rPr>
          <w:rFonts w:ascii="Times New Roman" w:hAnsi="Times New Roman"/>
          <w:b/>
          <w:sz w:val="28"/>
        </w:rPr>
        <w:t xml:space="preserve"> </w:t>
      </w:r>
      <w:r w:rsidRPr="00BC0771">
        <w:rPr>
          <w:rFonts w:ascii="Times New Roman" w:hAnsi="Times New Roman"/>
          <w:b/>
          <w:sz w:val="28"/>
        </w:rPr>
        <w:t>PROCESS</w:t>
      </w:r>
    </w:p>
    <w:p w:rsidR="00E66F97" w:rsidRPr="00BC077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BC077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1D707D" w:rsidRPr="00BC0771"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REC Transmission Projects Company Ltd.</w:t>
      </w:r>
    </w:p>
    <w:p w:rsidR="00E66F97" w:rsidRPr="00BC0771"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w:t>
      </w:r>
      <w:proofErr w:type="gramStart"/>
      <w:r w:rsidRPr="00BC0771">
        <w:rPr>
          <w:rFonts w:ascii="Times New Roman" w:hAnsi="Times New Roman"/>
          <w:b/>
          <w:sz w:val="28"/>
        </w:rPr>
        <w:t>a</w:t>
      </w:r>
      <w:proofErr w:type="gramEnd"/>
      <w:r w:rsidRPr="00BC0771">
        <w:rPr>
          <w:rFonts w:ascii="Times New Roman" w:hAnsi="Times New Roman"/>
          <w:b/>
          <w:sz w:val="28"/>
        </w:rPr>
        <w:t xml:space="preserve"> wholly owned subsidiary of Rural Electrification Corporation Ltd.)</w:t>
      </w:r>
    </w:p>
    <w:p w:rsidR="003E229A" w:rsidRPr="00BC0771"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7D5C58" w:rsidRPr="00BC0771"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BE1C41" w:rsidRPr="00BC0771" w:rsidRDefault="00BE1C41"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C0771">
        <w:rPr>
          <w:rFonts w:ascii="Times New Roman" w:hAnsi="Times New Roman"/>
          <w:b/>
          <w:sz w:val="28"/>
        </w:rPr>
        <w:t>Registered Office:</w:t>
      </w:r>
    </w:p>
    <w:p w:rsidR="00BE1C41" w:rsidRPr="00BC077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Core – 4, Scope Complex,</w:t>
      </w:r>
    </w:p>
    <w:p w:rsidR="00BE1C41" w:rsidRPr="00BC077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 xml:space="preserve">7, </w:t>
      </w:r>
      <w:proofErr w:type="spellStart"/>
      <w:r w:rsidRPr="00BC0771">
        <w:rPr>
          <w:rFonts w:ascii="Times New Roman" w:hAnsi="Times New Roman"/>
          <w:b/>
          <w:sz w:val="28"/>
        </w:rPr>
        <w:t>Lodhi</w:t>
      </w:r>
      <w:proofErr w:type="spellEnd"/>
      <w:r w:rsidRPr="00BC0771">
        <w:rPr>
          <w:rFonts w:ascii="Times New Roman" w:hAnsi="Times New Roman"/>
          <w:b/>
          <w:sz w:val="28"/>
        </w:rPr>
        <w:t xml:space="preserve"> Road, New Delhi – 110 003, </w:t>
      </w:r>
      <w:r w:rsidR="00A23688" w:rsidRPr="00BC0771">
        <w:rPr>
          <w:rFonts w:ascii="Times New Roman" w:hAnsi="Times New Roman"/>
          <w:b/>
          <w:sz w:val="28"/>
        </w:rPr>
        <w:t>In</w:t>
      </w:r>
      <w:r w:rsidRPr="00BC0771">
        <w:rPr>
          <w:rFonts w:ascii="Times New Roman" w:hAnsi="Times New Roman"/>
          <w:b/>
          <w:sz w:val="28"/>
        </w:rPr>
        <w:t>dia</w:t>
      </w:r>
    </w:p>
    <w:p w:rsidR="00BE1C41" w:rsidRPr="00BC077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Tel. + 91 11</w:t>
      </w:r>
      <w:r w:rsidR="00104527" w:rsidRPr="00BC0771">
        <w:rPr>
          <w:rFonts w:ascii="Times New Roman" w:hAnsi="Times New Roman"/>
          <w:b/>
          <w:sz w:val="28"/>
        </w:rPr>
        <w:t xml:space="preserve"> -4796 4796, </w:t>
      </w:r>
      <w:r w:rsidRPr="00BC0771">
        <w:rPr>
          <w:rFonts w:ascii="Times New Roman" w:hAnsi="Times New Roman"/>
          <w:b/>
          <w:sz w:val="28"/>
        </w:rPr>
        <w:t xml:space="preserve">47964705, </w:t>
      </w:r>
      <w:r w:rsidR="00104527" w:rsidRPr="00BC0771">
        <w:rPr>
          <w:rFonts w:ascii="Times New Roman" w:hAnsi="Times New Roman"/>
          <w:b/>
          <w:sz w:val="28"/>
        </w:rPr>
        <w:t>4796 471</w:t>
      </w:r>
      <w:r w:rsidR="005436D7" w:rsidRPr="00BC0771">
        <w:rPr>
          <w:rFonts w:ascii="Times New Roman" w:hAnsi="Times New Roman"/>
          <w:b/>
          <w:sz w:val="28"/>
        </w:rPr>
        <w:t>5</w:t>
      </w:r>
    </w:p>
    <w:p w:rsidR="00BE1C41" w:rsidRPr="00BC077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Fax + 91 11 479647</w:t>
      </w:r>
      <w:r w:rsidR="005436D7" w:rsidRPr="00BC0771">
        <w:rPr>
          <w:rFonts w:ascii="Times New Roman" w:hAnsi="Times New Roman"/>
          <w:b/>
          <w:sz w:val="28"/>
        </w:rPr>
        <w:t>38</w:t>
      </w:r>
    </w:p>
    <w:p w:rsidR="00BE1C41" w:rsidRPr="00BC077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C0771">
        <w:rPr>
          <w:rFonts w:ascii="Times New Roman" w:hAnsi="Times New Roman"/>
          <w:b/>
          <w:sz w:val="28"/>
        </w:rPr>
        <w:t>Email:  bgupta@recl.nic.</w:t>
      </w:r>
      <w:r w:rsidR="00A23688" w:rsidRPr="00BC0771">
        <w:rPr>
          <w:rFonts w:ascii="Times New Roman" w:hAnsi="Times New Roman"/>
          <w:b/>
          <w:sz w:val="28"/>
        </w:rPr>
        <w:t>in</w:t>
      </w:r>
    </w:p>
    <w:p w:rsidR="00E66F97" w:rsidRPr="00BC077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1653E" w:rsidRPr="00BC0771"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BC077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sz w:val="28"/>
        </w:rPr>
      </w:pPr>
      <w:r w:rsidRPr="00BC0771">
        <w:rPr>
          <w:rFonts w:ascii="Times New Roman" w:hAnsi="Times New Roman"/>
          <w:b/>
          <w:sz w:val="28"/>
        </w:rPr>
        <w:tab/>
      </w:r>
      <w:r w:rsidR="0033457A" w:rsidRPr="00BC0771">
        <w:rPr>
          <w:rFonts w:ascii="Times New Roman" w:hAnsi="Times New Roman"/>
          <w:b/>
          <w:sz w:val="28"/>
        </w:rPr>
        <w:tab/>
      </w:r>
      <w:r w:rsidR="00B730C7">
        <w:rPr>
          <w:rFonts w:ascii="Times New Roman" w:hAnsi="Times New Roman"/>
          <w:b/>
          <w:sz w:val="28"/>
        </w:rPr>
        <w:t>10</w:t>
      </w:r>
      <w:r w:rsidR="00B730C7" w:rsidRPr="00B730C7">
        <w:rPr>
          <w:rFonts w:ascii="Times New Roman" w:hAnsi="Times New Roman"/>
          <w:b/>
          <w:sz w:val="28"/>
          <w:vertAlign w:val="superscript"/>
        </w:rPr>
        <w:t>th</w:t>
      </w:r>
      <w:r w:rsidR="00B730C7">
        <w:rPr>
          <w:rFonts w:ascii="Times New Roman" w:hAnsi="Times New Roman"/>
          <w:b/>
          <w:sz w:val="28"/>
        </w:rPr>
        <w:t xml:space="preserve"> </w:t>
      </w:r>
      <w:r w:rsidR="00917F2A" w:rsidRPr="00BC0771">
        <w:rPr>
          <w:rFonts w:ascii="Times New Roman" w:hAnsi="Times New Roman"/>
          <w:b/>
          <w:sz w:val="28"/>
        </w:rPr>
        <w:t>August, 2018</w:t>
      </w:r>
    </w:p>
    <w:p w:rsidR="00E66F97" w:rsidRPr="00BC0771"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D707D" w:rsidRPr="00BC0771" w:rsidRDefault="001D707D" w:rsidP="009D7A07">
      <w:pPr>
        <w:spacing w:after="0" w:line="240" w:lineRule="auto"/>
        <w:rPr>
          <w:rFonts w:ascii="Times New Roman" w:hAnsi="Times New Roman"/>
          <w:sz w:val="24"/>
          <w:szCs w:val="24"/>
        </w:rPr>
      </w:pPr>
    </w:p>
    <w:p w:rsidR="00601F53" w:rsidRPr="00BC0771"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BC0771" w:rsidRDefault="00601F53" w:rsidP="00457D16">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rPr>
          <w:rFonts w:ascii="Times New Roman" w:hAnsi="Times New Roman"/>
          <w:sz w:val="24"/>
          <w:szCs w:val="24"/>
        </w:rPr>
      </w:pPr>
    </w:p>
    <w:p w:rsidR="00550756" w:rsidRPr="00BC0771" w:rsidRDefault="00CD2161"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BC0771">
        <w:rPr>
          <w:rFonts w:ascii="Times New Roman" w:hAnsi="Times New Roman"/>
          <w:sz w:val="24"/>
          <w:szCs w:val="24"/>
        </w:rPr>
        <w:tab/>
      </w:r>
      <w:r w:rsidR="00957EAF" w:rsidRPr="00BC0771">
        <w:rPr>
          <w:rFonts w:ascii="Times New Roman" w:hAnsi="Times New Roman"/>
          <w:b/>
          <w:sz w:val="24"/>
          <w:szCs w:val="24"/>
        </w:rPr>
        <w:t xml:space="preserve">REC Transmission </w:t>
      </w:r>
      <w:r w:rsidR="00E66F97" w:rsidRPr="00BC0771">
        <w:rPr>
          <w:rFonts w:ascii="Times New Roman" w:hAnsi="Times New Roman"/>
          <w:b/>
          <w:sz w:val="24"/>
          <w:szCs w:val="24"/>
        </w:rPr>
        <w:t>Projects Company Ltd.</w:t>
      </w: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BC0771">
        <w:rPr>
          <w:rFonts w:ascii="Times New Roman" w:hAnsi="Times New Roman"/>
          <w:b/>
          <w:sz w:val="24"/>
          <w:szCs w:val="24"/>
        </w:rPr>
        <w:t>(</w:t>
      </w:r>
      <w:proofErr w:type="gramStart"/>
      <w:r w:rsidRPr="00BC0771">
        <w:rPr>
          <w:rFonts w:ascii="Times New Roman" w:hAnsi="Times New Roman"/>
          <w:b/>
          <w:sz w:val="24"/>
          <w:szCs w:val="24"/>
        </w:rPr>
        <w:t>a</w:t>
      </w:r>
      <w:proofErr w:type="gramEnd"/>
      <w:r w:rsidRPr="00BC0771">
        <w:rPr>
          <w:rFonts w:ascii="Times New Roman" w:hAnsi="Times New Roman"/>
          <w:b/>
          <w:sz w:val="24"/>
          <w:szCs w:val="24"/>
        </w:rPr>
        <w:t xml:space="preserve"> wholly owned subsidiary of Rural Electrification Corporation Ltd.)</w:t>
      </w: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BC0771">
        <w:rPr>
          <w:rFonts w:ascii="Times New Roman" w:hAnsi="Times New Roman"/>
          <w:b/>
          <w:sz w:val="24"/>
          <w:szCs w:val="24"/>
        </w:rPr>
        <w:t xml:space="preserve">Core – 4, Scope Complex, 7, </w:t>
      </w:r>
      <w:proofErr w:type="spellStart"/>
      <w:r w:rsidRPr="00BC0771">
        <w:rPr>
          <w:rFonts w:ascii="Times New Roman" w:hAnsi="Times New Roman"/>
          <w:b/>
          <w:sz w:val="24"/>
          <w:szCs w:val="24"/>
        </w:rPr>
        <w:t>Lodhi</w:t>
      </w:r>
      <w:proofErr w:type="spellEnd"/>
      <w:r w:rsidRPr="00BC0771">
        <w:rPr>
          <w:rFonts w:ascii="Times New Roman" w:hAnsi="Times New Roman"/>
          <w:b/>
          <w:sz w:val="24"/>
          <w:szCs w:val="24"/>
        </w:rPr>
        <w:t xml:space="preserve"> Road, New Delhi – 110 003</w:t>
      </w:r>
    </w:p>
    <w:p w:rsidR="00550756" w:rsidRPr="00BC0771"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BC0771"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BC0771"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BC0771"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BC0771" w:rsidRDefault="00550756"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BC0771">
        <w:rPr>
          <w:rFonts w:ascii="Times New Roman" w:hAnsi="Times New Roman"/>
          <w:b/>
          <w:sz w:val="24"/>
          <w:szCs w:val="24"/>
        </w:rPr>
        <w:t xml:space="preserve">Request for Qualification Document for </w:t>
      </w:r>
      <w:r w:rsidR="00F755E1" w:rsidRPr="00BC0771">
        <w:rPr>
          <w:rFonts w:ascii="Times New Roman" w:hAnsi="Times New Roman"/>
          <w:b/>
          <w:sz w:val="24"/>
          <w:szCs w:val="24"/>
        </w:rPr>
        <w:t>short list</w:t>
      </w:r>
      <w:r w:rsidR="00A23688" w:rsidRPr="00BC0771">
        <w:rPr>
          <w:rFonts w:ascii="Times New Roman" w:hAnsi="Times New Roman"/>
          <w:b/>
          <w:sz w:val="24"/>
          <w:szCs w:val="24"/>
        </w:rPr>
        <w:t>in</w:t>
      </w:r>
      <w:r w:rsidR="00F755E1" w:rsidRPr="00BC0771">
        <w:rPr>
          <w:rFonts w:ascii="Times New Roman" w:hAnsi="Times New Roman"/>
          <w:b/>
          <w:sz w:val="24"/>
          <w:szCs w:val="24"/>
        </w:rPr>
        <w:t>g</w:t>
      </w:r>
      <w:r w:rsidRPr="00BC0771">
        <w:rPr>
          <w:rFonts w:ascii="Times New Roman" w:hAnsi="Times New Roman"/>
          <w:b/>
          <w:sz w:val="24"/>
          <w:szCs w:val="24"/>
        </w:rPr>
        <w:t xml:space="preserve"> of Bidders as Transmission Service Provider </w:t>
      </w:r>
      <w:r w:rsidR="00300B47" w:rsidRPr="00BC0771">
        <w:rPr>
          <w:rFonts w:ascii="Times New Roman" w:hAnsi="Times New Roman"/>
          <w:b/>
          <w:sz w:val="24"/>
          <w:szCs w:val="24"/>
        </w:rPr>
        <w:t xml:space="preserve">to establish </w:t>
      </w:r>
      <w:r w:rsidR="00DE419D" w:rsidRPr="00BC0771">
        <w:rPr>
          <w:rFonts w:ascii="Times New Roman" w:hAnsi="Times New Roman"/>
          <w:b/>
          <w:sz w:val="24"/>
          <w:szCs w:val="24"/>
        </w:rPr>
        <w:t xml:space="preserve">Transmission System </w:t>
      </w:r>
      <w:r w:rsidR="00EF4F58" w:rsidRPr="00BC0771">
        <w:rPr>
          <w:rFonts w:ascii="Times New Roman" w:hAnsi="Times New Roman"/>
          <w:b/>
          <w:sz w:val="24"/>
          <w:szCs w:val="24"/>
        </w:rPr>
        <w:t>for</w:t>
      </w:r>
      <w:r w:rsidR="00AD493D" w:rsidRPr="00BC0771">
        <w:rPr>
          <w:rFonts w:ascii="Times New Roman" w:hAnsi="Times New Roman"/>
          <w:b/>
          <w:sz w:val="24"/>
          <w:szCs w:val="24"/>
        </w:rPr>
        <w:t xml:space="preserve"> “</w:t>
      </w:r>
      <w:r w:rsidR="00EE58EC" w:rsidRPr="00BC0771">
        <w:rPr>
          <w:rFonts w:ascii="Times New Roman" w:hAnsi="Times New Roman"/>
          <w:b/>
          <w:sz w:val="24"/>
          <w:szCs w:val="24"/>
        </w:rPr>
        <w:t>Intra-State Transmission Work associated with construction of 400 kV Substation near Guna (Distt.-Guna)</w:t>
      </w:r>
      <w:r w:rsidR="0042372D" w:rsidRPr="00BC0771">
        <w:rPr>
          <w:rFonts w:ascii="Times New Roman" w:hAnsi="Times New Roman"/>
          <w:b/>
          <w:sz w:val="24"/>
          <w:szCs w:val="24"/>
        </w:rPr>
        <w:t xml:space="preserve"> </w:t>
      </w:r>
      <w:r w:rsidR="00EE58EC" w:rsidRPr="00BC0771">
        <w:rPr>
          <w:rFonts w:ascii="Times New Roman" w:hAnsi="Times New Roman"/>
          <w:b/>
          <w:sz w:val="24"/>
          <w:szCs w:val="24"/>
        </w:rPr>
        <w:t>&amp;</w:t>
      </w:r>
      <w:r w:rsidR="0042372D" w:rsidRPr="00BC0771">
        <w:rPr>
          <w:rFonts w:ascii="Times New Roman" w:hAnsi="Times New Roman"/>
          <w:b/>
          <w:sz w:val="24"/>
          <w:szCs w:val="24"/>
        </w:rPr>
        <w:t xml:space="preserve"> </w:t>
      </w:r>
      <w:r w:rsidR="00EE58EC" w:rsidRPr="00BC0771">
        <w:rPr>
          <w:rFonts w:ascii="Times New Roman" w:hAnsi="Times New Roman"/>
          <w:b/>
          <w:bCs/>
          <w:sz w:val="24"/>
          <w:szCs w:val="24"/>
        </w:rPr>
        <w:t>Intra-State Transmission Work associated with construction of 220 kV S/s near Bhind (Distt.-Bhind)</w:t>
      </w:r>
      <w:r w:rsidR="00170CCA" w:rsidRPr="00BC0771">
        <w:rPr>
          <w:rFonts w:ascii="Times New Roman" w:hAnsi="Times New Roman"/>
          <w:b/>
          <w:sz w:val="24"/>
          <w:szCs w:val="24"/>
        </w:rPr>
        <w:t xml:space="preserve">” </w:t>
      </w:r>
      <w:r w:rsidRPr="00BC0771">
        <w:rPr>
          <w:rFonts w:ascii="Times New Roman" w:hAnsi="Times New Roman"/>
          <w:b/>
          <w:sz w:val="24"/>
          <w:szCs w:val="24"/>
        </w:rPr>
        <w:t>through tariff based competitive bidd</w:t>
      </w:r>
      <w:r w:rsidR="00A23688" w:rsidRPr="00BC0771">
        <w:rPr>
          <w:rFonts w:ascii="Times New Roman" w:hAnsi="Times New Roman"/>
          <w:b/>
          <w:sz w:val="24"/>
          <w:szCs w:val="24"/>
        </w:rPr>
        <w:t>in</w:t>
      </w:r>
      <w:r w:rsidRPr="00BC0771">
        <w:rPr>
          <w:rFonts w:ascii="Times New Roman" w:hAnsi="Times New Roman"/>
          <w:b/>
          <w:sz w:val="24"/>
          <w:szCs w:val="24"/>
        </w:rPr>
        <w:t>g process.</w:t>
      </w:r>
    </w:p>
    <w:p w:rsidR="00550756" w:rsidRPr="00BC0771" w:rsidRDefault="00550756" w:rsidP="009D7A07">
      <w:pPr>
        <w:widowControl w:val="0"/>
        <w:autoSpaceDE w:val="0"/>
        <w:autoSpaceDN w:val="0"/>
        <w:adjustRightInd w:val="0"/>
        <w:spacing w:after="0" w:line="240" w:lineRule="auto"/>
        <w:ind w:right="50"/>
        <w:rPr>
          <w:rFonts w:ascii="Times New Roman" w:hAnsi="Times New Roman"/>
          <w:b/>
          <w:sz w:val="24"/>
          <w:szCs w:val="24"/>
        </w:rPr>
      </w:pPr>
    </w:p>
    <w:p w:rsidR="00550756" w:rsidRPr="00BC0771"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BC0771">
        <w:rPr>
          <w:rFonts w:ascii="Times New Roman" w:hAnsi="Times New Roman"/>
          <w:sz w:val="24"/>
          <w:szCs w:val="24"/>
        </w:rPr>
        <w:t>This RFQ document is issued to -</w:t>
      </w:r>
    </w:p>
    <w:p w:rsidR="00550756" w:rsidRPr="00BC0771"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BC0771">
        <w:rPr>
          <w:rFonts w:ascii="Times New Roman" w:hAnsi="Times New Roman"/>
          <w:sz w:val="24"/>
          <w:szCs w:val="24"/>
        </w:rPr>
        <w:t>M/s. ______________________</w:t>
      </w:r>
      <w:r w:rsidR="00483956" w:rsidRPr="00BC0771">
        <w:rPr>
          <w:rFonts w:ascii="Times New Roman" w:hAnsi="Times New Roman"/>
          <w:sz w:val="24"/>
          <w:szCs w:val="24"/>
        </w:rPr>
        <w:t>_</w:t>
      </w:r>
    </w:p>
    <w:p w:rsidR="00483956" w:rsidRPr="00BC0771"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C32FA5"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C0771">
        <w:rPr>
          <w:rFonts w:ascii="Times New Roman" w:hAnsi="Times New Roman"/>
          <w:bCs/>
          <w:sz w:val="24"/>
          <w:szCs w:val="24"/>
        </w:rPr>
        <w:t>_________________________</w:t>
      </w:r>
      <w:r w:rsidR="00483956" w:rsidRPr="00BC0771">
        <w:rPr>
          <w:rFonts w:ascii="Times New Roman" w:hAnsi="Times New Roman"/>
          <w:bCs/>
          <w:sz w:val="24"/>
          <w:szCs w:val="24"/>
        </w:rPr>
        <w:t>__</w:t>
      </w:r>
    </w:p>
    <w:p w:rsidR="00483956" w:rsidRPr="00BC0771"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C0771">
        <w:rPr>
          <w:rFonts w:ascii="Times New Roman" w:hAnsi="Times New Roman"/>
          <w:bCs/>
          <w:sz w:val="24"/>
          <w:szCs w:val="24"/>
        </w:rPr>
        <w:t>___________________________</w:t>
      </w:r>
    </w:p>
    <w:p w:rsidR="00C32FA5" w:rsidRPr="00BC0771"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C0771">
        <w:rPr>
          <w:rFonts w:ascii="Times New Roman" w:hAnsi="Times New Roman"/>
          <w:bCs/>
          <w:sz w:val="24"/>
          <w:szCs w:val="24"/>
        </w:rPr>
        <w:t>___________________________</w:t>
      </w:r>
    </w:p>
    <w:p w:rsidR="00C32FA5" w:rsidRPr="00BC0771"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C0771">
        <w:rPr>
          <w:rFonts w:ascii="Times New Roman" w:hAnsi="Times New Roman"/>
          <w:bCs/>
          <w:sz w:val="24"/>
          <w:szCs w:val="24"/>
        </w:rPr>
        <w:t>___________________________</w:t>
      </w: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C0771" w:rsidRDefault="001B3458" w:rsidP="001B3458">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t>Chief Executive Officer,</w:t>
      </w:r>
    </w:p>
    <w:p w:rsidR="001B3458" w:rsidRPr="00BC0771" w:rsidRDefault="001B3458"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BC0771">
        <w:rPr>
          <w:rFonts w:ascii="Times New Roman" w:hAnsi="Times New Roman"/>
          <w:sz w:val="24"/>
          <w:szCs w:val="24"/>
        </w:rPr>
        <w:t>REC Transmission Projects Company Ltd.</w:t>
      </w:r>
    </w:p>
    <w:p w:rsidR="00E36821" w:rsidRPr="00BC0771"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BC0771"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BC0771" w:rsidRDefault="006E2B93" w:rsidP="00BB506B">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t>Ref No.: RECTPCL/</w:t>
      </w:r>
      <w:proofErr w:type="spellStart"/>
      <w:r w:rsidR="00EB336C" w:rsidRPr="00BC0771">
        <w:rPr>
          <w:rFonts w:ascii="Times New Roman" w:hAnsi="Times New Roman"/>
          <w:sz w:val="24"/>
          <w:szCs w:val="24"/>
        </w:rPr>
        <w:t>MadhyaPradesh</w:t>
      </w:r>
      <w:proofErr w:type="spellEnd"/>
      <w:r w:rsidR="00EB336C" w:rsidRPr="00BC0771">
        <w:rPr>
          <w:rFonts w:ascii="Times New Roman" w:hAnsi="Times New Roman"/>
          <w:sz w:val="24"/>
          <w:szCs w:val="24"/>
        </w:rPr>
        <w:t>/TBCB</w:t>
      </w:r>
      <w:r w:rsidRPr="00BC0771">
        <w:rPr>
          <w:rFonts w:ascii="Times New Roman" w:hAnsi="Times New Roman"/>
          <w:sz w:val="24"/>
          <w:szCs w:val="24"/>
        </w:rPr>
        <w:t>/RFQ/</w:t>
      </w:r>
      <w:r w:rsidR="0084666A" w:rsidRPr="00BC0771">
        <w:rPr>
          <w:rFonts w:ascii="Times New Roman" w:hAnsi="Times New Roman"/>
          <w:sz w:val="24"/>
          <w:szCs w:val="24"/>
        </w:rPr>
        <w:t>201</w:t>
      </w:r>
      <w:r w:rsidR="00A53533" w:rsidRPr="00BC0771">
        <w:rPr>
          <w:rFonts w:ascii="Times New Roman" w:hAnsi="Times New Roman"/>
          <w:sz w:val="24"/>
          <w:szCs w:val="24"/>
        </w:rPr>
        <w:t>8</w:t>
      </w:r>
      <w:r w:rsidR="00A505BB" w:rsidRPr="00BC0771">
        <w:rPr>
          <w:rFonts w:ascii="Times New Roman" w:hAnsi="Times New Roman"/>
          <w:sz w:val="24"/>
          <w:szCs w:val="24"/>
        </w:rPr>
        <w:t>-1</w:t>
      </w:r>
      <w:r w:rsidR="00A53533" w:rsidRPr="00BC0771">
        <w:rPr>
          <w:rFonts w:ascii="Times New Roman" w:hAnsi="Times New Roman"/>
          <w:sz w:val="24"/>
          <w:szCs w:val="24"/>
        </w:rPr>
        <w:t>9</w:t>
      </w:r>
      <w:r w:rsidRPr="00BC0771">
        <w:rPr>
          <w:rFonts w:ascii="Times New Roman" w:hAnsi="Times New Roman"/>
          <w:sz w:val="24"/>
          <w:szCs w:val="24"/>
        </w:rPr>
        <w:t>/</w:t>
      </w:r>
    </w:p>
    <w:p w:rsidR="00E36821" w:rsidRPr="00BC0771" w:rsidRDefault="00E36821" w:rsidP="00BB506B">
      <w:pPr>
        <w:widowControl w:val="0"/>
        <w:autoSpaceDE w:val="0"/>
        <w:autoSpaceDN w:val="0"/>
        <w:adjustRightInd w:val="0"/>
        <w:spacing w:after="0" w:line="240" w:lineRule="auto"/>
        <w:rPr>
          <w:rFonts w:ascii="Times New Roman" w:hAnsi="Times New Roman"/>
          <w:sz w:val="24"/>
          <w:szCs w:val="24"/>
        </w:rPr>
      </w:pPr>
    </w:p>
    <w:p w:rsidR="00227816" w:rsidRPr="00BC0771" w:rsidRDefault="00227816" w:rsidP="00BB506B">
      <w:pPr>
        <w:widowControl w:val="0"/>
        <w:autoSpaceDE w:val="0"/>
        <w:autoSpaceDN w:val="0"/>
        <w:adjustRightInd w:val="0"/>
        <w:spacing w:after="0" w:line="240" w:lineRule="auto"/>
        <w:rPr>
          <w:rFonts w:ascii="Times New Roman" w:hAnsi="Times New Roman"/>
          <w:sz w:val="24"/>
          <w:szCs w:val="24"/>
        </w:rPr>
      </w:pPr>
    </w:p>
    <w:p w:rsidR="00550756" w:rsidRPr="00BC0771" w:rsidRDefault="00914B4C" w:rsidP="00E42E0A">
      <w:pPr>
        <w:widowControl w:val="0"/>
        <w:autoSpaceDE w:val="0"/>
        <w:autoSpaceDN w:val="0"/>
        <w:adjustRightInd w:val="0"/>
        <w:spacing w:after="0" w:line="240" w:lineRule="auto"/>
        <w:jc w:val="center"/>
        <w:rPr>
          <w:rFonts w:ascii="Times New Roman" w:hAnsi="Times New Roman"/>
          <w:sz w:val="24"/>
          <w:szCs w:val="24"/>
        </w:rPr>
      </w:pPr>
      <w:r w:rsidRPr="00BC0771">
        <w:rPr>
          <w:rFonts w:ascii="Times New Roman" w:hAnsi="Times New Roman"/>
          <w:sz w:val="24"/>
          <w:szCs w:val="24"/>
        </w:rPr>
        <w:br w:type="page"/>
      </w:r>
      <w:r w:rsidR="00550756" w:rsidRPr="00BC0771">
        <w:rPr>
          <w:rFonts w:ascii="Times New Roman" w:hAnsi="Times New Roman"/>
          <w:b/>
          <w:bCs/>
          <w:sz w:val="24"/>
          <w:szCs w:val="24"/>
        </w:rPr>
        <w:lastRenderedPageBreak/>
        <w:t>REQUEST FOR QUALIFICATION NOTIFICATION</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BC0771">
        <w:rPr>
          <w:rFonts w:ascii="Times New Roman" w:hAnsi="Times New Roman"/>
          <w:b/>
          <w:sz w:val="24"/>
          <w:szCs w:val="24"/>
        </w:rPr>
        <w:t>REC Transmission Projects Company Ltd.</w:t>
      </w: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BC0771">
        <w:rPr>
          <w:rFonts w:ascii="Times New Roman" w:hAnsi="Times New Roman"/>
          <w:b/>
          <w:sz w:val="24"/>
          <w:szCs w:val="24"/>
        </w:rPr>
        <w:t>(</w:t>
      </w:r>
      <w:proofErr w:type="gramStart"/>
      <w:r w:rsidRPr="00BC0771">
        <w:rPr>
          <w:rFonts w:ascii="Times New Roman" w:hAnsi="Times New Roman"/>
          <w:b/>
          <w:sz w:val="24"/>
          <w:szCs w:val="24"/>
        </w:rPr>
        <w:t>a</w:t>
      </w:r>
      <w:proofErr w:type="gramEnd"/>
      <w:r w:rsidRPr="00BC0771">
        <w:rPr>
          <w:rFonts w:ascii="Times New Roman" w:hAnsi="Times New Roman"/>
          <w:b/>
          <w:sz w:val="24"/>
          <w:szCs w:val="24"/>
        </w:rPr>
        <w:t xml:space="preserve"> wholly owned subsidiary of Rural Electrification Corporation Ltd.)</w:t>
      </w:r>
    </w:p>
    <w:p w:rsidR="00E66F97" w:rsidRPr="00BC077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BC0771">
        <w:rPr>
          <w:rFonts w:ascii="Times New Roman" w:hAnsi="Times New Roman"/>
          <w:b/>
          <w:sz w:val="24"/>
          <w:szCs w:val="24"/>
        </w:rPr>
        <w:t xml:space="preserve">Core – 4, Scope Complex, 7, </w:t>
      </w:r>
      <w:proofErr w:type="spellStart"/>
      <w:r w:rsidRPr="00BC0771">
        <w:rPr>
          <w:rFonts w:ascii="Times New Roman" w:hAnsi="Times New Roman"/>
          <w:b/>
          <w:sz w:val="24"/>
          <w:szCs w:val="24"/>
        </w:rPr>
        <w:t>Lodhi</w:t>
      </w:r>
      <w:proofErr w:type="spellEnd"/>
      <w:r w:rsidRPr="00BC0771">
        <w:rPr>
          <w:rFonts w:ascii="Times New Roman" w:hAnsi="Times New Roman"/>
          <w:b/>
          <w:sz w:val="24"/>
          <w:szCs w:val="24"/>
        </w:rPr>
        <w:t xml:space="preserve"> Road, New Delhi – 110 003</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337FC3" w:rsidRPr="00BC0771" w:rsidRDefault="006C41B1" w:rsidP="00206A4D">
      <w:pPr>
        <w:numPr>
          <w:ilvl w:val="0"/>
          <w:numId w:val="15"/>
        </w:numPr>
        <w:tabs>
          <w:tab w:val="clear" w:pos="720"/>
          <w:tab w:val="num" w:pos="426"/>
        </w:tabs>
        <w:spacing w:after="0" w:line="240" w:lineRule="auto"/>
        <w:ind w:left="426" w:hanging="426"/>
        <w:jc w:val="both"/>
        <w:rPr>
          <w:rFonts w:ascii="Times New Roman" w:hAnsi="Times New Roman"/>
          <w:b/>
          <w:sz w:val="24"/>
        </w:rPr>
      </w:pPr>
      <w:r w:rsidRPr="00BC0771">
        <w:rPr>
          <w:rFonts w:ascii="Times New Roman" w:hAnsi="Times New Roman"/>
          <w:sz w:val="24"/>
        </w:rPr>
        <w:t xml:space="preserve">The </w:t>
      </w:r>
      <w:r w:rsidR="001166FA" w:rsidRPr="00BC0771">
        <w:rPr>
          <w:rFonts w:ascii="Times New Roman" w:hAnsi="Times New Roman"/>
          <w:sz w:val="24"/>
        </w:rPr>
        <w:t xml:space="preserve">Government of </w:t>
      </w:r>
      <w:r w:rsidR="0098419A" w:rsidRPr="00BC0771">
        <w:rPr>
          <w:rFonts w:ascii="Times New Roman" w:hAnsi="Times New Roman"/>
          <w:sz w:val="24"/>
        </w:rPr>
        <w:t xml:space="preserve">Madhya </w:t>
      </w:r>
      <w:proofErr w:type="gramStart"/>
      <w:r w:rsidR="0098419A" w:rsidRPr="00BC0771">
        <w:rPr>
          <w:rFonts w:ascii="Times New Roman" w:hAnsi="Times New Roman"/>
          <w:sz w:val="24"/>
        </w:rPr>
        <w:t>Pradesh</w:t>
      </w:r>
      <w:r w:rsidRPr="00BC0771">
        <w:rPr>
          <w:rFonts w:ascii="Times New Roman" w:hAnsi="Times New Roman"/>
          <w:sz w:val="24"/>
        </w:rPr>
        <w:t>,</w:t>
      </w:r>
      <w:proofErr w:type="gramEnd"/>
      <w:r w:rsidRPr="00BC0771">
        <w:rPr>
          <w:rFonts w:ascii="Times New Roman" w:hAnsi="Times New Roman"/>
          <w:sz w:val="24"/>
        </w:rPr>
        <w:t xml:space="preserve"> vide its </w:t>
      </w:r>
      <w:r w:rsidR="00457D16" w:rsidRPr="00BC0771">
        <w:rPr>
          <w:rFonts w:ascii="Times New Roman" w:hAnsi="Times New Roman"/>
          <w:sz w:val="24"/>
        </w:rPr>
        <w:t xml:space="preserve">Gazette Notification no. F-3-11-2018-XIII dated 06.07.2018 </w:t>
      </w:r>
      <w:r w:rsidR="00A55E53" w:rsidRPr="00BC0771">
        <w:rPr>
          <w:rFonts w:ascii="Times New Roman" w:hAnsi="Times New Roman"/>
          <w:sz w:val="24"/>
        </w:rPr>
        <w:t xml:space="preserve">has </w:t>
      </w:r>
      <w:r w:rsidR="001166FA" w:rsidRPr="00BC0771">
        <w:rPr>
          <w:rFonts w:ascii="Times New Roman" w:hAnsi="Times New Roman"/>
          <w:sz w:val="24"/>
        </w:rPr>
        <w:t xml:space="preserve">notified </w:t>
      </w:r>
      <w:r w:rsidR="00A55E53" w:rsidRPr="00BC0771">
        <w:rPr>
          <w:rFonts w:ascii="Times New Roman" w:hAnsi="Times New Roman"/>
          <w:sz w:val="24"/>
        </w:rPr>
        <w:t>REC Transmission Projects Company Ltd. to be the Bid Process Coord</w:t>
      </w:r>
      <w:r w:rsidR="00A23688" w:rsidRPr="00BC0771">
        <w:rPr>
          <w:rFonts w:ascii="Times New Roman" w:hAnsi="Times New Roman"/>
          <w:sz w:val="24"/>
        </w:rPr>
        <w:t>in</w:t>
      </w:r>
      <w:r w:rsidR="00A55E53" w:rsidRPr="00BC0771">
        <w:rPr>
          <w:rFonts w:ascii="Times New Roman" w:hAnsi="Times New Roman"/>
          <w:sz w:val="24"/>
        </w:rPr>
        <w:t xml:space="preserve">ator (BPC) for the purpose of selection of Bidder as Transmission Service Provider (TSP) to establish transmission system for </w:t>
      </w:r>
      <w:r w:rsidR="00624032" w:rsidRPr="00BC0771">
        <w:rPr>
          <w:rFonts w:ascii="Times New Roman" w:hAnsi="Times New Roman"/>
          <w:sz w:val="24"/>
        </w:rPr>
        <w:t>“</w:t>
      </w:r>
      <w:r w:rsidR="0016620F" w:rsidRPr="00BC0771">
        <w:rPr>
          <w:rFonts w:ascii="Times New Roman" w:hAnsi="Times New Roman"/>
          <w:sz w:val="24"/>
          <w:szCs w:val="24"/>
        </w:rPr>
        <w:t>Intra-State Transmission Work associated with construction of 400 kV Substation near Guna (Distt.-Guna) &amp;</w:t>
      </w:r>
      <w:r w:rsidR="0016620F" w:rsidRPr="00BC0771">
        <w:rPr>
          <w:rFonts w:ascii="Times New Roman" w:hAnsi="Times New Roman"/>
          <w:bCs/>
          <w:sz w:val="24"/>
          <w:szCs w:val="24"/>
        </w:rPr>
        <w:t>Intra-State Transmission Work associated with construction of 220 kV S/s near Bhind (Distt.-Bhind)</w:t>
      </w:r>
      <w:r w:rsidR="00624032" w:rsidRPr="00BC0771">
        <w:rPr>
          <w:rFonts w:ascii="Times New Roman" w:hAnsi="Times New Roman"/>
          <w:sz w:val="24"/>
          <w:szCs w:val="24"/>
        </w:rPr>
        <w:t>”</w:t>
      </w:r>
      <w:r w:rsidR="00A55E53" w:rsidRPr="00BC0771">
        <w:rPr>
          <w:rFonts w:ascii="Times New Roman" w:hAnsi="Times New Roman"/>
          <w:sz w:val="24"/>
        </w:rPr>
        <w:t xml:space="preserve">through tariff based competitive </w:t>
      </w:r>
      <w:r w:rsidR="00AE56E5" w:rsidRPr="00BC0771">
        <w:rPr>
          <w:rFonts w:ascii="Times New Roman" w:hAnsi="Times New Roman"/>
          <w:sz w:val="24"/>
        </w:rPr>
        <w:t>bidd</w:t>
      </w:r>
      <w:r w:rsidR="00A23688" w:rsidRPr="00BC0771">
        <w:rPr>
          <w:rFonts w:ascii="Times New Roman" w:hAnsi="Times New Roman"/>
          <w:sz w:val="24"/>
        </w:rPr>
        <w:t>in</w:t>
      </w:r>
      <w:r w:rsidR="00AE56E5" w:rsidRPr="00BC0771">
        <w:rPr>
          <w:rFonts w:ascii="Times New Roman" w:hAnsi="Times New Roman"/>
          <w:sz w:val="24"/>
        </w:rPr>
        <w:t>g process</w:t>
      </w:r>
      <w:r w:rsidR="00550756" w:rsidRPr="00BC0771">
        <w:rPr>
          <w:rFonts w:ascii="Times New Roman" w:hAnsi="Times New Roman"/>
          <w:sz w:val="24"/>
        </w:rPr>
        <w:t xml:space="preserve">. </w:t>
      </w:r>
    </w:p>
    <w:p w:rsidR="009D7A07" w:rsidRPr="00BC0771" w:rsidRDefault="009D7A07" w:rsidP="009D7A07">
      <w:pPr>
        <w:spacing w:after="0" w:line="240" w:lineRule="auto"/>
        <w:ind w:left="360"/>
        <w:jc w:val="both"/>
        <w:rPr>
          <w:rFonts w:ascii="Times New Roman" w:hAnsi="Times New Roman"/>
          <w:bCs/>
          <w:sz w:val="24"/>
          <w:szCs w:val="24"/>
        </w:rPr>
      </w:pPr>
    </w:p>
    <w:p w:rsidR="00337FC3" w:rsidRPr="00BC0771" w:rsidRDefault="006A4A5C">
      <w:pPr>
        <w:numPr>
          <w:ilvl w:val="0"/>
          <w:numId w:val="15"/>
        </w:numPr>
        <w:tabs>
          <w:tab w:val="clear" w:pos="720"/>
          <w:tab w:val="num" w:pos="426"/>
        </w:tabs>
        <w:spacing w:after="0" w:line="240" w:lineRule="auto"/>
        <w:ind w:left="426" w:hanging="426"/>
        <w:jc w:val="both"/>
        <w:rPr>
          <w:rFonts w:ascii="Times New Roman" w:hAnsi="Times New Roman"/>
          <w:bCs/>
          <w:sz w:val="24"/>
          <w:szCs w:val="24"/>
        </w:rPr>
      </w:pPr>
      <w:r w:rsidRPr="00BC0771">
        <w:rPr>
          <w:rFonts w:ascii="Times New Roman" w:hAnsi="Times New Roman"/>
          <w:bCs/>
          <w:sz w:val="24"/>
          <w:szCs w:val="24"/>
        </w:rPr>
        <w:t>REC Transmission Projects Company Ltd.</w:t>
      </w:r>
      <w:r w:rsidR="00550756" w:rsidRPr="00BC0771">
        <w:rPr>
          <w:rFonts w:ascii="Times New Roman" w:hAnsi="Times New Roman"/>
          <w:bCs/>
          <w:sz w:val="24"/>
          <w:szCs w:val="24"/>
        </w:rPr>
        <w:t xml:space="preserve"> (here</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after referred to as BPC) hereby </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vites all prospective Bidders for issue of Request for Qualification (RFQ) to qualify/shortlist the Bidders for participation </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 the next stage of bidd</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g, i.e. Request for Proposal (RFP), as part of the process for selection of Transmission Service Provider (TSP) on the basis of </w:t>
      </w:r>
      <w:r w:rsidR="00A23688" w:rsidRPr="00BC0771">
        <w:rPr>
          <w:rFonts w:ascii="Times New Roman" w:hAnsi="Times New Roman"/>
          <w:bCs/>
          <w:sz w:val="24"/>
          <w:szCs w:val="24"/>
        </w:rPr>
        <w:t>in</w:t>
      </w:r>
      <w:r w:rsidR="00550756" w:rsidRPr="00BC0771">
        <w:rPr>
          <w:rFonts w:ascii="Times New Roman" w:hAnsi="Times New Roman"/>
          <w:bCs/>
          <w:sz w:val="24"/>
          <w:szCs w:val="24"/>
        </w:rPr>
        <w:t>ternational competitive bidd</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g </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 accordance with the “Tariff Based Competitive Bidd</w:t>
      </w:r>
      <w:r w:rsidR="00A23688" w:rsidRPr="00BC0771">
        <w:rPr>
          <w:rFonts w:ascii="Times New Roman" w:hAnsi="Times New Roman"/>
          <w:bCs/>
          <w:sz w:val="24"/>
          <w:szCs w:val="24"/>
        </w:rPr>
        <w:t>in</w:t>
      </w:r>
      <w:r w:rsidR="00550756" w:rsidRPr="00BC0771">
        <w:rPr>
          <w:rFonts w:ascii="Times New Roman" w:hAnsi="Times New Roman"/>
          <w:bCs/>
          <w:sz w:val="24"/>
          <w:szCs w:val="24"/>
        </w:rPr>
        <w:t>g Guidel</w:t>
      </w:r>
      <w:r w:rsidR="00A23688" w:rsidRPr="00BC0771">
        <w:rPr>
          <w:rFonts w:ascii="Times New Roman" w:hAnsi="Times New Roman"/>
          <w:bCs/>
          <w:sz w:val="24"/>
          <w:szCs w:val="24"/>
        </w:rPr>
        <w:t>in</w:t>
      </w:r>
      <w:r w:rsidR="00550756" w:rsidRPr="00BC0771">
        <w:rPr>
          <w:rFonts w:ascii="Times New Roman" w:hAnsi="Times New Roman"/>
          <w:bCs/>
          <w:sz w:val="24"/>
          <w:szCs w:val="24"/>
        </w:rPr>
        <w:t>es for Transmission Service” and “Guidel</w:t>
      </w:r>
      <w:r w:rsidR="00A23688" w:rsidRPr="00BC0771">
        <w:rPr>
          <w:rFonts w:ascii="Times New Roman" w:hAnsi="Times New Roman"/>
          <w:bCs/>
          <w:sz w:val="24"/>
          <w:szCs w:val="24"/>
        </w:rPr>
        <w:t>in</w:t>
      </w:r>
      <w:r w:rsidR="00550756" w:rsidRPr="00BC0771">
        <w:rPr>
          <w:rFonts w:ascii="Times New Roman" w:hAnsi="Times New Roman"/>
          <w:bCs/>
          <w:sz w:val="24"/>
          <w:szCs w:val="24"/>
        </w:rPr>
        <w:t>es for Encourag</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g Competition </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 Development of Transmission Projects” issued by Government of </w:t>
      </w:r>
      <w:r w:rsidR="00A23688" w:rsidRPr="00BC0771">
        <w:rPr>
          <w:rFonts w:ascii="Times New Roman" w:hAnsi="Times New Roman"/>
          <w:bCs/>
          <w:sz w:val="24"/>
          <w:szCs w:val="24"/>
        </w:rPr>
        <w:t>In</w:t>
      </w:r>
      <w:r w:rsidR="00550756" w:rsidRPr="00BC0771">
        <w:rPr>
          <w:rFonts w:ascii="Times New Roman" w:hAnsi="Times New Roman"/>
          <w:bCs/>
          <w:sz w:val="24"/>
          <w:szCs w:val="24"/>
        </w:rPr>
        <w:t>dia, M</w:t>
      </w:r>
      <w:r w:rsidR="00A23688" w:rsidRPr="00BC0771">
        <w:rPr>
          <w:rFonts w:ascii="Times New Roman" w:hAnsi="Times New Roman"/>
          <w:bCs/>
          <w:sz w:val="24"/>
          <w:szCs w:val="24"/>
        </w:rPr>
        <w:t>in</w:t>
      </w:r>
      <w:r w:rsidR="00550756" w:rsidRPr="00BC0771">
        <w:rPr>
          <w:rFonts w:ascii="Times New Roman" w:hAnsi="Times New Roman"/>
          <w:bCs/>
          <w:sz w:val="24"/>
          <w:szCs w:val="24"/>
        </w:rPr>
        <w:t>istry of Power under section – 63 of The Electricity Act, 2003 and as amended. The responsibility of the TSP would be to establish the follow</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g Transmission System </w:t>
      </w:r>
      <w:r w:rsidR="009F4119" w:rsidRPr="00BC0771">
        <w:rPr>
          <w:rFonts w:ascii="Times New Roman" w:hAnsi="Times New Roman"/>
          <w:bCs/>
          <w:sz w:val="24"/>
          <w:szCs w:val="24"/>
        </w:rPr>
        <w:t xml:space="preserve">- </w:t>
      </w:r>
      <w:r w:rsidR="007B1A40" w:rsidRPr="00BC0771">
        <w:rPr>
          <w:rFonts w:ascii="Times New Roman" w:hAnsi="Times New Roman"/>
          <w:sz w:val="24"/>
          <w:szCs w:val="24"/>
        </w:rPr>
        <w:t>Intra-State Transmission Work associated with construction of 400 kV Substation near Guna (Distt.-Guna) &amp;</w:t>
      </w:r>
      <w:r w:rsidR="007B1A40" w:rsidRPr="00BC0771">
        <w:rPr>
          <w:rFonts w:ascii="Times New Roman" w:hAnsi="Times New Roman"/>
          <w:bCs/>
          <w:sz w:val="24"/>
          <w:szCs w:val="24"/>
        </w:rPr>
        <w:t>Intra-State Transmission Work associated with construction of 220 kV S/s near Bhind (Distt.-Bhind)</w:t>
      </w:r>
      <w:r w:rsidR="00550756" w:rsidRPr="00BC0771">
        <w:rPr>
          <w:rFonts w:ascii="Times New Roman" w:hAnsi="Times New Roman"/>
          <w:bCs/>
          <w:sz w:val="24"/>
          <w:szCs w:val="24"/>
        </w:rPr>
        <w:t>(here</w:t>
      </w:r>
      <w:r w:rsidR="00A23688" w:rsidRPr="00BC0771">
        <w:rPr>
          <w:rFonts w:ascii="Times New Roman" w:hAnsi="Times New Roman"/>
          <w:bCs/>
          <w:sz w:val="24"/>
          <w:szCs w:val="24"/>
        </w:rPr>
        <w:t>in</w:t>
      </w:r>
      <w:r w:rsidR="00550756" w:rsidRPr="00BC0771">
        <w:rPr>
          <w:rFonts w:ascii="Times New Roman" w:hAnsi="Times New Roman"/>
          <w:bCs/>
          <w:sz w:val="24"/>
          <w:szCs w:val="24"/>
        </w:rPr>
        <w:t xml:space="preserve">after referred to as 'Project’) </w:t>
      </w:r>
      <w:r w:rsidR="008C7EAE" w:rsidRPr="00BC0771">
        <w:rPr>
          <w:rFonts w:ascii="Times New Roman" w:hAnsi="Times New Roman"/>
          <w:sz w:val="24"/>
        </w:rPr>
        <w:t>through tariff based competitive bidding process</w:t>
      </w:r>
      <w:r w:rsidR="008C7EAE" w:rsidRPr="00BC0771">
        <w:rPr>
          <w:rFonts w:ascii="Times New Roman" w:hAnsi="Times New Roman"/>
          <w:bCs/>
          <w:sz w:val="24"/>
          <w:szCs w:val="24"/>
        </w:rPr>
        <w:t xml:space="preserve"> </w:t>
      </w:r>
      <w:r w:rsidR="00550756" w:rsidRPr="00BC0771">
        <w:rPr>
          <w:rFonts w:ascii="Times New Roman" w:hAnsi="Times New Roman"/>
          <w:bCs/>
          <w:sz w:val="24"/>
          <w:szCs w:val="24"/>
        </w:rPr>
        <w:t>on build, own, operate &amp; ma</w:t>
      </w:r>
      <w:r w:rsidR="00A23688" w:rsidRPr="00BC0771">
        <w:rPr>
          <w:rFonts w:ascii="Times New Roman" w:hAnsi="Times New Roman"/>
          <w:bCs/>
          <w:sz w:val="24"/>
          <w:szCs w:val="24"/>
        </w:rPr>
        <w:t>in</w:t>
      </w:r>
      <w:r w:rsidR="00550756" w:rsidRPr="00BC0771">
        <w:rPr>
          <w:rFonts w:ascii="Times New Roman" w:hAnsi="Times New Roman"/>
          <w:bCs/>
          <w:sz w:val="24"/>
          <w:szCs w:val="24"/>
        </w:rPr>
        <w:t>ta</w:t>
      </w:r>
      <w:r w:rsidR="00A23688" w:rsidRPr="00BC0771">
        <w:rPr>
          <w:rFonts w:ascii="Times New Roman" w:hAnsi="Times New Roman"/>
          <w:bCs/>
          <w:sz w:val="24"/>
          <w:szCs w:val="24"/>
        </w:rPr>
        <w:t>in</w:t>
      </w:r>
      <w:r w:rsidR="0029519E" w:rsidRPr="00BC0771">
        <w:rPr>
          <w:rFonts w:ascii="Times New Roman" w:hAnsi="Times New Roman"/>
          <w:bCs/>
          <w:sz w:val="24"/>
          <w:szCs w:val="24"/>
        </w:rPr>
        <w:t xml:space="preserve"> (BOOM)</w:t>
      </w:r>
      <w:r w:rsidR="00550756" w:rsidRPr="00BC0771">
        <w:rPr>
          <w:rFonts w:ascii="Times New Roman" w:hAnsi="Times New Roman"/>
          <w:bCs/>
          <w:sz w:val="24"/>
          <w:szCs w:val="24"/>
        </w:rPr>
        <w:t xml:space="preserve"> basis: </w:t>
      </w:r>
    </w:p>
    <w:p w:rsidR="00337FC3" w:rsidRPr="00BC0771" w:rsidRDefault="00337FC3">
      <w:pPr>
        <w:spacing w:after="0" w:line="240" w:lineRule="auto"/>
        <w:jc w:val="both"/>
        <w:rPr>
          <w:rFonts w:ascii="Times New Roman" w:hAnsi="Times New Roman"/>
          <w:bCs/>
          <w:sz w:val="24"/>
          <w:szCs w:val="24"/>
        </w:rPr>
      </w:pPr>
    </w:p>
    <w:tbl>
      <w:tblPr>
        <w:tblStyle w:val="TableGrid"/>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801"/>
      </w:tblGrid>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b/>
                <w:sz w:val="24"/>
                <w:szCs w:val="24"/>
              </w:rPr>
            </w:pPr>
            <w:proofErr w:type="spellStart"/>
            <w:r w:rsidRPr="00BC0771">
              <w:rPr>
                <w:rFonts w:ascii="Times New Roman" w:hAnsi="Times New Roman"/>
                <w:b/>
                <w:sz w:val="24"/>
                <w:szCs w:val="24"/>
              </w:rPr>
              <w:t>S.No</w:t>
            </w:r>
            <w:proofErr w:type="spellEnd"/>
            <w:r w:rsidRPr="00BC0771">
              <w:rPr>
                <w:rFonts w:ascii="Times New Roman" w:hAnsi="Times New Roman"/>
                <w:b/>
                <w:sz w:val="24"/>
                <w:szCs w:val="24"/>
              </w:rPr>
              <w:t>.</w:t>
            </w:r>
          </w:p>
        </w:tc>
        <w:tc>
          <w:tcPr>
            <w:tcW w:w="7801" w:type="dxa"/>
          </w:tcPr>
          <w:p w:rsidR="00EB336C" w:rsidRPr="00BC0771" w:rsidRDefault="00EB336C" w:rsidP="0074597D">
            <w:pPr>
              <w:pStyle w:val="ListParagraph"/>
              <w:spacing w:after="0" w:line="288" w:lineRule="auto"/>
              <w:ind w:left="0"/>
              <w:jc w:val="both"/>
              <w:rPr>
                <w:rFonts w:ascii="Times New Roman" w:hAnsi="Times New Roman"/>
                <w:b/>
                <w:sz w:val="24"/>
                <w:szCs w:val="24"/>
              </w:rPr>
            </w:pPr>
            <w:r w:rsidRPr="00BC0771">
              <w:rPr>
                <w:rFonts w:ascii="Times New Roman" w:hAnsi="Times New Roman"/>
                <w:b/>
                <w:sz w:val="24"/>
                <w:szCs w:val="24"/>
              </w:rPr>
              <w:t>Transmission Element</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(A)</w:t>
            </w:r>
          </w:p>
        </w:tc>
        <w:tc>
          <w:tcPr>
            <w:tcW w:w="7801" w:type="dxa"/>
          </w:tcPr>
          <w:p w:rsidR="00EB336C" w:rsidRPr="00BC0771" w:rsidRDefault="00EB336C" w:rsidP="0074597D">
            <w:pPr>
              <w:spacing w:after="0" w:line="288" w:lineRule="auto"/>
              <w:jc w:val="both"/>
              <w:rPr>
                <w:rFonts w:ascii="Times New Roman" w:hAnsi="Times New Roman"/>
                <w:b/>
                <w:sz w:val="24"/>
                <w:szCs w:val="24"/>
              </w:rPr>
            </w:pPr>
            <w:r w:rsidRPr="00BC0771">
              <w:rPr>
                <w:rFonts w:ascii="Times New Roman" w:hAnsi="Times New Roman"/>
                <w:b/>
                <w:sz w:val="24"/>
                <w:szCs w:val="24"/>
              </w:rPr>
              <w:t xml:space="preserve">Intra-State Transmission Work associated with construction of 400 kV Substation near Guna (Distt.-Guna) </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400 kV DCDS (Quad Moose) line from Bina (MPPTCL) to Guna</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220 kV DCDS line from Guna to Guna (MPPTCL)</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iii.</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220 kV DCDS line from Guna to Shivpuri (MPPTCL)</w:t>
            </w:r>
          </w:p>
        </w:tc>
      </w:tr>
      <w:tr w:rsidR="00EB336C" w:rsidRPr="00BC0771" w:rsidTr="00EB336C">
        <w:tc>
          <w:tcPr>
            <w:tcW w:w="845"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iv.</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Establishment of 2x500 MVA, 400/220 kV Substation near Guna involving following works-</w:t>
            </w:r>
          </w:p>
          <w:p w:rsidR="00EB336C" w:rsidRPr="00BC0771" w:rsidRDefault="00EB336C" w:rsidP="0074597D">
            <w:pPr>
              <w:spacing w:after="0" w:line="288" w:lineRule="auto"/>
              <w:jc w:val="both"/>
              <w:rPr>
                <w:rFonts w:ascii="Times New Roman" w:hAnsi="Times New Roman"/>
                <w:sz w:val="24"/>
                <w:szCs w:val="24"/>
              </w:rPr>
            </w:pPr>
          </w:p>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b/>
                <w:bCs/>
                <w:sz w:val="24"/>
                <w:szCs w:val="24"/>
              </w:rPr>
              <w:t>400kV</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ICT 400/220 kV - 2x500 MV A </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Line bays - 2 Nos. </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Bus Reactor 125 MVAR - 1 No.</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Bus Reactor bay - 1 </w:t>
            </w:r>
            <w:proofErr w:type="gramStart"/>
            <w:r w:rsidRPr="00BC0771">
              <w:rPr>
                <w:rFonts w:ascii="Times New Roman" w:hAnsi="Times New Roman"/>
                <w:sz w:val="24"/>
                <w:szCs w:val="24"/>
              </w:rPr>
              <w:t>No</w:t>
            </w:r>
            <w:proofErr w:type="gramEnd"/>
            <w:r w:rsidRPr="00BC0771">
              <w:rPr>
                <w:rFonts w:ascii="Times New Roman" w:hAnsi="Times New Roman"/>
                <w:sz w:val="24"/>
                <w:szCs w:val="24"/>
              </w:rPr>
              <w:t>.</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(Future) - 1 No.</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Space for ICT bays (Future) - 1 </w:t>
            </w:r>
            <w:proofErr w:type="gramStart"/>
            <w:r w:rsidRPr="00BC0771">
              <w:rPr>
                <w:rFonts w:ascii="Times New Roman" w:hAnsi="Times New Roman"/>
                <w:sz w:val="24"/>
                <w:szCs w:val="24"/>
              </w:rPr>
              <w:t>No</w:t>
            </w:r>
            <w:proofErr w:type="gramEnd"/>
            <w:r w:rsidRPr="00BC0771">
              <w:rPr>
                <w:rFonts w:ascii="Times New Roman" w:hAnsi="Times New Roman"/>
                <w:sz w:val="24"/>
                <w:szCs w:val="24"/>
              </w:rPr>
              <w:t>.</w:t>
            </w:r>
          </w:p>
          <w:p w:rsidR="00EB336C" w:rsidRPr="00BC0771" w:rsidRDefault="00EB336C" w:rsidP="0074597D">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Line bays (Future) - 4 Nos.</w:t>
            </w:r>
          </w:p>
          <w:p w:rsidR="00EB336C" w:rsidRPr="00BC0771" w:rsidRDefault="00EB336C" w:rsidP="0074597D">
            <w:pPr>
              <w:spacing w:after="0" w:line="288" w:lineRule="auto"/>
              <w:jc w:val="both"/>
              <w:rPr>
                <w:rFonts w:ascii="Times New Roman" w:hAnsi="Times New Roman"/>
                <w:sz w:val="24"/>
                <w:szCs w:val="24"/>
              </w:rPr>
            </w:pPr>
          </w:p>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b/>
                <w:bCs/>
                <w:sz w:val="24"/>
                <w:szCs w:val="24"/>
              </w:rPr>
              <w:lastRenderedPageBreak/>
              <w:t>2</w:t>
            </w:r>
            <w:r w:rsidR="007E2749" w:rsidRPr="00BC0771">
              <w:rPr>
                <w:rFonts w:ascii="Times New Roman" w:hAnsi="Times New Roman"/>
                <w:b/>
                <w:bCs/>
                <w:sz w:val="24"/>
                <w:szCs w:val="24"/>
              </w:rPr>
              <w:t>2</w:t>
            </w:r>
            <w:r w:rsidRPr="00BC0771">
              <w:rPr>
                <w:rFonts w:ascii="Times New Roman" w:hAnsi="Times New Roman"/>
                <w:b/>
                <w:bCs/>
                <w:sz w:val="24"/>
                <w:szCs w:val="24"/>
              </w:rPr>
              <w:t>0KV</w:t>
            </w:r>
          </w:p>
          <w:p w:rsidR="00EB336C" w:rsidRPr="00BC0771" w:rsidRDefault="00EB336C" w:rsidP="0074597D">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74597D">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Line bays - 4 Nos.</w:t>
            </w:r>
          </w:p>
          <w:p w:rsidR="00EB336C" w:rsidRPr="00BC0771" w:rsidRDefault="00EB336C" w:rsidP="0074597D">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Space for ICT bays (Future) - 1 </w:t>
            </w:r>
            <w:proofErr w:type="gramStart"/>
            <w:r w:rsidRPr="00BC0771">
              <w:rPr>
                <w:rFonts w:ascii="Times New Roman" w:hAnsi="Times New Roman"/>
                <w:sz w:val="24"/>
                <w:szCs w:val="24"/>
              </w:rPr>
              <w:t>No</w:t>
            </w:r>
            <w:proofErr w:type="gramEnd"/>
            <w:r w:rsidRPr="00BC0771">
              <w:rPr>
                <w:rFonts w:ascii="Times New Roman" w:hAnsi="Times New Roman"/>
                <w:sz w:val="24"/>
                <w:szCs w:val="24"/>
              </w:rPr>
              <w:t>.</w:t>
            </w:r>
          </w:p>
          <w:p w:rsidR="00EB336C" w:rsidRPr="00BC0771" w:rsidRDefault="00EB336C" w:rsidP="0074597D">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line bays (Future) - 4 Nos.</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lastRenderedPageBreak/>
              <w:t>(B)</w:t>
            </w:r>
          </w:p>
        </w:tc>
        <w:tc>
          <w:tcPr>
            <w:tcW w:w="7801" w:type="dxa"/>
          </w:tcPr>
          <w:p w:rsidR="00EB336C" w:rsidRPr="00BC0771" w:rsidRDefault="00EB336C" w:rsidP="0074597D">
            <w:pPr>
              <w:spacing w:after="0" w:line="288" w:lineRule="auto"/>
              <w:jc w:val="both"/>
              <w:rPr>
                <w:rFonts w:ascii="Times New Roman" w:hAnsi="Times New Roman"/>
                <w:b/>
                <w:sz w:val="24"/>
                <w:szCs w:val="24"/>
              </w:rPr>
            </w:pPr>
            <w:r w:rsidRPr="00BC0771">
              <w:rPr>
                <w:rFonts w:ascii="Times New Roman" w:hAnsi="Times New Roman"/>
                <w:b/>
                <w:bCs/>
                <w:sz w:val="24"/>
                <w:szCs w:val="24"/>
              </w:rPr>
              <w:t>Intra-State Transmission Work associated with construction of 220 kV S/s near Bhind (Distt.-Bhind)</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220 kV DCDS line from Morena (TBCB-CWR T L) to Bhind</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Construction of 2 Nos. 220 kV feeder bays at Morena (TBCB-CWRTL) 400 kV S/s</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iii.</w:t>
            </w:r>
          </w:p>
        </w:tc>
        <w:tc>
          <w:tcPr>
            <w:tcW w:w="7801" w:type="dxa"/>
          </w:tcPr>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sz w:val="24"/>
                <w:szCs w:val="24"/>
              </w:rPr>
              <w:t>132 kV DCDS line from Bhind to Bhind (MPPTCL)</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iv.</w:t>
            </w:r>
          </w:p>
        </w:tc>
        <w:tc>
          <w:tcPr>
            <w:tcW w:w="7801" w:type="dxa"/>
          </w:tcPr>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sz w:val="24"/>
                <w:szCs w:val="24"/>
              </w:rPr>
              <w:t xml:space="preserve">132 kV DCDS line from Bhind to </w:t>
            </w:r>
            <w:proofErr w:type="spellStart"/>
            <w:r w:rsidRPr="00BC0771">
              <w:rPr>
                <w:rFonts w:ascii="Times New Roman" w:hAnsi="Times New Roman"/>
                <w:sz w:val="24"/>
                <w:szCs w:val="24"/>
              </w:rPr>
              <w:t>Porsa</w:t>
            </w:r>
            <w:proofErr w:type="spellEnd"/>
            <w:r w:rsidRPr="00BC0771">
              <w:rPr>
                <w:rFonts w:ascii="Times New Roman" w:hAnsi="Times New Roman"/>
                <w:sz w:val="24"/>
                <w:szCs w:val="24"/>
              </w:rPr>
              <w:t xml:space="preserve"> (MPPTCL)</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v.</w:t>
            </w:r>
          </w:p>
        </w:tc>
        <w:tc>
          <w:tcPr>
            <w:tcW w:w="7801" w:type="dxa"/>
          </w:tcPr>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sz w:val="24"/>
                <w:szCs w:val="24"/>
              </w:rPr>
              <w:t xml:space="preserve">132 kV DCDS line from Bhind to </w:t>
            </w:r>
            <w:proofErr w:type="spellStart"/>
            <w:r w:rsidRPr="00BC0771">
              <w:rPr>
                <w:rFonts w:ascii="Times New Roman" w:hAnsi="Times New Roman"/>
                <w:sz w:val="24"/>
                <w:szCs w:val="24"/>
              </w:rPr>
              <w:t>Gormi</w:t>
            </w:r>
            <w:proofErr w:type="spellEnd"/>
            <w:r w:rsidRPr="00BC0771">
              <w:rPr>
                <w:rFonts w:ascii="Times New Roman" w:hAnsi="Times New Roman"/>
                <w:sz w:val="24"/>
                <w:szCs w:val="24"/>
              </w:rPr>
              <w:t xml:space="preserve"> (MPPTCL)</w:t>
            </w:r>
          </w:p>
        </w:tc>
      </w:tr>
      <w:tr w:rsidR="00EB336C" w:rsidRPr="00BC0771" w:rsidTr="00EB336C">
        <w:tc>
          <w:tcPr>
            <w:tcW w:w="845" w:type="dxa"/>
          </w:tcPr>
          <w:p w:rsidR="00EB336C" w:rsidRPr="00BC0771" w:rsidRDefault="00EB336C" w:rsidP="0074597D">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vi.</w:t>
            </w:r>
          </w:p>
        </w:tc>
        <w:tc>
          <w:tcPr>
            <w:tcW w:w="7801" w:type="dxa"/>
          </w:tcPr>
          <w:p w:rsidR="00EB336C" w:rsidRPr="00BC0771" w:rsidRDefault="00EB336C" w:rsidP="0074597D">
            <w:pPr>
              <w:spacing w:after="0" w:line="288" w:lineRule="auto"/>
              <w:jc w:val="both"/>
              <w:rPr>
                <w:rFonts w:ascii="Times New Roman" w:hAnsi="Times New Roman"/>
                <w:sz w:val="24"/>
                <w:szCs w:val="24"/>
              </w:rPr>
            </w:pPr>
            <w:r w:rsidRPr="00BC0771">
              <w:rPr>
                <w:rFonts w:ascii="Times New Roman" w:hAnsi="Times New Roman"/>
                <w:sz w:val="24"/>
                <w:szCs w:val="24"/>
              </w:rPr>
              <w:t>Establishment of 2x160 MVA, 220/ 132 kV Substation near Bhind involving following works-</w:t>
            </w:r>
          </w:p>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b/>
                <w:bCs/>
                <w:sz w:val="24"/>
                <w:szCs w:val="24"/>
              </w:rPr>
              <w:t>220 kV</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ICT 220/132 kV - 2x160 MVA </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Line bays - 4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(future) - 2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bays (Future) - 2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line bays (Future) - 4 Nos.</w:t>
            </w:r>
          </w:p>
          <w:p w:rsidR="00EB336C" w:rsidRPr="00BC0771" w:rsidRDefault="00EB336C" w:rsidP="0074597D">
            <w:pPr>
              <w:pStyle w:val="ListParagraph"/>
              <w:spacing w:after="0" w:line="288" w:lineRule="auto"/>
              <w:jc w:val="both"/>
              <w:rPr>
                <w:rFonts w:ascii="Times New Roman" w:hAnsi="Times New Roman"/>
                <w:sz w:val="24"/>
                <w:szCs w:val="24"/>
              </w:rPr>
            </w:pPr>
          </w:p>
          <w:p w:rsidR="00EB336C" w:rsidRPr="00BC0771" w:rsidRDefault="00EB336C" w:rsidP="0074597D">
            <w:pPr>
              <w:spacing w:after="0" w:line="288" w:lineRule="auto"/>
              <w:jc w:val="both"/>
              <w:rPr>
                <w:rFonts w:ascii="Times New Roman" w:hAnsi="Times New Roman"/>
                <w:b/>
                <w:bCs/>
                <w:sz w:val="24"/>
                <w:szCs w:val="24"/>
              </w:rPr>
            </w:pPr>
            <w:r w:rsidRPr="00BC0771">
              <w:rPr>
                <w:rFonts w:ascii="Times New Roman" w:hAnsi="Times New Roman"/>
                <w:b/>
                <w:bCs/>
                <w:sz w:val="24"/>
                <w:szCs w:val="24"/>
              </w:rPr>
              <w:t>132 kV</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Line bays - 6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bays (future) - 2 Nos.</w:t>
            </w:r>
          </w:p>
          <w:p w:rsidR="00EB336C" w:rsidRPr="00BC0771" w:rsidRDefault="00EB336C" w:rsidP="0074597D">
            <w:pPr>
              <w:pStyle w:val="ListParagraph"/>
              <w:numPr>
                <w:ilvl w:val="0"/>
                <w:numId w:val="248"/>
              </w:numPr>
              <w:spacing w:after="0" w:line="288" w:lineRule="auto"/>
              <w:contextualSpacing/>
              <w:jc w:val="both"/>
              <w:rPr>
                <w:rFonts w:ascii="Times New Roman" w:hAnsi="Times New Roman"/>
                <w:b/>
                <w:bCs/>
                <w:sz w:val="24"/>
                <w:szCs w:val="24"/>
              </w:rPr>
            </w:pPr>
            <w:r w:rsidRPr="00BC0771">
              <w:rPr>
                <w:rFonts w:ascii="Times New Roman" w:hAnsi="Times New Roman"/>
                <w:sz w:val="24"/>
                <w:szCs w:val="24"/>
              </w:rPr>
              <w:t>Space for line bays (Future) - 6 Nos.</w:t>
            </w:r>
          </w:p>
        </w:tc>
      </w:tr>
    </w:tbl>
    <w:p w:rsidR="00710BE5" w:rsidRPr="00BC0771" w:rsidRDefault="00710BE5" w:rsidP="0074597D">
      <w:pPr>
        <w:spacing w:after="0" w:line="240" w:lineRule="auto"/>
        <w:jc w:val="both"/>
        <w:rPr>
          <w:rFonts w:ascii="Times New Roman" w:hAnsi="Times New Roman"/>
          <w:b/>
          <w:bCs/>
          <w:sz w:val="24"/>
          <w:szCs w:val="24"/>
        </w:rPr>
      </w:pPr>
    </w:p>
    <w:p w:rsidR="00550756" w:rsidRPr="00BC077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C0771">
        <w:rPr>
          <w:rFonts w:ascii="Times New Roman" w:hAnsi="Times New Roman"/>
          <w:b/>
          <w:sz w:val="24"/>
          <w:szCs w:val="24"/>
        </w:rPr>
        <w:t>Transmission License</w:t>
      </w:r>
      <w:r w:rsidRPr="00BC0771">
        <w:rPr>
          <w:rFonts w:ascii="Times New Roman" w:hAnsi="Times New Roman"/>
          <w:sz w:val="24"/>
          <w:szCs w:val="24"/>
        </w:rPr>
        <w:t>: The TSP shall obta</w:t>
      </w:r>
      <w:r w:rsidR="00A23688" w:rsidRPr="00BC0771">
        <w:rPr>
          <w:rFonts w:ascii="Times New Roman" w:hAnsi="Times New Roman"/>
          <w:sz w:val="24"/>
          <w:szCs w:val="24"/>
        </w:rPr>
        <w:t>in</w:t>
      </w:r>
      <w:r w:rsidRPr="00BC0771">
        <w:rPr>
          <w:rFonts w:ascii="Times New Roman" w:hAnsi="Times New Roman"/>
          <w:sz w:val="24"/>
          <w:szCs w:val="24"/>
        </w:rPr>
        <w:t xml:space="preserve"> the Transmission License from the</w:t>
      </w:r>
      <w:r w:rsidR="007E2749" w:rsidRPr="00BC0771">
        <w:rPr>
          <w:rFonts w:ascii="Times New Roman" w:hAnsi="Times New Roman"/>
          <w:sz w:val="24"/>
          <w:szCs w:val="24"/>
        </w:rPr>
        <w:t xml:space="preserve"> </w:t>
      </w:r>
      <w:r w:rsidRPr="00BC0771">
        <w:rPr>
          <w:rFonts w:ascii="Times New Roman" w:hAnsi="Times New Roman"/>
          <w:sz w:val="24"/>
          <w:szCs w:val="24"/>
        </w:rPr>
        <w:t xml:space="preserve">Appropriate Commission on such terms and conditions as specified by the Appropriate Commission. Bidders shall ensure that they comply with all the requirements of Appropriate Commission for grant of Transmission License. </w:t>
      </w:r>
    </w:p>
    <w:p w:rsidR="009D7A07" w:rsidRPr="00BC0771" w:rsidRDefault="009D7A07" w:rsidP="009D7A07">
      <w:pPr>
        <w:spacing w:after="0" w:line="240" w:lineRule="auto"/>
        <w:ind w:left="360"/>
        <w:jc w:val="both"/>
        <w:rPr>
          <w:rFonts w:ascii="Times New Roman" w:hAnsi="Times New Roman"/>
          <w:sz w:val="24"/>
          <w:szCs w:val="24"/>
        </w:rPr>
      </w:pPr>
    </w:p>
    <w:p w:rsidR="00602435" w:rsidRPr="00BC0771" w:rsidRDefault="00550756" w:rsidP="00C54F13">
      <w:pPr>
        <w:numPr>
          <w:ilvl w:val="0"/>
          <w:numId w:val="15"/>
        </w:numPr>
        <w:tabs>
          <w:tab w:val="clear" w:pos="720"/>
          <w:tab w:val="num" w:pos="360"/>
        </w:tabs>
        <w:spacing w:after="0" w:line="240" w:lineRule="auto"/>
        <w:ind w:left="360"/>
        <w:jc w:val="both"/>
        <w:rPr>
          <w:rFonts w:ascii="Times New Roman" w:hAnsi="Times New Roman"/>
          <w:sz w:val="24"/>
        </w:rPr>
      </w:pPr>
      <w:r w:rsidRPr="00BC0771">
        <w:rPr>
          <w:rFonts w:ascii="Times New Roman" w:hAnsi="Times New Roman"/>
          <w:b/>
          <w:sz w:val="24"/>
          <w:szCs w:val="24"/>
        </w:rPr>
        <w:t>Bidd</w:t>
      </w:r>
      <w:r w:rsidR="00A23688" w:rsidRPr="00BC0771">
        <w:rPr>
          <w:rFonts w:ascii="Times New Roman" w:hAnsi="Times New Roman"/>
          <w:b/>
          <w:sz w:val="24"/>
          <w:szCs w:val="24"/>
        </w:rPr>
        <w:t>in</w:t>
      </w:r>
      <w:r w:rsidRPr="00BC0771">
        <w:rPr>
          <w:rFonts w:ascii="Times New Roman" w:hAnsi="Times New Roman"/>
          <w:b/>
          <w:sz w:val="24"/>
          <w:szCs w:val="24"/>
        </w:rPr>
        <w:t xml:space="preserve">g Process: </w:t>
      </w:r>
      <w:r w:rsidR="00253D99" w:rsidRPr="00BC0771">
        <w:rPr>
          <w:rFonts w:ascii="Times New Roman" w:hAnsi="Times New Roman"/>
          <w:sz w:val="24"/>
          <w:szCs w:val="24"/>
        </w:rPr>
        <w:t>REC Transmission Projects Company Ltd.</w:t>
      </w:r>
      <w:r w:rsidRPr="00BC0771">
        <w:rPr>
          <w:rFonts w:ascii="Times New Roman" w:hAnsi="Times New Roman"/>
          <w:sz w:val="24"/>
          <w:szCs w:val="24"/>
        </w:rPr>
        <w:t xml:space="preserve"> seeks to qualify </w:t>
      </w:r>
      <w:r w:rsidR="00A23688" w:rsidRPr="00BC0771">
        <w:rPr>
          <w:rFonts w:ascii="Times New Roman" w:hAnsi="Times New Roman"/>
          <w:sz w:val="24"/>
          <w:szCs w:val="24"/>
        </w:rPr>
        <w:t>in</w:t>
      </w:r>
      <w:r w:rsidRPr="00BC0771">
        <w:rPr>
          <w:rFonts w:ascii="Times New Roman" w:hAnsi="Times New Roman"/>
          <w:sz w:val="24"/>
          <w:szCs w:val="24"/>
        </w:rPr>
        <w:t>terested Bidders for the Project based on meet</w:t>
      </w:r>
      <w:r w:rsidR="00A23688" w:rsidRPr="00BC0771">
        <w:rPr>
          <w:rFonts w:ascii="Times New Roman" w:hAnsi="Times New Roman"/>
          <w:sz w:val="24"/>
          <w:szCs w:val="24"/>
        </w:rPr>
        <w:t>in</w:t>
      </w:r>
      <w:r w:rsidRPr="00BC0771">
        <w:rPr>
          <w:rFonts w:ascii="Times New Roman" w:hAnsi="Times New Roman"/>
          <w:sz w:val="24"/>
          <w:szCs w:val="24"/>
        </w:rPr>
        <w:t xml:space="preserve">g stipulated Qualification Requirements prescribed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sz w:val="24"/>
          <w:szCs w:val="24"/>
        </w:rPr>
        <w:t xml:space="preserve"> 2.1</w:t>
      </w:r>
      <w:r w:rsidRPr="00BC0771">
        <w:rPr>
          <w:rFonts w:ascii="Times New Roman" w:hAnsi="Times New Roman"/>
          <w:sz w:val="24"/>
          <w:szCs w:val="24"/>
        </w:rPr>
        <w:t xml:space="preserve"> of Section 2 of RFQ. Only those Bidders qualified pursuant to this Request for Qualification (RFQ) document will be </w:t>
      </w:r>
      <w:r w:rsidR="00A23688" w:rsidRPr="00BC0771">
        <w:rPr>
          <w:rFonts w:ascii="Times New Roman" w:hAnsi="Times New Roman"/>
          <w:sz w:val="24"/>
          <w:szCs w:val="24"/>
        </w:rPr>
        <w:t>in</w:t>
      </w:r>
      <w:r w:rsidRPr="00BC0771">
        <w:rPr>
          <w:rFonts w:ascii="Times New Roman" w:hAnsi="Times New Roman"/>
          <w:sz w:val="24"/>
          <w:szCs w:val="24"/>
        </w:rPr>
        <w:t xml:space="preserve">vited to participate </w:t>
      </w:r>
      <w:r w:rsidR="00A23688" w:rsidRPr="00BC0771">
        <w:rPr>
          <w:rFonts w:ascii="Times New Roman" w:hAnsi="Times New Roman"/>
          <w:sz w:val="24"/>
          <w:szCs w:val="24"/>
        </w:rPr>
        <w:t>in</w:t>
      </w:r>
      <w:r w:rsidRPr="00BC0771">
        <w:rPr>
          <w:rFonts w:ascii="Times New Roman" w:hAnsi="Times New Roman"/>
          <w:sz w:val="24"/>
          <w:szCs w:val="24"/>
        </w:rPr>
        <w:t xml:space="preserve"> the subsequent Request for Proposal (RFP) stage. The selection of the TSP shall be subject to it obta</w:t>
      </w:r>
      <w:r w:rsidR="00A23688" w:rsidRPr="00BC0771">
        <w:rPr>
          <w:rFonts w:ascii="Times New Roman" w:hAnsi="Times New Roman"/>
          <w:sz w:val="24"/>
          <w:szCs w:val="24"/>
        </w:rPr>
        <w:t>inin</w:t>
      </w:r>
      <w:r w:rsidRPr="00BC0771">
        <w:rPr>
          <w:rFonts w:ascii="Times New Roman" w:hAnsi="Times New Roman"/>
          <w:sz w:val="24"/>
          <w:szCs w:val="24"/>
        </w:rPr>
        <w:t>g Transmission License from the Appropriate Commission which after expiry may be further extended by such period as deemed appropriate by the Appropriate Commission under power vested with it to amend the conditions of Transmission License.</w:t>
      </w:r>
      <w:r w:rsidR="00420B8E" w:rsidRPr="00BC0771">
        <w:rPr>
          <w:rFonts w:ascii="Times New Roman" w:hAnsi="Times New Roman"/>
          <w:sz w:val="24"/>
          <w:szCs w:val="24"/>
        </w:rPr>
        <w:t xml:space="preserve"> </w:t>
      </w:r>
      <w:r w:rsidR="00602435" w:rsidRPr="00BC0771">
        <w:rPr>
          <w:rFonts w:ascii="Times New Roman" w:hAnsi="Times New Roman"/>
          <w:sz w:val="24"/>
        </w:rPr>
        <w:t>The entire bidd</w:t>
      </w:r>
      <w:r w:rsidR="00A23688" w:rsidRPr="00BC0771">
        <w:rPr>
          <w:rFonts w:ascii="Times New Roman" w:hAnsi="Times New Roman"/>
          <w:sz w:val="24"/>
        </w:rPr>
        <w:t>in</w:t>
      </w:r>
      <w:r w:rsidR="00602435" w:rsidRPr="00BC0771">
        <w:rPr>
          <w:rFonts w:ascii="Times New Roman" w:hAnsi="Times New Roman"/>
          <w:sz w:val="24"/>
        </w:rPr>
        <w:t>g process shall be conducted on electronic platform created by MSTC Limited.</w:t>
      </w:r>
    </w:p>
    <w:p w:rsidR="00602435" w:rsidRPr="00BC0771" w:rsidRDefault="00602435" w:rsidP="00C54F13">
      <w:pPr>
        <w:spacing w:after="0" w:line="240" w:lineRule="auto"/>
        <w:ind w:left="360"/>
        <w:jc w:val="both"/>
        <w:rPr>
          <w:rFonts w:ascii="Times New Roman" w:hAnsi="Times New Roman"/>
          <w:sz w:val="24"/>
        </w:rPr>
      </w:pPr>
    </w:p>
    <w:p w:rsidR="00602435" w:rsidRPr="00BC0771" w:rsidRDefault="00602435" w:rsidP="00C54F13">
      <w:pPr>
        <w:spacing w:after="0" w:line="240" w:lineRule="auto"/>
        <w:ind w:left="360"/>
        <w:jc w:val="both"/>
        <w:rPr>
          <w:rFonts w:ascii="Times New Roman" w:hAnsi="Times New Roman"/>
          <w:sz w:val="24"/>
          <w:szCs w:val="24"/>
        </w:rPr>
      </w:pPr>
      <w:r w:rsidRPr="00BC0771">
        <w:rPr>
          <w:rFonts w:ascii="Times New Roman" w:hAnsi="Times New Roman"/>
          <w:sz w:val="24"/>
        </w:rPr>
        <w:lastRenderedPageBreak/>
        <w:t xml:space="preserve">The </w:t>
      </w:r>
      <w:r w:rsidR="00465533" w:rsidRPr="00BC0771">
        <w:rPr>
          <w:rFonts w:ascii="Times New Roman" w:hAnsi="Times New Roman"/>
          <w:sz w:val="24"/>
          <w:szCs w:val="24"/>
        </w:rPr>
        <w:t>B</w:t>
      </w:r>
      <w:r w:rsidRPr="00BC0771">
        <w:rPr>
          <w:rFonts w:ascii="Times New Roman" w:hAnsi="Times New Roman"/>
          <w:sz w:val="24"/>
          <w:szCs w:val="24"/>
        </w:rPr>
        <w:t>idder</w:t>
      </w:r>
      <w:r w:rsidRPr="00BC0771">
        <w:rPr>
          <w:rFonts w:ascii="Times New Roman" w:hAnsi="Times New Roman"/>
          <w:sz w:val="24"/>
        </w:rPr>
        <w:t xml:space="preserve"> shall also make physical submission</w:t>
      </w:r>
      <w:r w:rsidR="00420B8E" w:rsidRPr="00BC0771">
        <w:rPr>
          <w:rFonts w:ascii="Times New Roman" w:hAnsi="Times New Roman"/>
          <w:sz w:val="24"/>
        </w:rPr>
        <w:t xml:space="preserve"> </w:t>
      </w:r>
      <w:r w:rsidR="00465533" w:rsidRPr="00BC0771">
        <w:rPr>
          <w:rFonts w:ascii="Times New Roman" w:hAnsi="Times New Roman"/>
          <w:sz w:val="24"/>
          <w:szCs w:val="24"/>
        </w:rPr>
        <w:t>of the Response</w:t>
      </w:r>
      <w:r w:rsidR="00420B8E" w:rsidRPr="00BC0771">
        <w:rPr>
          <w:rFonts w:ascii="Times New Roman" w:hAnsi="Times New Roman"/>
          <w:sz w:val="24"/>
          <w:szCs w:val="24"/>
        </w:rPr>
        <w:t xml:space="preserve"> </w:t>
      </w:r>
      <w:r w:rsidRPr="00BC0771">
        <w:rPr>
          <w:rFonts w:ascii="Times New Roman" w:hAnsi="Times New Roman"/>
          <w:sz w:val="24"/>
        </w:rPr>
        <w:t xml:space="preserve">to RFQ </w:t>
      </w:r>
      <w:r w:rsidR="00A23688" w:rsidRPr="00BC0771">
        <w:rPr>
          <w:rFonts w:ascii="Times New Roman" w:hAnsi="Times New Roman"/>
          <w:sz w:val="24"/>
        </w:rPr>
        <w:t>in</w:t>
      </w:r>
      <w:r w:rsidRPr="00BC0771">
        <w:rPr>
          <w:rFonts w:ascii="Times New Roman" w:hAnsi="Times New Roman"/>
          <w:sz w:val="24"/>
        </w:rPr>
        <w:t xml:space="preserve"> addition to onl</w:t>
      </w:r>
      <w:r w:rsidR="00A23688" w:rsidRPr="00BC0771">
        <w:rPr>
          <w:rFonts w:ascii="Times New Roman" w:hAnsi="Times New Roman"/>
          <w:sz w:val="24"/>
        </w:rPr>
        <w:t>in</w:t>
      </w:r>
      <w:r w:rsidRPr="00BC0771">
        <w:rPr>
          <w:rFonts w:ascii="Times New Roman" w:hAnsi="Times New Roman"/>
          <w:sz w:val="24"/>
        </w:rPr>
        <w:t>e submission through the electronic bidd</w:t>
      </w:r>
      <w:r w:rsidR="00A23688" w:rsidRPr="00BC0771">
        <w:rPr>
          <w:rFonts w:ascii="Times New Roman" w:hAnsi="Times New Roman"/>
          <w:sz w:val="24"/>
        </w:rPr>
        <w:t>in</w:t>
      </w:r>
      <w:r w:rsidRPr="00BC0771">
        <w:rPr>
          <w:rFonts w:ascii="Times New Roman" w:hAnsi="Times New Roman"/>
          <w:sz w:val="24"/>
        </w:rPr>
        <w:t>g platform.</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C0771">
        <w:rPr>
          <w:rFonts w:ascii="Times New Roman" w:hAnsi="Times New Roman"/>
          <w:b/>
          <w:bCs/>
          <w:sz w:val="24"/>
          <w:szCs w:val="24"/>
        </w:rPr>
        <w:t>Commencement of Transmission Service</w:t>
      </w:r>
      <w:r w:rsidRPr="00BC0771">
        <w:rPr>
          <w:rFonts w:ascii="Times New Roman" w:hAnsi="Times New Roman"/>
          <w:sz w:val="24"/>
          <w:szCs w:val="24"/>
        </w:rPr>
        <w:t>: The Bidder shall have to commence</w:t>
      </w:r>
      <w:r w:rsidR="00420B8E" w:rsidRPr="00BC0771">
        <w:rPr>
          <w:rFonts w:ascii="Times New Roman" w:hAnsi="Times New Roman"/>
          <w:sz w:val="24"/>
          <w:szCs w:val="24"/>
        </w:rPr>
        <w:t xml:space="preserve"> </w:t>
      </w:r>
      <w:r w:rsidRPr="00BC0771">
        <w:rPr>
          <w:rFonts w:ascii="Times New Roman" w:hAnsi="Times New Roman"/>
          <w:sz w:val="24"/>
          <w:szCs w:val="24"/>
        </w:rPr>
        <w:t xml:space="preserve">Transmission Service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provisions as may be specified </w:t>
      </w:r>
      <w:r w:rsidR="00A23688" w:rsidRPr="00BC0771">
        <w:rPr>
          <w:rFonts w:ascii="Times New Roman" w:hAnsi="Times New Roman"/>
          <w:sz w:val="24"/>
          <w:szCs w:val="24"/>
        </w:rPr>
        <w:t>in</w:t>
      </w:r>
      <w:r w:rsidRPr="00BC0771">
        <w:rPr>
          <w:rFonts w:ascii="Times New Roman" w:hAnsi="Times New Roman"/>
          <w:sz w:val="24"/>
          <w:szCs w:val="24"/>
        </w:rPr>
        <w:t xml:space="preserve"> the TSA.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C0771">
        <w:rPr>
          <w:rFonts w:ascii="Times New Roman" w:hAnsi="Times New Roman"/>
          <w:b/>
          <w:bCs/>
          <w:sz w:val="24"/>
          <w:szCs w:val="24"/>
        </w:rPr>
        <w:t>Transmission Charges</w:t>
      </w:r>
      <w:r w:rsidRPr="00BC0771">
        <w:rPr>
          <w:rFonts w:ascii="Times New Roman" w:hAnsi="Times New Roman"/>
          <w:sz w:val="24"/>
          <w:szCs w:val="24"/>
        </w:rPr>
        <w:t>: The Transmission Charges shall be payable by Long</w:t>
      </w:r>
      <w:r w:rsidR="00420B8E" w:rsidRPr="00BC0771">
        <w:rPr>
          <w:rFonts w:ascii="Times New Roman" w:hAnsi="Times New Roman"/>
          <w:sz w:val="24"/>
          <w:szCs w:val="24"/>
        </w:rPr>
        <w:t xml:space="preserve"> </w:t>
      </w:r>
      <w:r w:rsidRPr="00BC0771">
        <w:rPr>
          <w:rFonts w:ascii="Times New Roman" w:hAnsi="Times New Roman"/>
          <w:sz w:val="24"/>
          <w:szCs w:val="24"/>
        </w:rPr>
        <w:t xml:space="preserve">Term Transmission Customer(s) </w:t>
      </w:r>
      <w:r w:rsidR="00A23688" w:rsidRPr="00BC0771">
        <w:rPr>
          <w:rFonts w:ascii="Times New Roman" w:hAnsi="Times New Roman"/>
          <w:sz w:val="24"/>
          <w:szCs w:val="24"/>
        </w:rPr>
        <w:t>in</w:t>
      </w:r>
      <w:r w:rsidR="00420B8E"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dian Rupees. Bidders shall quote the Transmission Charges as per the pre-specified structure, which will be mentioned </w:t>
      </w:r>
      <w:r w:rsidR="00A23688" w:rsidRPr="00BC0771">
        <w:rPr>
          <w:rFonts w:ascii="Times New Roman" w:hAnsi="Times New Roman"/>
          <w:sz w:val="24"/>
          <w:szCs w:val="24"/>
        </w:rPr>
        <w:t>in</w:t>
      </w:r>
      <w:r w:rsidRPr="00BC0771">
        <w:rPr>
          <w:rFonts w:ascii="Times New Roman" w:hAnsi="Times New Roman"/>
          <w:sz w:val="24"/>
          <w:szCs w:val="24"/>
        </w:rPr>
        <w:t xml:space="preserve"> RFP.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6E2B93"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BC0771">
        <w:rPr>
          <w:rFonts w:ascii="Times New Roman" w:hAnsi="Times New Roman"/>
          <w:b/>
          <w:sz w:val="24"/>
          <w:szCs w:val="24"/>
        </w:rPr>
        <w:t xml:space="preserve">Issue of RFQ document: </w:t>
      </w:r>
      <w:r w:rsidRPr="00BC0771">
        <w:rPr>
          <w:rFonts w:ascii="Times New Roman" w:hAnsi="Times New Roman"/>
          <w:sz w:val="24"/>
          <w:szCs w:val="24"/>
        </w:rPr>
        <w:t xml:space="preserve">The detailed terms and conditions for qualification of the Bidders and for submission of their Response to RFQ are </w:t>
      </w:r>
      <w:r w:rsidR="00A23688" w:rsidRPr="00BC0771">
        <w:rPr>
          <w:rFonts w:ascii="Times New Roman" w:hAnsi="Times New Roman"/>
          <w:sz w:val="24"/>
          <w:szCs w:val="24"/>
        </w:rPr>
        <w:t>in</w:t>
      </w:r>
      <w:r w:rsidRPr="00BC0771">
        <w:rPr>
          <w:rFonts w:ascii="Times New Roman" w:hAnsi="Times New Roman"/>
          <w:sz w:val="24"/>
          <w:szCs w:val="24"/>
        </w:rPr>
        <w:t xml:space="preserve">dicated </w:t>
      </w:r>
      <w:r w:rsidR="00A23688" w:rsidRPr="00BC0771">
        <w:rPr>
          <w:rFonts w:ascii="Times New Roman" w:hAnsi="Times New Roman"/>
          <w:sz w:val="24"/>
          <w:szCs w:val="24"/>
        </w:rPr>
        <w:t>in</w:t>
      </w:r>
      <w:r w:rsidRPr="00BC0771">
        <w:rPr>
          <w:rFonts w:ascii="Times New Roman" w:hAnsi="Times New Roman"/>
          <w:sz w:val="24"/>
          <w:szCs w:val="24"/>
        </w:rPr>
        <w:t xml:space="preserve"> the RFQ document. All those </w:t>
      </w:r>
      <w:r w:rsidR="00A23688" w:rsidRPr="00BC0771">
        <w:rPr>
          <w:rFonts w:ascii="Times New Roman" w:hAnsi="Times New Roman"/>
          <w:sz w:val="24"/>
          <w:szCs w:val="24"/>
        </w:rPr>
        <w:t>in</w:t>
      </w:r>
      <w:r w:rsidRPr="00BC0771">
        <w:rPr>
          <w:rFonts w:ascii="Times New Roman" w:hAnsi="Times New Roman"/>
          <w:sz w:val="24"/>
          <w:szCs w:val="24"/>
        </w:rPr>
        <w:t xml:space="preserve">terested </w:t>
      </w:r>
      <w:r w:rsidR="00A23688" w:rsidRPr="00BC0771">
        <w:rPr>
          <w:rFonts w:ascii="Times New Roman" w:hAnsi="Times New Roman"/>
          <w:sz w:val="24"/>
          <w:szCs w:val="24"/>
        </w:rPr>
        <w:t>in</w:t>
      </w:r>
      <w:r w:rsidRPr="00BC0771">
        <w:rPr>
          <w:rFonts w:ascii="Times New Roman" w:hAnsi="Times New Roman"/>
          <w:sz w:val="24"/>
          <w:szCs w:val="24"/>
        </w:rPr>
        <w:t xml:space="preserve"> purchas</w:t>
      </w:r>
      <w:r w:rsidR="00A23688" w:rsidRPr="00BC0771">
        <w:rPr>
          <w:rFonts w:ascii="Times New Roman" w:hAnsi="Times New Roman"/>
          <w:sz w:val="24"/>
          <w:szCs w:val="24"/>
        </w:rPr>
        <w:t>in</w:t>
      </w:r>
      <w:r w:rsidRPr="00BC0771">
        <w:rPr>
          <w:rFonts w:ascii="Times New Roman" w:hAnsi="Times New Roman"/>
          <w:sz w:val="24"/>
          <w:szCs w:val="24"/>
        </w:rPr>
        <w:t xml:space="preserve">g the RFQ document may respond </w:t>
      </w:r>
      <w:r w:rsidR="00A23688" w:rsidRPr="00BC0771">
        <w:rPr>
          <w:rFonts w:ascii="Times New Roman" w:hAnsi="Times New Roman"/>
          <w:sz w:val="24"/>
          <w:szCs w:val="24"/>
        </w:rPr>
        <w:t>in</w:t>
      </w:r>
      <w:r w:rsidRPr="00BC0771">
        <w:rPr>
          <w:rFonts w:ascii="Times New Roman" w:hAnsi="Times New Roman"/>
          <w:sz w:val="24"/>
          <w:szCs w:val="24"/>
        </w:rPr>
        <w:t xml:space="preserve"> writ</w:t>
      </w:r>
      <w:r w:rsidR="00A23688" w:rsidRPr="00BC0771">
        <w:rPr>
          <w:rFonts w:ascii="Times New Roman" w:hAnsi="Times New Roman"/>
          <w:sz w:val="24"/>
          <w:szCs w:val="24"/>
        </w:rPr>
        <w:t>in</w:t>
      </w:r>
      <w:r w:rsidRPr="00BC0771">
        <w:rPr>
          <w:rFonts w:ascii="Times New Roman" w:hAnsi="Times New Roman"/>
          <w:sz w:val="24"/>
          <w:szCs w:val="24"/>
        </w:rPr>
        <w:t>g to Chief Executive Officer Tel. +91 11 479647</w:t>
      </w:r>
      <w:r w:rsidR="00BC47AE" w:rsidRPr="00BC0771">
        <w:rPr>
          <w:rFonts w:ascii="Times New Roman" w:hAnsi="Times New Roman"/>
          <w:sz w:val="24"/>
          <w:szCs w:val="24"/>
        </w:rPr>
        <w:t>96</w:t>
      </w:r>
      <w:r w:rsidRPr="00BC0771">
        <w:rPr>
          <w:rFonts w:ascii="Times New Roman" w:hAnsi="Times New Roman"/>
          <w:sz w:val="24"/>
          <w:szCs w:val="24"/>
        </w:rPr>
        <w:t>, 47964705, Fax +91 11 479647</w:t>
      </w:r>
      <w:r w:rsidR="000F7285" w:rsidRPr="00BC0771">
        <w:rPr>
          <w:rFonts w:ascii="Times New Roman" w:hAnsi="Times New Roman"/>
          <w:sz w:val="24"/>
          <w:szCs w:val="24"/>
        </w:rPr>
        <w:t>38</w:t>
      </w:r>
      <w:r w:rsidRPr="00BC0771">
        <w:rPr>
          <w:rFonts w:ascii="Times New Roman" w:hAnsi="Times New Roman"/>
          <w:sz w:val="24"/>
          <w:szCs w:val="24"/>
        </w:rPr>
        <w:t>, Email: bgupta@recl.nic.</w:t>
      </w:r>
      <w:r w:rsidR="00A23688" w:rsidRPr="00BC0771">
        <w:rPr>
          <w:rFonts w:ascii="Times New Roman" w:hAnsi="Times New Roman"/>
          <w:sz w:val="24"/>
          <w:szCs w:val="24"/>
        </w:rPr>
        <w:t>in</w:t>
      </w:r>
      <w:r w:rsidRPr="00BC0771">
        <w:rPr>
          <w:rFonts w:ascii="Times New Roman" w:hAnsi="Times New Roman"/>
          <w:sz w:val="24"/>
          <w:szCs w:val="24"/>
        </w:rPr>
        <w:t xml:space="preserve">, REC Transmission Projects Company Ltd. at the address given </w:t>
      </w:r>
      <w:r w:rsidR="00A23688" w:rsidRPr="00BC0771">
        <w:rPr>
          <w:rFonts w:ascii="Times New Roman" w:hAnsi="Times New Roman"/>
          <w:sz w:val="24"/>
          <w:szCs w:val="24"/>
        </w:rPr>
        <w:t>in</w:t>
      </w:r>
      <w:r w:rsidRPr="00BC0771">
        <w:rPr>
          <w:rFonts w:ascii="Times New Roman" w:hAnsi="Times New Roman"/>
          <w:sz w:val="24"/>
          <w:szCs w:val="24"/>
        </w:rPr>
        <w:t xml:space="preserve"> </w:t>
      </w:r>
      <w:proofErr w:type="spellStart"/>
      <w:r w:rsidRPr="00BC0771">
        <w:rPr>
          <w:rFonts w:ascii="Times New Roman" w:hAnsi="Times New Roman"/>
          <w:sz w:val="24"/>
          <w:szCs w:val="24"/>
        </w:rPr>
        <w:t>para</w:t>
      </w:r>
      <w:proofErr w:type="spellEnd"/>
      <w:r w:rsidRPr="00BC0771">
        <w:rPr>
          <w:rFonts w:ascii="Times New Roman" w:hAnsi="Times New Roman"/>
          <w:sz w:val="24"/>
          <w:szCs w:val="24"/>
        </w:rPr>
        <w:t xml:space="preserve"> 10 below with a non-</w:t>
      </w:r>
      <w:r w:rsidRPr="00BC0771">
        <w:rPr>
          <w:rFonts w:ascii="Times New Roman" w:hAnsi="Times New Roman"/>
          <w:sz w:val="24"/>
        </w:rPr>
        <w:t xml:space="preserve">refundable fee of </w:t>
      </w:r>
      <w:proofErr w:type="spellStart"/>
      <w:r w:rsidRPr="00BC0771">
        <w:rPr>
          <w:rFonts w:ascii="Times New Roman" w:hAnsi="Times New Roman"/>
          <w:sz w:val="24"/>
        </w:rPr>
        <w:t>Rs</w:t>
      </w:r>
      <w:proofErr w:type="spellEnd"/>
      <w:r w:rsidRPr="00BC0771">
        <w:rPr>
          <w:rFonts w:ascii="Times New Roman" w:hAnsi="Times New Roman"/>
          <w:sz w:val="24"/>
        </w:rPr>
        <w:t>. 1,00,000/- (Rupees One Lakh Only) or US$ 1750 (US Dollars One Thousand Seven Hundred Fifty Only)</w:t>
      </w:r>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 the form of a demand draft </w:t>
      </w:r>
      <w:r w:rsidR="00A23688" w:rsidRPr="00BC0771">
        <w:rPr>
          <w:rFonts w:ascii="Times New Roman" w:hAnsi="Times New Roman"/>
          <w:sz w:val="24"/>
          <w:szCs w:val="24"/>
        </w:rPr>
        <w:t>in</w:t>
      </w:r>
      <w:r w:rsidRPr="00BC0771">
        <w:rPr>
          <w:rFonts w:ascii="Times New Roman" w:hAnsi="Times New Roman"/>
          <w:sz w:val="24"/>
          <w:szCs w:val="24"/>
        </w:rPr>
        <w:t xml:space="preserve"> </w:t>
      </w:r>
      <w:proofErr w:type="spellStart"/>
      <w:r w:rsidRPr="00BC0771">
        <w:rPr>
          <w:rFonts w:ascii="Times New Roman" w:hAnsi="Times New Roman"/>
          <w:sz w:val="24"/>
          <w:szCs w:val="24"/>
        </w:rPr>
        <w:t>favour</w:t>
      </w:r>
      <w:proofErr w:type="spellEnd"/>
      <w:r w:rsidRPr="00BC0771">
        <w:rPr>
          <w:rFonts w:ascii="Times New Roman" w:hAnsi="Times New Roman"/>
          <w:sz w:val="24"/>
          <w:szCs w:val="24"/>
        </w:rPr>
        <w:t xml:space="preserve"> of “REC Transmission Projects Company Ltd.” payable at New </w:t>
      </w:r>
      <w:r w:rsidR="00AE56E5" w:rsidRPr="00BC0771">
        <w:rPr>
          <w:rFonts w:ascii="Times New Roman" w:hAnsi="Times New Roman"/>
          <w:sz w:val="24"/>
          <w:szCs w:val="24"/>
        </w:rPr>
        <w:t>Delhi, latest</w:t>
      </w:r>
      <w:r w:rsidRPr="00BC0771">
        <w:rPr>
          <w:rFonts w:ascii="Times New Roman" w:hAnsi="Times New Roman"/>
          <w:sz w:val="24"/>
          <w:szCs w:val="24"/>
        </w:rPr>
        <w:t xml:space="preserve"> by </w:t>
      </w:r>
      <w:r w:rsidR="00B730C7">
        <w:rPr>
          <w:rFonts w:ascii="Times New Roman" w:hAnsi="Times New Roman"/>
          <w:sz w:val="24"/>
          <w:szCs w:val="24"/>
        </w:rPr>
        <w:t>07.09.2018</w:t>
      </w:r>
      <w:r w:rsidRPr="00BC0771">
        <w:rPr>
          <w:rFonts w:ascii="Times New Roman" w:hAnsi="Times New Roman"/>
          <w:sz w:val="24"/>
        </w:rPr>
        <w:t>. The RFQ document shall be issued to the Bidders on any work</w:t>
      </w:r>
      <w:r w:rsidR="00A23688" w:rsidRPr="00BC0771">
        <w:rPr>
          <w:rFonts w:ascii="Times New Roman" w:hAnsi="Times New Roman"/>
          <w:sz w:val="24"/>
        </w:rPr>
        <w:t>in</w:t>
      </w:r>
      <w:r w:rsidRPr="00BC0771">
        <w:rPr>
          <w:rFonts w:ascii="Times New Roman" w:hAnsi="Times New Roman"/>
          <w:sz w:val="24"/>
        </w:rPr>
        <w:t xml:space="preserve">g day from </w:t>
      </w:r>
      <w:r w:rsidR="00B730C7">
        <w:rPr>
          <w:rFonts w:ascii="Times New Roman" w:hAnsi="Times New Roman"/>
          <w:sz w:val="24"/>
        </w:rPr>
        <w:t>10.08.2018</w:t>
      </w:r>
      <w:r w:rsidR="00D47AB9" w:rsidRPr="00BC0771">
        <w:rPr>
          <w:rFonts w:ascii="Times New Roman" w:hAnsi="Times New Roman"/>
          <w:sz w:val="24"/>
        </w:rPr>
        <w:t xml:space="preserve"> to </w:t>
      </w:r>
      <w:proofErr w:type="gramStart"/>
      <w:r w:rsidR="00B730C7">
        <w:rPr>
          <w:rFonts w:ascii="Times New Roman" w:hAnsi="Times New Roman"/>
          <w:sz w:val="24"/>
        </w:rPr>
        <w:t xml:space="preserve">07.09.2018 </w:t>
      </w:r>
      <w:r w:rsidRPr="00BC0771">
        <w:rPr>
          <w:rFonts w:ascii="Times New Roman" w:hAnsi="Times New Roman"/>
          <w:sz w:val="24"/>
        </w:rPr>
        <w:t xml:space="preserve"> between</w:t>
      </w:r>
      <w:proofErr w:type="gramEnd"/>
      <w:r w:rsidRPr="00BC0771">
        <w:rPr>
          <w:rFonts w:ascii="Times New Roman" w:hAnsi="Times New Roman"/>
          <w:sz w:val="24"/>
        </w:rPr>
        <w:t xml:space="preserve"> 1030 hours (IST) to 1600 hours (IST).</w:t>
      </w:r>
      <w:r w:rsidRPr="00BC0771">
        <w:rPr>
          <w:rFonts w:ascii="Times New Roman" w:hAnsi="Times New Roman"/>
          <w:sz w:val="24"/>
          <w:szCs w:val="24"/>
        </w:rPr>
        <w:t xml:space="preserve"> BPC, on written request and aga</w:t>
      </w:r>
      <w:r w:rsidR="00A23688" w:rsidRPr="00BC0771">
        <w:rPr>
          <w:rFonts w:ascii="Times New Roman" w:hAnsi="Times New Roman"/>
          <w:sz w:val="24"/>
          <w:szCs w:val="24"/>
        </w:rPr>
        <w:t>in</w:t>
      </w:r>
      <w:r w:rsidRPr="00BC0771">
        <w:rPr>
          <w:rFonts w:ascii="Times New Roman" w:hAnsi="Times New Roman"/>
          <w:sz w:val="24"/>
          <w:szCs w:val="24"/>
        </w:rPr>
        <w:t xml:space="preserve">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BC0771">
          <w:rPr>
            <w:rFonts w:ascii="Times New Roman" w:hAnsi="Times New Roman"/>
            <w:b/>
            <w:sz w:val="24"/>
            <w:szCs w:val="24"/>
          </w:rPr>
          <w:t>www.rec</w:t>
        </w:r>
        <w:r w:rsidR="00A23688" w:rsidRPr="00BC0771">
          <w:rPr>
            <w:rFonts w:ascii="Times New Roman" w:hAnsi="Times New Roman"/>
            <w:b/>
            <w:sz w:val="24"/>
            <w:szCs w:val="24"/>
          </w:rPr>
          <w:t>in</w:t>
        </w:r>
        <w:r w:rsidRPr="00BC0771">
          <w:rPr>
            <w:rFonts w:ascii="Times New Roman" w:hAnsi="Times New Roman"/>
            <w:b/>
            <w:sz w:val="24"/>
            <w:szCs w:val="24"/>
          </w:rPr>
          <w:t>dia.nic.</w:t>
        </w:r>
        <w:r w:rsidR="00A23688" w:rsidRPr="00BC0771">
          <w:rPr>
            <w:rFonts w:ascii="Times New Roman" w:hAnsi="Times New Roman"/>
            <w:b/>
            <w:sz w:val="24"/>
            <w:szCs w:val="24"/>
          </w:rPr>
          <w:t>in</w:t>
        </w:r>
      </w:hyperlink>
      <w:r w:rsidR="00AE56E5" w:rsidRPr="00BC0771">
        <w:rPr>
          <w:rFonts w:ascii="Times New Roman" w:hAnsi="Times New Roman"/>
          <w:sz w:val="24"/>
        </w:rPr>
        <w:t xml:space="preserve">and </w:t>
      </w:r>
      <w:r w:rsidRPr="00BC0771">
        <w:rPr>
          <w:rFonts w:ascii="Times New Roman" w:hAnsi="Times New Roman"/>
          <w:b/>
          <w:sz w:val="24"/>
          <w:szCs w:val="24"/>
        </w:rPr>
        <w:t>www.rectpcl.</w:t>
      </w:r>
      <w:r w:rsidR="00A23688" w:rsidRPr="00BC0771">
        <w:rPr>
          <w:rFonts w:ascii="Times New Roman" w:hAnsi="Times New Roman"/>
          <w:b/>
          <w:sz w:val="24"/>
          <w:szCs w:val="24"/>
        </w:rPr>
        <w:t>in</w:t>
      </w:r>
      <w:r w:rsidRPr="00BC0771">
        <w:rPr>
          <w:rFonts w:ascii="Times New Roman" w:hAnsi="Times New Roman"/>
          <w:b/>
          <w:sz w:val="24"/>
          <w:szCs w:val="24"/>
        </w:rPr>
        <w:t>.</w:t>
      </w:r>
      <w:r w:rsidRPr="00BC0771">
        <w:rPr>
          <w:rFonts w:ascii="Times New Roman" w:hAnsi="Times New Roman"/>
          <w:sz w:val="24"/>
          <w:szCs w:val="24"/>
        </w:rPr>
        <w:t xml:space="preserve"> However, </w:t>
      </w:r>
      <w:r w:rsidR="00A23688" w:rsidRPr="00BC0771">
        <w:rPr>
          <w:rFonts w:ascii="Times New Roman" w:hAnsi="Times New Roman"/>
          <w:sz w:val="24"/>
          <w:szCs w:val="24"/>
        </w:rPr>
        <w:t>in</w:t>
      </w:r>
      <w:r w:rsidRPr="00BC0771">
        <w:rPr>
          <w:rFonts w:ascii="Times New Roman" w:hAnsi="Times New Roman"/>
          <w:sz w:val="24"/>
          <w:szCs w:val="24"/>
        </w:rPr>
        <w:t xml:space="preserve"> such case </w:t>
      </w:r>
      <w:r w:rsidR="00A23688" w:rsidRPr="00BC0771">
        <w:rPr>
          <w:rFonts w:ascii="Times New Roman" w:hAnsi="Times New Roman"/>
          <w:sz w:val="24"/>
          <w:szCs w:val="24"/>
        </w:rPr>
        <w:t>in</w:t>
      </w:r>
      <w:r w:rsidRPr="00BC0771">
        <w:rPr>
          <w:rFonts w:ascii="Times New Roman" w:hAnsi="Times New Roman"/>
          <w:sz w:val="24"/>
          <w:szCs w:val="24"/>
        </w:rPr>
        <w:t>terested party can submit Response t</w:t>
      </w:r>
      <w:r w:rsidR="00EC658B" w:rsidRPr="00BC0771">
        <w:rPr>
          <w:rFonts w:ascii="Times New Roman" w:hAnsi="Times New Roman"/>
          <w:sz w:val="24"/>
          <w:szCs w:val="24"/>
        </w:rPr>
        <w:t>o RFQ only on submission of non-</w:t>
      </w:r>
      <w:r w:rsidRPr="00BC0771">
        <w:rPr>
          <w:rFonts w:ascii="Times New Roman" w:hAnsi="Times New Roman"/>
          <w:sz w:val="24"/>
          <w:szCs w:val="24"/>
        </w:rPr>
        <w:t xml:space="preserve">refundable fee of </w:t>
      </w:r>
      <w:proofErr w:type="spellStart"/>
      <w:r w:rsidRPr="00BC0771">
        <w:rPr>
          <w:rFonts w:ascii="Times New Roman" w:hAnsi="Times New Roman"/>
          <w:sz w:val="24"/>
        </w:rPr>
        <w:t>Rs</w:t>
      </w:r>
      <w:proofErr w:type="spellEnd"/>
      <w:r w:rsidRPr="00BC0771">
        <w:rPr>
          <w:rFonts w:ascii="Times New Roman" w:hAnsi="Times New Roman"/>
          <w:sz w:val="24"/>
        </w:rPr>
        <w:t>. 1</w:t>
      </w:r>
      <w:proofErr w:type="gramStart"/>
      <w:r w:rsidRPr="00BC0771">
        <w:rPr>
          <w:rFonts w:ascii="Times New Roman" w:hAnsi="Times New Roman"/>
          <w:sz w:val="24"/>
        </w:rPr>
        <w:t>,00,000</w:t>
      </w:r>
      <w:proofErr w:type="gramEnd"/>
      <w:r w:rsidRPr="00BC0771">
        <w:rPr>
          <w:rFonts w:ascii="Times New Roman" w:hAnsi="Times New Roman"/>
          <w:sz w:val="24"/>
        </w:rPr>
        <w:t>/- (Rupees One Lakh only) or US$ 1</w:t>
      </w:r>
      <w:r w:rsidR="007422CC" w:rsidRPr="00BC0771">
        <w:rPr>
          <w:rFonts w:ascii="Times New Roman" w:hAnsi="Times New Roman"/>
          <w:sz w:val="24"/>
        </w:rPr>
        <w:t>,</w:t>
      </w:r>
      <w:r w:rsidRPr="00BC0771">
        <w:rPr>
          <w:rFonts w:ascii="Times New Roman" w:hAnsi="Times New Roman"/>
          <w:sz w:val="24"/>
        </w:rPr>
        <w:t>750 (US Dollars One Thousand Seven Hundred Fifty Only)</w:t>
      </w:r>
      <w:r w:rsidRPr="00BC0771">
        <w:rPr>
          <w:rFonts w:ascii="Times New Roman" w:hAnsi="Times New Roman"/>
          <w:sz w:val="24"/>
          <w:szCs w:val="24"/>
        </w:rPr>
        <w:t xml:space="preserve"> as mentioned above separately along with the Response to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E6885">
      <w:pPr>
        <w:numPr>
          <w:ilvl w:val="0"/>
          <w:numId w:val="15"/>
        </w:numPr>
        <w:tabs>
          <w:tab w:val="clear" w:pos="720"/>
          <w:tab w:val="num" w:pos="426"/>
        </w:tabs>
        <w:spacing w:after="0" w:line="240" w:lineRule="auto"/>
        <w:ind w:left="426"/>
        <w:jc w:val="both"/>
        <w:rPr>
          <w:rFonts w:ascii="Times New Roman" w:hAnsi="Times New Roman"/>
          <w:b/>
          <w:bCs/>
          <w:sz w:val="24"/>
          <w:szCs w:val="24"/>
        </w:rPr>
      </w:pPr>
      <w:r w:rsidRPr="00BC0771">
        <w:rPr>
          <w:rFonts w:ascii="Times New Roman" w:hAnsi="Times New Roman"/>
          <w:b/>
          <w:sz w:val="24"/>
        </w:rPr>
        <w:t>Receipt and open</w:t>
      </w:r>
      <w:r w:rsidR="00A23688" w:rsidRPr="00BC0771">
        <w:rPr>
          <w:rFonts w:ascii="Times New Roman" w:hAnsi="Times New Roman"/>
          <w:b/>
          <w:sz w:val="24"/>
        </w:rPr>
        <w:t>in</w:t>
      </w:r>
      <w:r w:rsidRPr="00BC0771">
        <w:rPr>
          <w:rFonts w:ascii="Times New Roman" w:hAnsi="Times New Roman"/>
          <w:b/>
          <w:sz w:val="24"/>
        </w:rPr>
        <w:t xml:space="preserve">g of Response to RFQ: </w:t>
      </w:r>
      <w:r w:rsidR="00602435" w:rsidRPr="00BC0771">
        <w:rPr>
          <w:rFonts w:ascii="Times New Roman" w:hAnsi="Times New Roman"/>
          <w:sz w:val="24"/>
        </w:rPr>
        <w:t>Scanned Copy of the Response to RFQ must be uploaded onl</w:t>
      </w:r>
      <w:r w:rsidR="00A23688" w:rsidRPr="00BC0771">
        <w:rPr>
          <w:rFonts w:ascii="Times New Roman" w:hAnsi="Times New Roman"/>
          <w:sz w:val="24"/>
        </w:rPr>
        <w:t>in</w:t>
      </w:r>
      <w:r w:rsidR="00602435" w:rsidRPr="00BC0771">
        <w:rPr>
          <w:rFonts w:ascii="Times New Roman" w:hAnsi="Times New Roman"/>
          <w:sz w:val="24"/>
        </w:rPr>
        <w:t>e through the electronic bidd</w:t>
      </w:r>
      <w:r w:rsidR="00A23688" w:rsidRPr="00BC0771">
        <w:rPr>
          <w:rFonts w:ascii="Times New Roman" w:hAnsi="Times New Roman"/>
          <w:sz w:val="24"/>
        </w:rPr>
        <w:t>in</w:t>
      </w:r>
      <w:r w:rsidR="00602435" w:rsidRPr="00BC0771">
        <w:rPr>
          <w:rFonts w:ascii="Times New Roman" w:hAnsi="Times New Roman"/>
          <w:sz w:val="24"/>
        </w:rPr>
        <w:t>g platform on or before</w:t>
      </w:r>
      <w:r w:rsidR="00007196" w:rsidRPr="00BC0771">
        <w:rPr>
          <w:rFonts w:ascii="Times New Roman" w:hAnsi="Times New Roman"/>
          <w:bCs/>
          <w:sz w:val="24"/>
          <w:szCs w:val="24"/>
        </w:rPr>
        <w:t xml:space="preserve"> 1</w:t>
      </w:r>
      <w:r w:rsidR="008B1ADA" w:rsidRPr="00BC0771">
        <w:rPr>
          <w:rFonts w:ascii="Times New Roman" w:hAnsi="Times New Roman"/>
          <w:bCs/>
          <w:sz w:val="24"/>
          <w:szCs w:val="24"/>
        </w:rPr>
        <w:t>2</w:t>
      </w:r>
      <w:r w:rsidR="00007196" w:rsidRPr="00BC0771">
        <w:rPr>
          <w:rFonts w:ascii="Times New Roman" w:hAnsi="Times New Roman"/>
          <w:bCs/>
          <w:sz w:val="24"/>
          <w:szCs w:val="24"/>
        </w:rPr>
        <w:t>00</w:t>
      </w:r>
      <w:r w:rsidR="00007196" w:rsidRPr="00BC0771">
        <w:rPr>
          <w:rFonts w:ascii="Times New Roman" w:hAnsi="Times New Roman"/>
          <w:sz w:val="24"/>
        </w:rPr>
        <w:t xml:space="preserve"> h</w:t>
      </w:r>
      <w:r w:rsidR="00602435" w:rsidRPr="00BC0771">
        <w:rPr>
          <w:rFonts w:ascii="Times New Roman" w:hAnsi="Times New Roman"/>
          <w:sz w:val="24"/>
        </w:rPr>
        <w:t xml:space="preserve">ours (IST) on </w:t>
      </w:r>
      <w:r w:rsidR="00B730C7">
        <w:rPr>
          <w:rFonts w:ascii="Times New Roman" w:hAnsi="Times New Roman"/>
          <w:sz w:val="24"/>
        </w:rPr>
        <w:t>10.09.2018</w:t>
      </w:r>
      <w:r w:rsidR="00B41684" w:rsidRPr="00BC0771">
        <w:rPr>
          <w:rFonts w:ascii="Times New Roman" w:hAnsi="Times New Roman"/>
          <w:sz w:val="24"/>
        </w:rPr>
        <w:t>.</w:t>
      </w:r>
      <w:r w:rsidR="00A23688" w:rsidRPr="00BC0771">
        <w:rPr>
          <w:rFonts w:ascii="Times New Roman" w:hAnsi="Times New Roman"/>
          <w:sz w:val="24"/>
        </w:rPr>
        <w:t>In</w:t>
      </w:r>
      <w:r w:rsidR="00C96A17" w:rsidRPr="00BC0771">
        <w:rPr>
          <w:rFonts w:ascii="Times New Roman" w:hAnsi="Times New Roman"/>
          <w:sz w:val="24"/>
        </w:rPr>
        <w:t xml:space="preserve"> addition to the above, the Response to RFQ </w:t>
      </w:r>
      <w:r w:rsidR="00A23688" w:rsidRPr="00BC0771">
        <w:rPr>
          <w:rFonts w:ascii="Times New Roman" w:hAnsi="Times New Roman"/>
          <w:sz w:val="24"/>
        </w:rPr>
        <w:t>in</w:t>
      </w:r>
      <w:r w:rsidR="00C96A17" w:rsidRPr="00BC0771">
        <w:rPr>
          <w:rFonts w:ascii="Times New Roman" w:hAnsi="Times New Roman"/>
          <w:sz w:val="24"/>
        </w:rPr>
        <w:t xml:space="preserve"> one (1) orig</w:t>
      </w:r>
      <w:r w:rsidR="00A23688" w:rsidRPr="00BC0771">
        <w:rPr>
          <w:rFonts w:ascii="Times New Roman" w:hAnsi="Times New Roman"/>
          <w:sz w:val="24"/>
        </w:rPr>
        <w:t>in</w:t>
      </w:r>
      <w:r w:rsidR="00C96A17" w:rsidRPr="00BC0771">
        <w:rPr>
          <w:rFonts w:ascii="Times New Roman" w:hAnsi="Times New Roman"/>
          <w:sz w:val="24"/>
        </w:rPr>
        <w:t>al plus one (1) copy</w:t>
      </w:r>
      <w:r w:rsidR="006A22F8" w:rsidRPr="00BC0771">
        <w:rPr>
          <w:rFonts w:ascii="Times New Roman" w:hAnsi="Times New Roman"/>
          <w:sz w:val="24"/>
        </w:rPr>
        <w:t>,</w:t>
      </w:r>
      <w:r w:rsidR="00C96A17" w:rsidRPr="00BC0771">
        <w:rPr>
          <w:rFonts w:ascii="Times New Roman" w:hAnsi="Times New Roman"/>
          <w:sz w:val="24"/>
        </w:rPr>
        <w:t xml:space="preserve"> must be delivered to the address as given </w:t>
      </w:r>
      <w:r w:rsidR="00A23688" w:rsidRPr="00BC0771">
        <w:rPr>
          <w:rFonts w:ascii="Times New Roman" w:hAnsi="Times New Roman"/>
          <w:sz w:val="24"/>
        </w:rPr>
        <w:t>in</w:t>
      </w:r>
      <w:r w:rsidR="00C96A17" w:rsidRPr="00BC0771">
        <w:rPr>
          <w:rFonts w:ascii="Times New Roman" w:hAnsi="Times New Roman"/>
          <w:sz w:val="24"/>
        </w:rPr>
        <w:t xml:space="preserve"> </w:t>
      </w:r>
      <w:proofErr w:type="spellStart"/>
      <w:r w:rsidR="00C96A17" w:rsidRPr="00BC0771">
        <w:rPr>
          <w:rFonts w:ascii="Times New Roman" w:hAnsi="Times New Roman"/>
          <w:sz w:val="24"/>
        </w:rPr>
        <w:t>para</w:t>
      </w:r>
      <w:proofErr w:type="spellEnd"/>
      <w:r w:rsidR="00C96A17" w:rsidRPr="00BC0771">
        <w:rPr>
          <w:rFonts w:ascii="Times New Roman" w:hAnsi="Times New Roman"/>
          <w:sz w:val="24"/>
        </w:rPr>
        <w:t xml:space="preserve"> 10 below on or before </w:t>
      </w:r>
      <w:r w:rsidR="00007196" w:rsidRPr="00BC0771">
        <w:rPr>
          <w:rFonts w:ascii="Times New Roman" w:hAnsi="Times New Roman"/>
          <w:sz w:val="24"/>
        </w:rPr>
        <w:t>1</w:t>
      </w:r>
      <w:r w:rsidR="002150D2" w:rsidRPr="00BC0771">
        <w:rPr>
          <w:rFonts w:ascii="Times New Roman" w:hAnsi="Times New Roman"/>
          <w:sz w:val="24"/>
        </w:rPr>
        <w:t>2</w:t>
      </w:r>
      <w:r w:rsidR="00007196" w:rsidRPr="00BC0771">
        <w:rPr>
          <w:rFonts w:ascii="Times New Roman" w:hAnsi="Times New Roman"/>
          <w:sz w:val="24"/>
        </w:rPr>
        <w:t>00</w:t>
      </w:r>
      <w:r w:rsidR="00AE56E5" w:rsidRPr="00BC0771">
        <w:rPr>
          <w:rFonts w:ascii="Times New Roman" w:hAnsi="Times New Roman"/>
          <w:sz w:val="24"/>
        </w:rPr>
        <w:t>hours (</w:t>
      </w:r>
      <w:r w:rsidR="00C96A17" w:rsidRPr="00BC0771">
        <w:rPr>
          <w:rFonts w:ascii="Times New Roman" w:hAnsi="Times New Roman"/>
          <w:sz w:val="24"/>
        </w:rPr>
        <w:t xml:space="preserve">IST) on </w:t>
      </w:r>
      <w:r w:rsidR="00B730C7">
        <w:rPr>
          <w:rFonts w:ascii="Times New Roman" w:hAnsi="Times New Roman"/>
          <w:sz w:val="24"/>
        </w:rPr>
        <w:t>10.09.2018</w:t>
      </w:r>
      <w:r w:rsidR="00537E60" w:rsidRPr="00BC0771">
        <w:rPr>
          <w:rFonts w:ascii="Times New Roman" w:hAnsi="Times New Roman"/>
          <w:sz w:val="24"/>
        </w:rPr>
        <w:t xml:space="preserve"> </w:t>
      </w:r>
      <w:r w:rsidR="006E2B93" w:rsidRPr="00BC0771">
        <w:rPr>
          <w:rFonts w:ascii="Times New Roman" w:hAnsi="Times New Roman"/>
          <w:sz w:val="24"/>
        </w:rPr>
        <w:t xml:space="preserve">and will be opened on the same day at </w:t>
      </w:r>
      <w:r w:rsidR="006E2B93" w:rsidRPr="00BC0771">
        <w:rPr>
          <w:rFonts w:ascii="Times New Roman" w:hAnsi="Times New Roman"/>
          <w:bCs/>
          <w:sz w:val="24"/>
          <w:szCs w:val="24"/>
        </w:rPr>
        <w:t>1</w:t>
      </w:r>
      <w:r w:rsidR="009712A5" w:rsidRPr="00BC0771">
        <w:rPr>
          <w:rFonts w:ascii="Times New Roman" w:hAnsi="Times New Roman"/>
          <w:bCs/>
          <w:sz w:val="24"/>
          <w:szCs w:val="24"/>
        </w:rPr>
        <w:t>2</w:t>
      </w:r>
      <w:r w:rsidR="006E2B93" w:rsidRPr="00BC0771">
        <w:rPr>
          <w:rFonts w:ascii="Times New Roman" w:hAnsi="Times New Roman"/>
          <w:bCs/>
          <w:sz w:val="24"/>
          <w:szCs w:val="24"/>
        </w:rPr>
        <w:t>30</w:t>
      </w:r>
      <w:r w:rsidR="006E2B93" w:rsidRPr="00BC0771">
        <w:rPr>
          <w:rFonts w:ascii="Times New Roman" w:hAnsi="Times New Roman"/>
          <w:sz w:val="24"/>
        </w:rPr>
        <w:t xml:space="preserve"> hours (IST)</w:t>
      </w:r>
      <w:r w:rsidR="006A22F8" w:rsidRPr="00BC0771">
        <w:rPr>
          <w:rFonts w:ascii="Times New Roman" w:hAnsi="Times New Roman"/>
          <w:sz w:val="24"/>
        </w:rPr>
        <w:t xml:space="preserve"> at </w:t>
      </w:r>
      <w:r w:rsidR="009712A5" w:rsidRPr="00BC0771">
        <w:rPr>
          <w:rFonts w:ascii="Times New Roman" w:hAnsi="Times New Roman"/>
          <w:sz w:val="24"/>
        </w:rPr>
        <w:t xml:space="preserve">ECE House, 3rd Floor, </w:t>
      </w:r>
      <w:proofErr w:type="spellStart"/>
      <w:r w:rsidR="009712A5" w:rsidRPr="00BC0771">
        <w:rPr>
          <w:rFonts w:ascii="Times New Roman" w:hAnsi="Times New Roman"/>
          <w:sz w:val="24"/>
        </w:rPr>
        <w:t>Annexe</w:t>
      </w:r>
      <w:proofErr w:type="spellEnd"/>
      <w:r w:rsidR="009712A5" w:rsidRPr="00BC0771">
        <w:rPr>
          <w:rFonts w:ascii="Times New Roman" w:hAnsi="Times New Roman"/>
          <w:sz w:val="24"/>
        </w:rPr>
        <w:t xml:space="preserve"> - II, 28 A, KG </w:t>
      </w:r>
      <w:proofErr w:type="spellStart"/>
      <w:r w:rsidR="009712A5" w:rsidRPr="00BC0771">
        <w:rPr>
          <w:rFonts w:ascii="Times New Roman" w:hAnsi="Times New Roman"/>
          <w:sz w:val="24"/>
        </w:rPr>
        <w:t>Marg</w:t>
      </w:r>
      <w:proofErr w:type="spellEnd"/>
      <w:r w:rsidR="009712A5" w:rsidRPr="00BC0771">
        <w:rPr>
          <w:rFonts w:ascii="Times New Roman" w:hAnsi="Times New Roman"/>
          <w:sz w:val="24"/>
        </w:rPr>
        <w:t xml:space="preserve">, New Delhi - 110001, </w:t>
      </w:r>
      <w:r w:rsidR="00A23688" w:rsidRPr="00BC0771">
        <w:rPr>
          <w:rFonts w:ascii="Times New Roman" w:hAnsi="Times New Roman"/>
          <w:sz w:val="24"/>
        </w:rPr>
        <w:t>In</w:t>
      </w:r>
      <w:r w:rsidR="009712A5" w:rsidRPr="00BC0771">
        <w:rPr>
          <w:rFonts w:ascii="Times New Roman" w:hAnsi="Times New Roman"/>
          <w:sz w:val="24"/>
        </w:rPr>
        <w:t>dia</w:t>
      </w:r>
      <w:r w:rsidR="006E2B93" w:rsidRPr="00BC0771">
        <w:rPr>
          <w:rFonts w:ascii="Times New Roman" w:hAnsi="Times New Roman"/>
          <w:sz w:val="24"/>
        </w:rPr>
        <w:t>,</w:t>
      </w:r>
      <w:r w:rsidR="00420B8E" w:rsidRPr="00BC0771">
        <w:rPr>
          <w:rFonts w:ascii="Times New Roman" w:hAnsi="Times New Roman"/>
          <w:sz w:val="24"/>
        </w:rPr>
        <w:t xml:space="preserve"> </w:t>
      </w:r>
      <w:r w:rsidR="00A23688" w:rsidRPr="00BC0771">
        <w:rPr>
          <w:rFonts w:ascii="Times New Roman" w:hAnsi="Times New Roman"/>
          <w:sz w:val="24"/>
          <w:szCs w:val="24"/>
        </w:rPr>
        <w:t>in</w:t>
      </w:r>
      <w:r w:rsidR="006E2B93" w:rsidRPr="00BC0771">
        <w:rPr>
          <w:rFonts w:ascii="Times New Roman" w:hAnsi="Times New Roman"/>
          <w:sz w:val="24"/>
          <w:szCs w:val="24"/>
        </w:rPr>
        <w:t xml:space="preserve"> the</w:t>
      </w:r>
      <w:r w:rsidRPr="00BC0771">
        <w:rPr>
          <w:rFonts w:ascii="Times New Roman" w:hAnsi="Times New Roman"/>
          <w:sz w:val="24"/>
          <w:szCs w:val="24"/>
        </w:rPr>
        <w:t xml:space="preserve"> presence of Bidders’ representatives who wish to attend. If the last date of receipt of the Response to RFQ is a public holiday at the place of submission of Response to RFQ, it shall be received and opened on the next work</w:t>
      </w:r>
      <w:r w:rsidR="00A23688" w:rsidRPr="00BC0771">
        <w:rPr>
          <w:rFonts w:ascii="Times New Roman" w:hAnsi="Times New Roman"/>
          <w:sz w:val="24"/>
          <w:szCs w:val="24"/>
        </w:rPr>
        <w:t>in</w:t>
      </w:r>
      <w:r w:rsidRPr="00BC0771">
        <w:rPr>
          <w:rFonts w:ascii="Times New Roman" w:hAnsi="Times New Roman"/>
          <w:sz w:val="24"/>
          <w:szCs w:val="24"/>
        </w:rPr>
        <w:t xml:space="preserve">g day at the same time and venue. </w:t>
      </w:r>
    </w:p>
    <w:p w:rsidR="00550756" w:rsidRPr="00BC0771" w:rsidRDefault="00550756" w:rsidP="009E6885">
      <w:pPr>
        <w:widowControl w:val="0"/>
        <w:tabs>
          <w:tab w:val="num" w:pos="426"/>
        </w:tabs>
        <w:autoSpaceDE w:val="0"/>
        <w:autoSpaceDN w:val="0"/>
        <w:adjustRightInd w:val="0"/>
        <w:spacing w:after="0" w:line="240" w:lineRule="auto"/>
        <w:ind w:left="426"/>
        <w:rPr>
          <w:rFonts w:ascii="Times New Roman" w:hAnsi="Times New Roman"/>
          <w:b/>
          <w:bCs/>
          <w:sz w:val="24"/>
          <w:szCs w:val="24"/>
        </w:rPr>
      </w:pPr>
    </w:p>
    <w:p w:rsidR="00550756" w:rsidRPr="00BC077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C0771">
        <w:rPr>
          <w:rFonts w:ascii="Times New Roman" w:hAnsi="Times New Roman"/>
          <w:sz w:val="24"/>
          <w:szCs w:val="24"/>
        </w:rPr>
        <w:t>The RFQ document is not transferable. BPC reserves the right to reject all Responses to RFQ and/or annul the process of tariff based competitive bidd</w:t>
      </w:r>
      <w:r w:rsidR="00A23688" w:rsidRPr="00BC0771">
        <w:rPr>
          <w:rFonts w:ascii="Times New Roman" w:hAnsi="Times New Roman"/>
          <w:sz w:val="24"/>
          <w:szCs w:val="24"/>
        </w:rPr>
        <w:t>in</w:t>
      </w:r>
      <w:r w:rsidRPr="00BC0771">
        <w:rPr>
          <w:rFonts w:ascii="Times New Roman" w:hAnsi="Times New Roman"/>
          <w:sz w:val="24"/>
          <w:szCs w:val="24"/>
        </w:rPr>
        <w:t>g for selection of TSP to execute the Project without assign</w:t>
      </w:r>
      <w:r w:rsidR="00A23688" w:rsidRPr="00BC0771">
        <w:rPr>
          <w:rFonts w:ascii="Times New Roman" w:hAnsi="Times New Roman"/>
          <w:sz w:val="24"/>
          <w:szCs w:val="24"/>
        </w:rPr>
        <w:t>in</w:t>
      </w:r>
      <w:r w:rsidRPr="00BC0771">
        <w:rPr>
          <w:rFonts w:ascii="Times New Roman" w:hAnsi="Times New Roman"/>
          <w:sz w:val="24"/>
          <w:szCs w:val="24"/>
        </w:rPr>
        <w:t xml:space="preserve">g any reason. BPC shall not bear any liability, whatsoever, </w:t>
      </w:r>
      <w:r w:rsidR="00A23688" w:rsidRPr="00BC0771">
        <w:rPr>
          <w:rFonts w:ascii="Times New Roman" w:hAnsi="Times New Roman"/>
          <w:sz w:val="24"/>
          <w:szCs w:val="24"/>
        </w:rPr>
        <w:t>in</w:t>
      </w:r>
      <w:r w:rsidRPr="00BC0771">
        <w:rPr>
          <w:rFonts w:ascii="Times New Roman" w:hAnsi="Times New Roman"/>
          <w:sz w:val="24"/>
          <w:szCs w:val="24"/>
        </w:rPr>
        <w:t xml:space="preserve"> this regard. </w:t>
      </w:r>
    </w:p>
    <w:p w:rsidR="00025634" w:rsidRPr="00BC0771" w:rsidRDefault="00025634" w:rsidP="001528FD">
      <w:pPr>
        <w:spacing w:after="0" w:line="240" w:lineRule="auto"/>
        <w:rPr>
          <w:rFonts w:ascii="Times New Roman" w:hAnsi="Times New Roman"/>
          <w:b/>
          <w:sz w:val="24"/>
        </w:rPr>
      </w:pPr>
    </w:p>
    <w:p w:rsidR="00550756" w:rsidRPr="00BC077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C0771">
        <w:rPr>
          <w:rFonts w:ascii="Times New Roman" w:hAnsi="Times New Roman"/>
          <w:b/>
          <w:bCs/>
          <w:sz w:val="24"/>
          <w:szCs w:val="24"/>
        </w:rPr>
        <w:t>Nodal person for enquiries and clarifications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5B78" w:rsidRPr="00BC0771" w:rsidRDefault="00550756"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BC0771">
        <w:rPr>
          <w:rFonts w:ascii="Times New Roman" w:hAnsi="Times New Roman"/>
          <w:sz w:val="24"/>
          <w:szCs w:val="24"/>
        </w:rPr>
        <w:t xml:space="preserve">All correspondence, clarification </w:t>
      </w:r>
      <w:r w:rsidR="00A23688" w:rsidRPr="00BC0771">
        <w:rPr>
          <w:rFonts w:ascii="Times New Roman" w:hAnsi="Times New Roman"/>
          <w:sz w:val="24"/>
          <w:szCs w:val="24"/>
        </w:rPr>
        <w:t>in</w:t>
      </w:r>
      <w:r w:rsidRPr="00BC0771">
        <w:rPr>
          <w:rFonts w:ascii="Times New Roman" w:hAnsi="Times New Roman"/>
          <w:sz w:val="24"/>
          <w:szCs w:val="24"/>
        </w:rPr>
        <w:t xml:space="preserve"> respect of RFQ document and submission of Response to RFQ shall be addressed to:</w:t>
      </w:r>
    </w:p>
    <w:p w:rsidR="0051630A" w:rsidRPr="00BC0771" w:rsidRDefault="0051630A" w:rsidP="009D7A07">
      <w:pPr>
        <w:widowControl w:val="0"/>
        <w:overflowPunct w:val="0"/>
        <w:autoSpaceDE w:val="0"/>
        <w:autoSpaceDN w:val="0"/>
        <w:adjustRightInd w:val="0"/>
        <w:spacing w:after="0" w:line="240" w:lineRule="auto"/>
        <w:ind w:left="340"/>
        <w:rPr>
          <w:rFonts w:ascii="Times New Roman" w:hAnsi="Times New Roman"/>
          <w:sz w:val="24"/>
          <w:szCs w:val="24"/>
        </w:rPr>
      </w:pPr>
    </w:p>
    <w:p w:rsidR="0098419A" w:rsidRPr="00BC0771" w:rsidRDefault="0098419A" w:rsidP="009D7A07">
      <w:pPr>
        <w:widowControl w:val="0"/>
        <w:overflowPunct w:val="0"/>
        <w:autoSpaceDE w:val="0"/>
        <w:autoSpaceDN w:val="0"/>
        <w:adjustRightInd w:val="0"/>
        <w:spacing w:after="0" w:line="240" w:lineRule="auto"/>
        <w:ind w:left="340"/>
        <w:rPr>
          <w:rFonts w:ascii="Times New Roman" w:hAnsi="Times New Roman"/>
          <w:sz w:val="24"/>
          <w:szCs w:val="24"/>
        </w:rPr>
      </w:pPr>
    </w:p>
    <w:p w:rsidR="0098419A" w:rsidRPr="00BC0771" w:rsidRDefault="0098419A" w:rsidP="009D7A07">
      <w:pPr>
        <w:widowControl w:val="0"/>
        <w:overflowPunct w:val="0"/>
        <w:autoSpaceDE w:val="0"/>
        <w:autoSpaceDN w:val="0"/>
        <w:adjustRightInd w:val="0"/>
        <w:spacing w:after="0" w:line="240" w:lineRule="auto"/>
        <w:ind w:left="340"/>
        <w:rPr>
          <w:rFonts w:ascii="Times New Roman" w:hAnsi="Times New Roman"/>
          <w:sz w:val="24"/>
          <w:szCs w:val="24"/>
        </w:rPr>
      </w:pPr>
    </w:p>
    <w:p w:rsidR="00B056FC" w:rsidRPr="00BC0771" w:rsidRDefault="00B056F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lastRenderedPageBreak/>
        <w:t>Chief Executive Officer</w:t>
      </w:r>
    </w:p>
    <w:p w:rsidR="00947B0C" w:rsidRPr="00BC0771"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REC Transmission Projects Company Ltd.</w:t>
      </w:r>
    </w:p>
    <w:p w:rsidR="00947B0C" w:rsidRPr="00BC0771"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w:t>
      </w:r>
      <w:proofErr w:type="gramStart"/>
      <w:r w:rsidRPr="00BC0771">
        <w:rPr>
          <w:rFonts w:ascii="Times New Roman" w:hAnsi="Times New Roman"/>
          <w:b/>
          <w:sz w:val="24"/>
          <w:szCs w:val="24"/>
        </w:rPr>
        <w:t>a</w:t>
      </w:r>
      <w:proofErr w:type="gramEnd"/>
      <w:r w:rsidRPr="00BC0771">
        <w:rPr>
          <w:rFonts w:ascii="Times New Roman" w:hAnsi="Times New Roman"/>
          <w:b/>
          <w:sz w:val="24"/>
          <w:szCs w:val="24"/>
        </w:rPr>
        <w:t xml:space="preserve"> wholly owned subsidiary of Rural Electrification Corporation Ltd.)</w:t>
      </w:r>
    </w:p>
    <w:p w:rsidR="00F57765" w:rsidRPr="00BC0771" w:rsidRDefault="00F57765" w:rsidP="00F57765">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 xml:space="preserve">ECE House, 3rd Floor, </w:t>
      </w:r>
      <w:proofErr w:type="spellStart"/>
      <w:r w:rsidRPr="00BC0771">
        <w:rPr>
          <w:rFonts w:ascii="Times New Roman" w:hAnsi="Times New Roman"/>
          <w:b/>
          <w:sz w:val="24"/>
          <w:szCs w:val="24"/>
        </w:rPr>
        <w:t>Annexe</w:t>
      </w:r>
      <w:proofErr w:type="spellEnd"/>
      <w:r w:rsidRPr="00BC0771">
        <w:rPr>
          <w:rFonts w:ascii="Times New Roman" w:hAnsi="Times New Roman"/>
          <w:b/>
          <w:sz w:val="24"/>
          <w:szCs w:val="24"/>
        </w:rPr>
        <w:t xml:space="preserve"> - II, </w:t>
      </w:r>
    </w:p>
    <w:p w:rsidR="00F57765" w:rsidRPr="00BC0771" w:rsidRDefault="00F57765"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ab/>
        <w:t xml:space="preserve">28 A, KG </w:t>
      </w:r>
      <w:proofErr w:type="spellStart"/>
      <w:r w:rsidRPr="00BC0771">
        <w:rPr>
          <w:rFonts w:ascii="Times New Roman" w:hAnsi="Times New Roman"/>
          <w:b/>
          <w:sz w:val="24"/>
          <w:szCs w:val="24"/>
        </w:rPr>
        <w:t>Marg</w:t>
      </w:r>
      <w:proofErr w:type="spellEnd"/>
      <w:r w:rsidRPr="00BC0771">
        <w:rPr>
          <w:rFonts w:ascii="Times New Roman" w:hAnsi="Times New Roman"/>
          <w:b/>
          <w:sz w:val="24"/>
          <w:szCs w:val="24"/>
        </w:rPr>
        <w:t xml:space="preserve">, New Delhi - 110001, </w:t>
      </w:r>
      <w:r w:rsidR="00A23688" w:rsidRPr="00BC0771">
        <w:rPr>
          <w:rFonts w:ascii="Times New Roman" w:hAnsi="Times New Roman"/>
          <w:b/>
          <w:sz w:val="24"/>
          <w:szCs w:val="24"/>
        </w:rPr>
        <w:t>In</w:t>
      </w:r>
      <w:r w:rsidRPr="00BC0771">
        <w:rPr>
          <w:rFonts w:ascii="Times New Roman" w:hAnsi="Times New Roman"/>
          <w:b/>
          <w:sz w:val="24"/>
          <w:szCs w:val="24"/>
        </w:rPr>
        <w:t>dia</w:t>
      </w:r>
      <w:r w:rsidRPr="00BC0771">
        <w:rPr>
          <w:rFonts w:ascii="Times New Roman" w:hAnsi="Times New Roman"/>
          <w:b/>
          <w:sz w:val="24"/>
          <w:szCs w:val="24"/>
        </w:rPr>
        <w:tab/>
      </w:r>
    </w:p>
    <w:p w:rsidR="00555B78" w:rsidRPr="00BC0771"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Tel. + 91 11 479647</w:t>
      </w:r>
      <w:r w:rsidR="003F1429" w:rsidRPr="00BC0771">
        <w:rPr>
          <w:rFonts w:ascii="Times New Roman" w:hAnsi="Times New Roman"/>
          <w:b/>
          <w:sz w:val="24"/>
          <w:szCs w:val="24"/>
        </w:rPr>
        <w:t>96</w:t>
      </w:r>
      <w:r w:rsidRPr="00BC0771">
        <w:rPr>
          <w:rFonts w:ascii="Times New Roman" w:hAnsi="Times New Roman"/>
          <w:b/>
          <w:sz w:val="24"/>
          <w:szCs w:val="24"/>
        </w:rPr>
        <w:t xml:space="preserve">, 47964705, </w:t>
      </w:r>
      <w:r w:rsidR="009D0E65" w:rsidRPr="00BC0771">
        <w:rPr>
          <w:rFonts w:ascii="Times New Roman" w:hAnsi="Times New Roman"/>
          <w:b/>
          <w:sz w:val="24"/>
          <w:szCs w:val="24"/>
        </w:rPr>
        <w:t>47964715</w:t>
      </w:r>
    </w:p>
    <w:p w:rsidR="00555B78" w:rsidRPr="00BC0771"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 xml:space="preserve">Fax + 91 11 </w:t>
      </w:r>
      <w:r w:rsidR="00F57765" w:rsidRPr="00BC0771">
        <w:rPr>
          <w:rFonts w:ascii="Times New Roman" w:hAnsi="Times New Roman"/>
          <w:b/>
          <w:sz w:val="24"/>
          <w:szCs w:val="24"/>
        </w:rPr>
        <w:t>47964738</w:t>
      </w:r>
    </w:p>
    <w:p w:rsidR="00555B78" w:rsidRPr="00BC0771"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C0771">
        <w:rPr>
          <w:rFonts w:ascii="Times New Roman" w:hAnsi="Times New Roman"/>
          <w:b/>
          <w:sz w:val="24"/>
          <w:szCs w:val="24"/>
        </w:rPr>
        <w:t xml:space="preserve">Email: </w:t>
      </w:r>
      <w:hyperlink r:id="rId10" w:history="1">
        <w:r w:rsidRPr="00BC0771">
          <w:rPr>
            <w:rStyle w:val="Hyperlink"/>
            <w:rFonts w:ascii="Times New Roman" w:hAnsi="Times New Roman"/>
            <w:b/>
            <w:sz w:val="24"/>
            <w:szCs w:val="24"/>
          </w:rPr>
          <w:t>bgupta@recl.nic.</w:t>
        </w:r>
        <w:r w:rsidR="00A23688" w:rsidRPr="00BC0771">
          <w:rPr>
            <w:rStyle w:val="Hyperlink"/>
            <w:rFonts w:ascii="Times New Roman" w:hAnsi="Times New Roman"/>
            <w:b/>
            <w:sz w:val="24"/>
            <w:szCs w:val="24"/>
          </w:rPr>
          <w:t>in</w:t>
        </w:r>
      </w:hyperlink>
    </w:p>
    <w:p w:rsidR="00550756" w:rsidRPr="00BC0771" w:rsidRDefault="00E66F97" w:rsidP="009D7A07">
      <w:pPr>
        <w:widowControl w:val="0"/>
        <w:autoSpaceDE w:val="0"/>
        <w:autoSpaceDN w:val="0"/>
        <w:adjustRightInd w:val="0"/>
        <w:spacing w:after="0" w:line="240" w:lineRule="auto"/>
        <w:ind w:left="8"/>
        <w:rPr>
          <w:rFonts w:ascii="Times New Roman" w:hAnsi="Times New Roman"/>
          <w:sz w:val="24"/>
          <w:szCs w:val="24"/>
        </w:rPr>
      </w:pPr>
      <w:r w:rsidRPr="00BC0771">
        <w:rPr>
          <w:rFonts w:ascii="Times New Roman" w:hAnsi="Times New Roman"/>
          <w:sz w:val="24"/>
          <w:szCs w:val="24"/>
        </w:rPr>
        <w:br w:type="page"/>
      </w:r>
      <w:r w:rsidR="00550756" w:rsidRPr="00BC0771">
        <w:rPr>
          <w:rFonts w:ascii="Times New Roman" w:hAnsi="Times New Roman"/>
          <w:b/>
          <w:bCs/>
          <w:sz w:val="24"/>
          <w:szCs w:val="24"/>
          <w:u w:val="single"/>
        </w:rPr>
        <w:lastRenderedPageBreak/>
        <w:t>DISCLAIMER</w:t>
      </w:r>
    </w:p>
    <w:p w:rsidR="00170628" w:rsidRPr="00BC0771" w:rsidRDefault="00170628"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 xml:space="preserve">This Request for Qualification (RFQ) document is not an agreement or offer by the BPC to the prospective Bidders. The purpose of this RFQ document is to provide </w:t>
      </w:r>
      <w:r w:rsidR="00A23688" w:rsidRPr="00BC0771">
        <w:rPr>
          <w:rFonts w:ascii="Times New Roman" w:hAnsi="Times New Roman"/>
          <w:sz w:val="24"/>
          <w:szCs w:val="24"/>
        </w:rPr>
        <w:t>in</w:t>
      </w:r>
      <w:r w:rsidRPr="00BC0771">
        <w:rPr>
          <w:rFonts w:ascii="Times New Roman" w:hAnsi="Times New Roman"/>
          <w:sz w:val="24"/>
          <w:szCs w:val="24"/>
        </w:rPr>
        <w:t xml:space="preserve">terested parties with </w:t>
      </w:r>
      <w:r w:rsidR="00A23688" w:rsidRPr="00BC0771">
        <w:rPr>
          <w:rFonts w:ascii="Times New Roman" w:hAnsi="Times New Roman"/>
          <w:sz w:val="24"/>
          <w:szCs w:val="24"/>
        </w:rPr>
        <w:t>in</w:t>
      </w:r>
      <w:r w:rsidRPr="00BC0771">
        <w:rPr>
          <w:rFonts w:ascii="Times New Roman" w:hAnsi="Times New Roman"/>
          <w:sz w:val="24"/>
          <w:szCs w:val="24"/>
        </w:rPr>
        <w:t xml:space="preserve">formation to assist the formulation of their Response to RFQ. The RFQ document is based on material and </w:t>
      </w:r>
      <w:r w:rsidR="00A23688" w:rsidRPr="00BC0771">
        <w:rPr>
          <w:rFonts w:ascii="Times New Roman" w:hAnsi="Times New Roman"/>
          <w:sz w:val="24"/>
          <w:szCs w:val="24"/>
        </w:rPr>
        <w:t>in</w:t>
      </w:r>
      <w:r w:rsidRPr="00BC0771">
        <w:rPr>
          <w:rFonts w:ascii="Times New Roman" w:hAnsi="Times New Roman"/>
          <w:sz w:val="24"/>
          <w:szCs w:val="24"/>
        </w:rPr>
        <w:t xml:space="preserve">formation available </w:t>
      </w:r>
      <w:r w:rsidR="00A23688" w:rsidRPr="00BC0771">
        <w:rPr>
          <w:rFonts w:ascii="Times New Roman" w:hAnsi="Times New Roman"/>
          <w:sz w:val="24"/>
          <w:szCs w:val="24"/>
        </w:rPr>
        <w:t>in</w:t>
      </w:r>
      <w:r w:rsidRPr="00BC0771">
        <w:rPr>
          <w:rFonts w:ascii="Times New Roman" w:hAnsi="Times New Roman"/>
          <w:sz w:val="24"/>
          <w:szCs w:val="24"/>
        </w:rPr>
        <w:t xml:space="preserve"> public doma</w:t>
      </w:r>
      <w:r w:rsidR="00A23688" w:rsidRPr="00BC0771">
        <w:rPr>
          <w:rFonts w:ascii="Times New Roman" w:hAnsi="Times New Roman"/>
          <w:sz w:val="24"/>
          <w:szCs w:val="24"/>
        </w:rPr>
        <w:t>in</w:t>
      </w:r>
      <w:r w:rsidRPr="00BC0771">
        <w:rPr>
          <w:rFonts w:ascii="Times New Roman" w:hAnsi="Times New Roman"/>
          <w:sz w:val="24"/>
          <w:szCs w:val="24"/>
        </w:rPr>
        <w:t xml:space="preserve">.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 xml:space="preserve">This RFQ document </w:t>
      </w:r>
      <w:r w:rsidR="00A23688" w:rsidRPr="00BC0771">
        <w:rPr>
          <w:rFonts w:ascii="Times New Roman" w:hAnsi="Times New Roman"/>
          <w:sz w:val="24"/>
          <w:szCs w:val="24"/>
        </w:rPr>
        <w:t>in</w:t>
      </w:r>
      <w:r w:rsidRPr="00BC0771">
        <w:rPr>
          <w:rFonts w:ascii="Times New Roman" w:hAnsi="Times New Roman"/>
          <w:sz w:val="24"/>
          <w:szCs w:val="24"/>
        </w:rPr>
        <w:t xml:space="preserve">cludes statements, which reflect various assumptions arrived at by BPC </w:t>
      </w:r>
      <w:r w:rsidR="00A23688" w:rsidRPr="00BC0771">
        <w:rPr>
          <w:rFonts w:ascii="Times New Roman" w:hAnsi="Times New Roman"/>
          <w:sz w:val="24"/>
          <w:szCs w:val="24"/>
        </w:rPr>
        <w:t>in</w:t>
      </w:r>
      <w:r w:rsidRPr="00BC0771">
        <w:rPr>
          <w:rFonts w:ascii="Times New Roman" w:hAnsi="Times New Roman"/>
          <w:sz w:val="24"/>
          <w:szCs w:val="24"/>
        </w:rPr>
        <w:t xml:space="preserve"> order to give a reflection of current status </w:t>
      </w:r>
      <w:r w:rsidR="00A23688" w:rsidRPr="00BC0771">
        <w:rPr>
          <w:rFonts w:ascii="Times New Roman" w:hAnsi="Times New Roman"/>
          <w:sz w:val="24"/>
          <w:szCs w:val="24"/>
        </w:rPr>
        <w:t>in</w:t>
      </w:r>
      <w:r w:rsidRPr="00BC0771">
        <w:rPr>
          <w:rFonts w:ascii="Times New Roman" w:hAnsi="Times New Roman"/>
          <w:sz w:val="24"/>
          <w:szCs w:val="24"/>
        </w:rPr>
        <w:t xml:space="preserve"> the RFQ. These assumptions should not be entirely relied upon by Bidders </w:t>
      </w:r>
      <w:r w:rsidR="00A23688" w:rsidRPr="00BC0771">
        <w:rPr>
          <w:rFonts w:ascii="Times New Roman" w:hAnsi="Times New Roman"/>
          <w:sz w:val="24"/>
          <w:szCs w:val="24"/>
        </w:rPr>
        <w:t>in</w:t>
      </w:r>
      <w:r w:rsidRPr="00BC0771">
        <w:rPr>
          <w:rFonts w:ascii="Times New Roman" w:hAnsi="Times New Roman"/>
          <w:sz w:val="24"/>
          <w:szCs w:val="24"/>
        </w:rPr>
        <w:t xml:space="preserve"> mak</w:t>
      </w:r>
      <w:r w:rsidR="00A23688" w:rsidRPr="00BC0771">
        <w:rPr>
          <w:rFonts w:ascii="Times New Roman" w:hAnsi="Times New Roman"/>
          <w:sz w:val="24"/>
          <w:szCs w:val="24"/>
        </w:rPr>
        <w:t>in</w:t>
      </w:r>
      <w:r w:rsidRPr="00BC0771">
        <w:rPr>
          <w:rFonts w:ascii="Times New Roman" w:hAnsi="Times New Roman"/>
          <w:sz w:val="24"/>
          <w:szCs w:val="24"/>
        </w:rPr>
        <w:t>g their own assessments. This RFQ document does not purport to conta</w:t>
      </w:r>
      <w:r w:rsidR="00A23688" w:rsidRPr="00BC0771">
        <w:rPr>
          <w:rFonts w:ascii="Times New Roman" w:hAnsi="Times New Roman"/>
          <w:sz w:val="24"/>
          <w:szCs w:val="24"/>
        </w:rPr>
        <w:t>in</w:t>
      </w:r>
      <w:r w:rsidRPr="00BC0771">
        <w:rPr>
          <w:rFonts w:ascii="Times New Roman" w:hAnsi="Times New Roman"/>
          <w:sz w:val="24"/>
          <w:szCs w:val="24"/>
        </w:rPr>
        <w:t xml:space="preserve"> all the </w:t>
      </w:r>
      <w:r w:rsidR="00A23688" w:rsidRPr="00BC0771">
        <w:rPr>
          <w:rFonts w:ascii="Times New Roman" w:hAnsi="Times New Roman"/>
          <w:sz w:val="24"/>
          <w:szCs w:val="24"/>
        </w:rPr>
        <w:t>in</w:t>
      </w:r>
      <w:r w:rsidRPr="00BC0771">
        <w:rPr>
          <w:rFonts w:ascii="Times New Roman" w:hAnsi="Times New Roman"/>
          <w:sz w:val="24"/>
          <w:szCs w:val="24"/>
        </w:rPr>
        <w:t xml:space="preserve">formation each Bidder may require and may not be appropriate for all persons. It is not possible for BPC to consider the </w:t>
      </w:r>
      <w:r w:rsidR="00A23688" w:rsidRPr="00BC0771">
        <w:rPr>
          <w:rFonts w:ascii="Times New Roman" w:hAnsi="Times New Roman"/>
          <w:sz w:val="24"/>
          <w:szCs w:val="24"/>
        </w:rPr>
        <w:t>in</w:t>
      </w:r>
      <w:r w:rsidRPr="00BC0771">
        <w:rPr>
          <w:rFonts w:ascii="Times New Roman" w:hAnsi="Times New Roman"/>
          <w:sz w:val="24"/>
          <w:szCs w:val="24"/>
        </w:rPr>
        <w:t>vestment objectives, f</w:t>
      </w:r>
      <w:r w:rsidR="00A23688" w:rsidRPr="00BC0771">
        <w:rPr>
          <w:rFonts w:ascii="Times New Roman" w:hAnsi="Times New Roman"/>
          <w:sz w:val="24"/>
          <w:szCs w:val="24"/>
        </w:rPr>
        <w:t>in</w:t>
      </w:r>
      <w:r w:rsidRPr="00BC0771">
        <w:rPr>
          <w:rFonts w:ascii="Times New Roman" w:hAnsi="Times New Roman"/>
          <w:sz w:val="24"/>
          <w:szCs w:val="24"/>
        </w:rPr>
        <w:t>ancial situation and particular needs of each party who reads or uses this RFQ document. Certa</w:t>
      </w:r>
      <w:r w:rsidR="00A23688" w:rsidRPr="00BC0771">
        <w:rPr>
          <w:rFonts w:ascii="Times New Roman" w:hAnsi="Times New Roman"/>
          <w:sz w:val="24"/>
          <w:szCs w:val="24"/>
        </w:rPr>
        <w:t>in</w:t>
      </w:r>
      <w:r w:rsidRPr="00BC0771">
        <w:rPr>
          <w:rFonts w:ascii="Times New Roman" w:hAnsi="Times New Roman"/>
          <w:sz w:val="24"/>
          <w:szCs w:val="24"/>
        </w:rPr>
        <w:t xml:space="preserve"> Bidders may have a better knowledge of the Project than the others. Each Bidder should conduct its own </w:t>
      </w:r>
      <w:r w:rsidR="00A23688" w:rsidRPr="00BC0771">
        <w:rPr>
          <w:rFonts w:ascii="Times New Roman" w:hAnsi="Times New Roman"/>
          <w:sz w:val="24"/>
          <w:szCs w:val="24"/>
        </w:rPr>
        <w:t>in</w:t>
      </w:r>
      <w:r w:rsidRPr="00BC0771">
        <w:rPr>
          <w:rFonts w:ascii="Times New Roman" w:hAnsi="Times New Roman"/>
          <w:sz w:val="24"/>
          <w:szCs w:val="24"/>
        </w:rPr>
        <w:t xml:space="preserve">vestigations and analysis and should check the accuracy, reliability and completeness of the </w:t>
      </w:r>
      <w:r w:rsidR="00A23688" w:rsidRPr="00BC0771">
        <w:rPr>
          <w:rFonts w:ascii="Times New Roman" w:hAnsi="Times New Roman"/>
          <w:sz w:val="24"/>
          <w:szCs w:val="24"/>
        </w:rPr>
        <w:t>in</w:t>
      </w:r>
      <w:r w:rsidRPr="00BC0771">
        <w:rPr>
          <w:rFonts w:ascii="Times New Roman" w:hAnsi="Times New Roman"/>
          <w:sz w:val="24"/>
          <w:szCs w:val="24"/>
        </w:rPr>
        <w:t xml:space="preserve">formation </w:t>
      </w:r>
      <w:r w:rsidR="00A23688" w:rsidRPr="00BC0771">
        <w:rPr>
          <w:rFonts w:ascii="Times New Roman" w:hAnsi="Times New Roman"/>
          <w:sz w:val="24"/>
          <w:szCs w:val="24"/>
        </w:rPr>
        <w:t>in</w:t>
      </w:r>
      <w:r w:rsidRPr="00BC0771">
        <w:rPr>
          <w:rFonts w:ascii="Times New Roman" w:hAnsi="Times New Roman"/>
          <w:sz w:val="24"/>
          <w:szCs w:val="24"/>
        </w:rPr>
        <w:t xml:space="preserve"> this RFQ document and obta</w:t>
      </w:r>
      <w:r w:rsidR="00A23688" w:rsidRPr="00BC0771">
        <w:rPr>
          <w:rFonts w:ascii="Times New Roman" w:hAnsi="Times New Roman"/>
          <w:sz w:val="24"/>
          <w:szCs w:val="24"/>
        </w:rPr>
        <w:t>in</w:t>
      </w:r>
      <w:r w:rsidR="00420B8E"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dependent advice from appropriate sources.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 xml:space="preserve">Neither BPC nor their employees or consultants make any representation or warranty as to the accuracy, reliability or completeness of the </w:t>
      </w:r>
      <w:r w:rsidR="00A23688" w:rsidRPr="00BC0771">
        <w:rPr>
          <w:rFonts w:ascii="Times New Roman" w:hAnsi="Times New Roman"/>
          <w:sz w:val="24"/>
          <w:szCs w:val="24"/>
        </w:rPr>
        <w:t>in</w:t>
      </w:r>
      <w:r w:rsidRPr="00BC0771">
        <w:rPr>
          <w:rFonts w:ascii="Times New Roman" w:hAnsi="Times New Roman"/>
          <w:sz w:val="24"/>
          <w:szCs w:val="24"/>
        </w:rPr>
        <w:t xml:space="preserve">formation </w:t>
      </w:r>
      <w:r w:rsidR="00A23688" w:rsidRPr="00BC0771">
        <w:rPr>
          <w:rFonts w:ascii="Times New Roman" w:hAnsi="Times New Roman"/>
          <w:sz w:val="24"/>
          <w:szCs w:val="24"/>
        </w:rPr>
        <w:t>in</w:t>
      </w:r>
      <w:r w:rsidRPr="00BC0771">
        <w:rPr>
          <w:rFonts w:ascii="Times New Roman" w:hAnsi="Times New Roman"/>
          <w:sz w:val="24"/>
          <w:szCs w:val="24"/>
        </w:rPr>
        <w:t xml:space="preserve"> this RFQ document. </w:t>
      </w:r>
    </w:p>
    <w:p w:rsidR="00550756" w:rsidRPr="00BC0771" w:rsidRDefault="00974F2B"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tab/>
      </w: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Neither BPC, its employees nor its consultants will have any liability to any Bidder or any other person under the law of contract, tort, the pr</w:t>
      </w:r>
      <w:r w:rsidR="00A23688" w:rsidRPr="00BC0771">
        <w:rPr>
          <w:rFonts w:ascii="Times New Roman" w:hAnsi="Times New Roman"/>
          <w:sz w:val="24"/>
          <w:szCs w:val="24"/>
        </w:rPr>
        <w:t>in</w:t>
      </w:r>
      <w:r w:rsidRPr="00BC0771">
        <w:rPr>
          <w:rFonts w:ascii="Times New Roman" w:hAnsi="Times New Roman"/>
          <w:sz w:val="24"/>
          <w:szCs w:val="24"/>
        </w:rPr>
        <w:t xml:space="preserve">ciples of restitution or unjust enrichment or otherwise for any loss, expense or damage which may arise from or be </w:t>
      </w:r>
      <w:r w:rsidR="00A23688" w:rsidRPr="00BC0771">
        <w:rPr>
          <w:rFonts w:ascii="Times New Roman" w:hAnsi="Times New Roman"/>
          <w:sz w:val="24"/>
          <w:szCs w:val="24"/>
        </w:rPr>
        <w:t>in</w:t>
      </w:r>
      <w:r w:rsidRPr="00BC0771">
        <w:rPr>
          <w:rFonts w:ascii="Times New Roman" w:hAnsi="Times New Roman"/>
          <w:sz w:val="24"/>
          <w:szCs w:val="24"/>
        </w:rPr>
        <w:t xml:space="preserve">curred or suffered </w:t>
      </w:r>
      <w:r w:rsidR="00A23688" w:rsidRPr="00BC0771">
        <w:rPr>
          <w:rFonts w:ascii="Times New Roman" w:hAnsi="Times New Roman"/>
          <w:sz w:val="24"/>
          <w:szCs w:val="24"/>
        </w:rPr>
        <w:t>in</w:t>
      </w:r>
      <w:r w:rsidRPr="00BC0771">
        <w:rPr>
          <w:rFonts w:ascii="Times New Roman" w:hAnsi="Times New Roman"/>
          <w:sz w:val="24"/>
          <w:szCs w:val="24"/>
        </w:rPr>
        <w:t xml:space="preserve"> connection with anyth</w:t>
      </w:r>
      <w:r w:rsidR="00A23688" w:rsidRPr="00BC0771">
        <w:rPr>
          <w:rFonts w:ascii="Times New Roman" w:hAnsi="Times New Roman"/>
          <w:sz w:val="24"/>
          <w:szCs w:val="24"/>
        </w:rPr>
        <w:t>in</w:t>
      </w:r>
      <w:r w:rsidRPr="00BC0771">
        <w:rPr>
          <w:rFonts w:ascii="Times New Roman" w:hAnsi="Times New Roman"/>
          <w:sz w:val="24"/>
          <w:szCs w:val="24"/>
        </w:rPr>
        <w:t>g conta</w:t>
      </w:r>
      <w:r w:rsidR="00A23688" w:rsidRPr="00BC0771">
        <w:rPr>
          <w:rFonts w:ascii="Times New Roman" w:hAnsi="Times New Roman"/>
          <w:sz w:val="24"/>
          <w:szCs w:val="24"/>
        </w:rPr>
        <w:t>in</w:t>
      </w:r>
      <w:r w:rsidRPr="00BC0771">
        <w:rPr>
          <w:rFonts w:ascii="Times New Roman" w:hAnsi="Times New Roman"/>
          <w:sz w:val="24"/>
          <w:szCs w:val="24"/>
        </w:rPr>
        <w:t xml:space="preserve">ed </w:t>
      </w:r>
      <w:r w:rsidR="00A23688" w:rsidRPr="00BC0771">
        <w:rPr>
          <w:rFonts w:ascii="Times New Roman" w:hAnsi="Times New Roman"/>
          <w:sz w:val="24"/>
          <w:szCs w:val="24"/>
        </w:rPr>
        <w:t>in</w:t>
      </w:r>
      <w:r w:rsidRPr="00BC0771">
        <w:rPr>
          <w:rFonts w:ascii="Times New Roman" w:hAnsi="Times New Roman"/>
          <w:sz w:val="24"/>
          <w:szCs w:val="24"/>
        </w:rPr>
        <w:t xml:space="preserve"> this RFQ document, any matter deemed to form part of this RFQ document, the award of the Project, the </w:t>
      </w:r>
      <w:r w:rsidR="00A23688" w:rsidRPr="00BC0771">
        <w:rPr>
          <w:rFonts w:ascii="Times New Roman" w:hAnsi="Times New Roman"/>
          <w:sz w:val="24"/>
          <w:szCs w:val="24"/>
        </w:rPr>
        <w:t>in</w:t>
      </w:r>
      <w:r w:rsidRPr="00BC0771">
        <w:rPr>
          <w:rFonts w:ascii="Times New Roman" w:hAnsi="Times New Roman"/>
          <w:sz w:val="24"/>
          <w:szCs w:val="24"/>
        </w:rPr>
        <w:t>formation supplied by or on behalf of BPC or its employees, any consultants or otherwise aris</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any way from the qualification process for the said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By participat</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the qualification process, each of the Bidder shall have acknowledged and accepted that he has not been </w:t>
      </w:r>
      <w:r w:rsidR="00A23688" w:rsidRPr="00BC0771">
        <w:rPr>
          <w:rFonts w:ascii="Times New Roman" w:hAnsi="Times New Roman"/>
          <w:sz w:val="24"/>
          <w:szCs w:val="24"/>
        </w:rPr>
        <w:t>in</w:t>
      </w:r>
      <w:r w:rsidRPr="00BC0771">
        <w:rPr>
          <w:rFonts w:ascii="Times New Roman" w:hAnsi="Times New Roman"/>
          <w:sz w:val="24"/>
          <w:szCs w:val="24"/>
        </w:rPr>
        <w:t xml:space="preserve">duced to enter </w:t>
      </w:r>
      <w:r w:rsidR="00A23688" w:rsidRPr="00BC0771">
        <w:rPr>
          <w:rFonts w:ascii="Times New Roman" w:hAnsi="Times New Roman"/>
          <w:sz w:val="24"/>
          <w:szCs w:val="24"/>
        </w:rPr>
        <w:t>in</w:t>
      </w:r>
      <w:r w:rsidRPr="00BC0771">
        <w:rPr>
          <w:rFonts w:ascii="Times New Roman" w:hAnsi="Times New Roman"/>
          <w:sz w:val="24"/>
          <w:szCs w:val="24"/>
        </w:rPr>
        <w:t>to such agreement by any representation or warranty, express or implied, or relied upon any such representation or warranty by or on behalf of BPC or any person work</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the qualification process.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 xml:space="preserve">BPC may </w:t>
      </w:r>
      <w:r w:rsidR="00A23688" w:rsidRPr="00BC0771">
        <w:rPr>
          <w:rFonts w:ascii="Times New Roman" w:hAnsi="Times New Roman"/>
          <w:sz w:val="24"/>
          <w:szCs w:val="24"/>
        </w:rPr>
        <w:t>in</w:t>
      </w:r>
      <w:r w:rsidRPr="00BC0771">
        <w:rPr>
          <w:rFonts w:ascii="Times New Roman" w:hAnsi="Times New Roman"/>
          <w:sz w:val="24"/>
          <w:szCs w:val="24"/>
        </w:rPr>
        <w:t xml:space="preserve"> its absolute discretion, but without be</w:t>
      </w:r>
      <w:r w:rsidR="00A23688" w:rsidRPr="00BC0771">
        <w:rPr>
          <w:rFonts w:ascii="Times New Roman" w:hAnsi="Times New Roman"/>
          <w:sz w:val="24"/>
          <w:szCs w:val="24"/>
        </w:rPr>
        <w:t>in</w:t>
      </w:r>
      <w:r w:rsidRPr="00BC0771">
        <w:rPr>
          <w:rFonts w:ascii="Times New Roman" w:hAnsi="Times New Roman"/>
          <w:sz w:val="24"/>
          <w:szCs w:val="24"/>
        </w:rPr>
        <w:t xml:space="preserve">g under any obligation to do so, update, amend or supplement this RFQ document. Such </w:t>
      </w:r>
      <w:proofErr w:type="spellStart"/>
      <w:r w:rsidRPr="00BC0771">
        <w:rPr>
          <w:rFonts w:ascii="Times New Roman" w:hAnsi="Times New Roman"/>
          <w:sz w:val="24"/>
          <w:szCs w:val="24"/>
        </w:rPr>
        <w:t>updations</w:t>
      </w:r>
      <w:proofErr w:type="spellEnd"/>
      <w:r w:rsidRPr="00BC0771">
        <w:rPr>
          <w:rFonts w:ascii="Times New Roman" w:hAnsi="Times New Roman"/>
          <w:sz w:val="24"/>
          <w:szCs w:val="24"/>
        </w:rPr>
        <w:t xml:space="preserve">, amendments or supplements, if any, will however be circulated to the Bidders not later than 10 days prior to the last date for submission of Response to RFQ.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Each Bidder unconditionally agrees, understands and accepts that the BPC reserves the rights to accept or reject any or all Bids without giv</w:t>
      </w:r>
      <w:r w:rsidR="00A23688" w:rsidRPr="00BC0771">
        <w:rPr>
          <w:rFonts w:ascii="Times New Roman" w:hAnsi="Times New Roman"/>
          <w:sz w:val="24"/>
          <w:szCs w:val="24"/>
        </w:rPr>
        <w:t>in</w:t>
      </w:r>
      <w:r w:rsidRPr="00BC0771">
        <w:rPr>
          <w:rFonts w:ascii="Times New Roman" w:hAnsi="Times New Roman"/>
          <w:sz w:val="24"/>
          <w:szCs w:val="24"/>
        </w:rPr>
        <w:t>g any reason. Neither the BPC nor its advisers shall enterta</w:t>
      </w:r>
      <w:r w:rsidR="00A23688" w:rsidRPr="00BC0771">
        <w:rPr>
          <w:rFonts w:ascii="Times New Roman" w:hAnsi="Times New Roman"/>
          <w:sz w:val="24"/>
          <w:szCs w:val="24"/>
        </w:rPr>
        <w:t>in</w:t>
      </w:r>
      <w:r w:rsidRPr="00BC0771">
        <w:rPr>
          <w:rFonts w:ascii="Times New Roman" w:hAnsi="Times New Roman"/>
          <w:sz w:val="24"/>
          <w:szCs w:val="24"/>
        </w:rPr>
        <w:t xml:space="preserve"> any claim of any nature, whatsoever,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without limitations, any claim seek</w:t>
      </w:r>
      <w:r w:rsidR="00A23688" w:rsidRPr="00BC0771">
        <w:rPr>
          <w:rFonts w:ascii="Times New Roman" w:hAnsi="Times New Roman"/>
          <w:sz w:val="24"/>
          <w:szCs w:val="24"/>
        </w:rPr>
        <w:t>in</w:t>
      </w:r>
      <w:r w:rsidRPr="00BC0771">
        <w:rPr>
          <w:rFonts w:ascii="Times New Roman" w:hAnsi="Times New Roman"/>
          <w:sz w:val="24"/>
          <w:szCs w:val="24"/>
        </w:rPr>
        <w:t xml:space="preserve">g expenses </w:t>
      </w:r>
      <w:r w:rsidR="00A23688" w:rsidRPr="00BC0771">
        <w:rPr>
          <w:rFonts w:ascii="Times New Roman" w:hAnsi="Times New Roman"/>
          <w:sz w:val="24"/>
          <w:szCs w:val="24"/>
        </w:rPr>
        <w:t>in</w:t>
      </w:r>
      <w:r w:rsidRPr="00BC0771">
        <w:rPr>
          <w:rFonts w:ascii="Times New Roman" w:hAnsi="Times New Roman"/>
          <w:sz w:val="24"/>
          <w:szCs w:val="24"/>
        </w:rPr>
        <w:t xml:space="preserve"> relation to the preparation of Bids.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C0771">
        <w:rPr>
          <w:rFonts w:ascii="Times New Roman" w:hAnsi="Times New Roman"/>
          <w:sz w:val="24"/>
          <w:szCs w:val="24"/>
        </w:rPr>
        <w:t>Though adequate care has been taken while prepar</w:t>
      </w:r>
      <w:r w:rsidR="00A23688" w:rsidRPr="00BC0771">
        <w:rPr>
          <w:rFonts w:ascii="Times New Roman" w:hAnsi="Times New Roman"/>
          <w:sz w:val="24"/>
          <w:szCs w:val="24"/>
        </w:rPr>
        <w:t>in</w:t>
      </w:r>
      <w:r w:rsidRPr="00BC0771">
        <w:rPr>
          <w:rFonts w:ascii="Times New Roman" w:hAnsi="Times New Roman"/>
          <w:sz w:val="24"/>
          <w:szCs w:val="24"/>
        </w:rPr>
        <w:t xml:space="preserve">g the RFQ document, the Bidder shall satisfy </w:t>
      </w:r>
      <w:proofErr w:type="gramStart"/>
      <w:r w:rsidRPr="00BC0771">
        <w:rPr>
          <w:rFonts w:ascii="Times New Roman" w:hAnsi="Times New Roman"/>
          <w:sz w:val="24"/>
          <w:szCs w:val="24"/>
        </w:rPr>
        <w:t>himself</w:t>
      </w:r>
      <w:proofErr w:type="gramEnd"/>
      <w:r w:rsidRPr="00BC0771">
        <w:rPr>
          <w:rFonts w:ascii="Times New Roman" w:hAnsi="Times New Roman"/>
          <w:sz w:val="24"/>
          <w:szCs w:val="24"/>
        </w:rPr>
        <w:t xml:space="preserve"> that the documents are complete </w:t>
      </w:r>
      <w:r w:rsidR="00A23688" w:rsidRPr="00BC0771">
        <w:rPr>
          <w:rFonts w:ascii="Times New Roman" w:hAnsi="Times New Roman"/>
          <w:sz w:val="24"/>
          <w:szCs w:val="24"/>
        </w:rPr>
        <w:t>in</w:t>
      </w:r>
      <w:r w:rsidRPr="00BC0771">
        <w:rPr>
          <w:rFonts w:ascii="Times New Roman" w:hAnsi="Times New Roman"/>
          <w:sz w:val="24"/>
          <w:szCs w:val="24"/>
        </w:rPr>
        <w:t xml:space="preserve"> all respects. </w:t>
      </w:r>
      <w:r w:rsidR="00A23688" w:rsidRPr="00BC0771">
        <w:rPr>
          <w:rFonts w:ascii="Times New Roman" w:hAnsi="Times New Roman"/>
          <w:sz w:val="24"/>
          <w:szCs w:val="24"/>
        </w:rPr>
        <w:t>In</w:t>
      </w:r>
      <w:r w:rsidRPr="00BC0771">
        <w:rPr>
          <w:rFonts w:ascii="Times New Roman" w:hAnsi="Times New Roman"/>
          <w:sz w:val="24"/>
          <w:szCs w:val="24"/>
        </w:rPr>
        <w:t xml:space="preserve">timation of any discrepancy shall be given to the BPC immediately. If no </w:t>
      </w:r>
      <w:r w:rsidR="00A23688" w:rsidRPr="00BC0771">
        <w:rPr>
          <w:rFonts w:ascii="Times New Roman" w:hAnsi="Times New Roman"/>
          <w:sz w:val="24"/>
          <w:szCs w:val="24"/>
        </w:rPr>
        <w:t>in</w:t>
      </w:r>
      <w:r w:rsidRPr="00BC0771">
        <w:rPr>
          <w:rFonts w:ascii="Times New Roman" w:hAnsi="Times New Roman"/>
          <w:sz w:val="24"/>
          <w:szCs w:val="24"/>
        </w:rPr>
        <w:t>timation is received from any of the Bidders with</w:t>
      </w:r>
      <w:r w:rsidR="00A23688" w:rsidRPr="00BC0771">
        <w:rPr>
          <w:rFonts w:ascii="Times New Roman" w:hAnsi="Times New Roman"/>
          <w:sz w:val="24"/>
          <w:szCs w:val="24"/>
        </w:rPr>
        <w:t>in</w:t>
      </w:r>
      <w:r w:rsidRPr="00BC0771">
        <w:rPr>
          <w:rFonts w:ascii="Times New Roman" w:hAnsi="Times New Roman"/>
          <w:sz w:val="24"/>
          <w:szCs w:val="24"/>
        </w:rPr>
        <w:t xml:space="preserve"> 10 (ten) days of the issue of the RFQ document, it shall be </w:t>
      </w:r>
      <w:r w:rsidR="00974F2B" w:rsidRPr="00BC0771">
        <w:rPr>
          <w:rFonts w:ascii="Times New Roman" w:hAnsi="Times New Roman"/>
          <w:sz w:val="24"/>
          <w:szCs w:val="24"/>
        </w:rPr>
        <w:t>c</w:t>
      </w:r>
      <w:r w:rsidRPr="00BC0771">
        <w:rPr>
          <w:rFonts w:ascii="Times New Roman" w:hAnsi="Times New Roman"/>
          <w:sz w:val="24"/>
          <w:szCs w:val="24"/>
        </w:rPr>
        <w:t xml:space="preserve">onsidered that the documents are complete </w:t>
      </w:r>
      <w:r w:rsidR="00A23688" w:rsidRPr="00BC0771">
        <w:rPr>
          <w:rFonts w:ascii="Times New Roman" w:hAnsi="Times New Roman"/>
          <w:sz w:val="24"/>
          <w:szCs w:val="24"/>
        </w:rPr>
        <w:t>in</w:t>
      </w:r>
      <w:r w:rsidRPr="00BC0771">
        <w:rPr>
          <w:rFonts w:ascii="Times New Roman" w:hAnsi="Times New Roman"/>
          <w:sz w:val="24"/>
          <w:szCs w:val="24"/>
        </w:rPr>
        <w:t xml:space="preserve"> all respects and has been received by the Bidder. </w:t>
      </w:r>
      <w:r w:rsidR="00947B0C" w:rsidRPr="00BC0771">
        <w:rPr>
          <w:rFonts w:ascii="Times New Roman" w:hAnsi="Times New Roman"/>
          <w:sz w:val="24"/>
          <w:szCs w:val="24"/>
        </w:rPr>
        <w:br w:type="page"/>
      </w:r>
    </w:p>
    <w:p w:rsidR="00550756" w:rsidRPr="00BC0771" w:rsidRDefault="00A23688" w:rsidP="009D7A07">
      <w:pPr>
        <w:widowControl w:val="0"/>
        <w:autoSpaceDE w:val="0"/>
        <w:autoSpaceDN w:val="0"/>
        <w:adjustRightInd w:val="0"/>
        <w:spacing w:after="0" w:line="240" w:lineRule="auto"/>
        <w:ind w:left="3900"/>
        <w:rPr>
          <w:rFonts w:ascii="Times New Roman" w:hAnsi="Times New Roman"/>
          <w:sz w:val="24"/>
          <w:szCs w:val="24"/>
        </w:rPr>
      </w:pPr>
      <w:r w:rsidRPr="00BC0771">
        <w:rPr>
          <w:rFonts w:ascii="Times New Roman" w:hAnsi="Times New Roman"/>
          <w:b/>
          <w:bCs/>
          <w:sz w:val="24"/>
          <w:szCs w:val="24"/>
        </w:rPr>
        <w:lastRenderedPageBreak/>
        <w:t>IN</w:t>
      </w:r>
      <w:r w:rsidR="00550756" w:rsidRPr="00BC0771">
        <w:rPr>
          <w:rFonts w:ascii="Times New Roman" w:hAnsi="Times New Roman"/>
          <w:b/>
          <w:bCs/>
          <w:sz w:val="24"/>
          <w:szCs w:val="24"/>
        </w:rPr>
        <w:t>DEX</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BC0771" w:rsidTr="00845454">
        <w:tc>
          <w:tcPr>
            <w:tcW w:w="1368"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SECTION</w:t>
            </w:r>
          </w:p>
        </w:tc>
        <w:tc>
          <w:tcPr>
            <w:tcW w:w="6660" w:type="dxa"/>
          </w:tcPr>
          <w:p w:rsidR="00947B0C" w:rsidRPr="00BC0771" w:rsidRDefault="00947B0C" w:rsidP="00252867">
            <w:pPr>
              <w:pStyle w:val="BodyTextIndent"/>
              <w:tabs>
                <w:tab w:val="left" w:pos="1440"/>
                <w:tab w:val="center" w:pos="8400"/>
              </w:tabs>
              <w:ind w:left="0"/>
              <w:rPr>
                <w:rFonts w:ascii="Times New Roman" w:hAnsi="Times New Roman"/>
                <w:b/>
                <w:sz w:val="24"/>
              </w:rPr>
            </w:pPr>
            <w:r w:rsidRPr="00BC0771">
              <w:rPr>
                <w:rFonts w:ascii="Times New Roman" w:hAnsi="Times New Roman"/>
                <w:b/>
                <w:sz w:val="24"/>
              </w:rPr>
              <w:t>CONTENTS</w:t>
            </w:r>
          </w:p>
        </w:tc>
        <w:tc>
          <w:tcPr>
            <w:tcW w:w="1080"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PAGE NO.</w:t>
            </w:r>
          </w:p>
        </w:tc>
      </w:tr>
      <w:tr w:rsidR="00947B0C" w:rsidRPr="00BC0771" w:rsidTr="00845454">
        <w:tc>
          <w:tcPr>
            <w:tcW w:w="1368"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DEF</w:t>
            </w:r>
            <w:r w:rsidR="00A23688" w:rsidRPr="00BC0771">
              <w:rPr>
                <w:rFonts w:ascii="Times New Roman" w:hAnsi="Times New Roman"/>
                <w:b/>
                <w:sz w:val="24"/>
              </w:rPr>
              <w:t>IN</w:t>
            </w:r>
            <w:r w:rsidRPr="00BC0771">
              <w:rPr>
                <w:rFonts w:ascii="Times New Roman" w:hAnsi="Times New Roman"/>
                <w:b/>
                <w:sz w:val="24"/>
              </w:rPr>
              <w:t>ITIONS</w:t>
            </w:r>
          </w:p>
        </w:tc>
        <w:tc>
          <w:tcPr>
            <w:tcW w:w="1080" w:type="dxa"/>
          </w:tcPr>
          <w:p w:rsidR="00947B0C" w:rsidRPr="00BC0771" w:rsidRDefault="00266A5D">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09</w:t>
            </w:r>
          </w:p>
        </w:tc>
      </w:tr>
      <w:tr w:rsidR="00947B0C" w:rsidRPr="00BC0771" w:rsidTr="00845454">
        <w:tc>
          <w:tcPr>
            <w:tcW w:w="1368"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1.</w:t>
            </w:r>
          </w:p>
        </w:tc>
        <w:tc>
          <w:tcPr>
            <w:tcW w:w="6660" w:type="dxa"/>
          </w:tcPr>
          <w:p w:rsidR="00947B0C" w:rsidRPr="00BC0771" w:rsidRDefault="00A23688"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IN</w:t>
            </w:r>
            <w:r w:rsidR="00947B0C" w:rsidRPr="00BC0771">
              <w:rPr>
                <w:rFonts w:ascii="Times New Roman" w:hAnsi="Times New Roman"/>
                <w:b/>
                <w:sz w:val="24"/>
              </w:rPr>
              <w:t>TRODUCTION</w:t>
            </w:r>
          </w:p>
        </w:tc>
        <w:tc>
          <w:tcPr>
            <w:tcW w:w="1080" w:type="dxa"/>
          </w:tcPr>
          <w:p w:rsidR="0042530D" w:rsidRPr="00BC0771" w:rsidRDefault="00D25DF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1</w:t>
            </w:r>
            <w:r w:rsidR="00266A5D" w:rsidRPr="00BC0771">
              <w:rPr>
                <w:rFonts w:ascii="Times New Roman" w:hAnsi="Times New Roman"/>
                <w:b/>
                <w:sz w:val="24"/>
              </w:rPr>
              <w:t>4</w:t>
            </w:r>
          </w:p>
        </w:tc>
      </w:tr>
      <w:tr w:rsidR="00947B0C" w:rsidRPr="00BC0771" w:rsidTr="00845454">
        <w:tc>
          <w:tcPr>
            <w:tcW w:w="1368"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2.</w:t>
            </w:r>
          </w:p>
        </w:tc>
        <w:tc>
          <w:tcPr>
            <w:tcW w:w="6660" w:type="dxa"/>
          </w:tcPr>
          <w:p w:rsidR="00947B0C" w:rsidRPr="00BC0771" w:rsidRDefault="00A23688"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IN</w:t>
            </w:r>
            <w:r w:rsidR="00947B0C" w:rsidRPr="00BC0771">
              <w:rPr>
                <w:rFonts w:ascii="Times New Roman" w:hAnsi="Times New Roman"/>
                <w:b/>
                <w:sz w:val="24"/>
              </w:rPr>
              <w:t xml:space="preserve">FORMATION AND </w:t>
            </w:r>
            <w:r w:rsidRPr="00BC0771">
              <w:rPr>
                <w:rFonts w:ascii="Times New Roman" w:hAnsi="Times New Roman"/>
                <w:b/>
                <w:sz w:val="24"/>
              </w:rPr>
              <w:t>IN</w:t>
            </w:r>
            <w:r w:rsidR="00947B0C" w:rsidRPr="00BC0771">
              <w:rPr>
                <w:rFonts w:ascii="Times New Roman" w:hAnsi="Times New Roman"/>
                <w:b/>
                <w:sz w:val="24"/>
              </w:rPr>
              <w:t>STRUCTIONS FOR BIDDERS</w:t>
            </w:r>
          </w:p>
        </w:tc>
        <w:tc>
          <w:tcPr>
            <w:tcW w:w="1080" w:type="dxa"/>
          </w:tcPr>
          <w:p w:rsidR="00947B0C" w:rsidRPr="00BC0771" w:rsidRDefault="00266A5D">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19</w:t>
            </w:r>
          </w:p>
        </w:tc>
      </w:tr>
      <w:tr w:rsidR="00947B0C" w:rsidRPr="00BC0771" w:rsidTr="00845454">
        <w:tc>
          <w:tcPr>
            <w:tcW w:w="1368"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3.</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EVALUATION OF RESPONSE TO RFQ</w:t>
            </w:r>
          </w:p>
        </w:tc>
        <w:tc>
          <w:tcPr>
            <w:tcW w:w="1080" w:type="dxa"/>
          </w:tcPr>
          <w:p w:rsidR="00947B0C" w:rsidRPr="00BC0771" w:rsidRDefault="00266A5D" w:rsidP="00D65A79">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30</w:t>
            </w:r>
          </w:p>
        </w:tc>
      </w:tr>
      <w:tr w:rsidR="00947B0C" w:rsidRPr="00BC0771" w:rsidTr="00845454">
        <w:tc>
          <w:tcPr>
            <w:tcW w:w="1368" w:type="dxa"/>
          </w:tcPr>
          <w:p w:rsidR="00947B0C" w:rsidRPr="00BC0771" w:rsidRDefault="00947B0C"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FORMATS FOR RESPONSE TO RFQ</w:t>
            </w:r>
          </w:p>
        </w:tc>
        <w:tc>
          <w:tcPr>
            <w:tcW w:w="1080" w:type="dxa"/>
          </w:tcPr>
          <w:p w:rsidR="00947B0C" w:rsidRPr="00BC0771" w:rsidRDefault="00266A5D" w:rsidP="00D65A79">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34</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4.1</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the Cover</w:t>
            </w:r>
            <w:r w:rsidR="00A23688" w:rsidRPr="00BC0771">
              <w:rPr>
                <w:rFonts w:ascii="Times New Roman" w:hAnsi="Times New Roman"/>
                <w:b/>
                <w:sz w:val="24"/>
              </w:rPr>
              <w:t>in</w:t>
            </w:r>
            <w:r w:rsidRPr="00BC0771">
              <w:rPr>
                <w:rFonts w:ascii="Times New Roman" w:hAnsi="Times New Roman"/>
                <w:b/>
                <w:sz w:val="24"/>
              </w:rPr>
              <w:t>g Letter</w:t>
            </w:r>
          </w:p>
        </w:tc>
        <w:tc>
          <w:tcPr>
            <w:tcW w:w="1080" w:type="dxa"/>
          </w:tcPr>
          <w:p w:rsidR="00947B0C" w:rsidRPr="00BC0771" w:rsidRDefault="008911D2" w:rsidP="00D65A79">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3</w:t>
            </w:r>
            <w:r w:rsidR="00266A5D" w:rsidRPr="00BC0771">
              <w:rPr>
                <w:rFonts w:ascii="Times New Roman" w:hAnsi="Times New Roman"/>
                <w:b/>
                <w:sz w:val="24"/>
              </w:rPr>
              <w:t>5</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4.2</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Letter of Consent from Consortium Members</w:t>
            </w:r>
          </w:p>
        </w:tc>
        <w:tc>
          <w:tcPr>
            <w:tcW w:w="1080" w:type="dxa"/>
          </w:tcPr>
          <w:p w:rsidR="00947B0C" w:rsidRPr="00BC0771" w:rsidRDefault="00266A5D"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38</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4.3</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evidence of authorized signatory’s authority (Power of Attorney)</w:t>
            </w:r>
          </w:p>
        </w:tc>
        <w:tc>
          <w:tcPr>
            <w:tcW w:w="1080" w:type="dxa"/>
          </w:tcPr>
          <w:p w:rsidR="00947B0C" w:rsidRPr="00BC0771" w:rsidRDefault="00266A5D" w:rsidP="0025286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40</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4.4</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 xml:space="preserve">Format for Power of Attorney to be provided by each of the other members of the Consortium </w:t>
            </w:r>
            <w:r w:rsidR="00A23688" w:rsidRPr="00BC0771">
              <w:rPr>
                <w:rFonts w:ascii="Times New Roman" w:hAnsi="Times New Roman"/>
                <w:b/>
                <w:sz w:val="24"/>
              </w:rPr>
              <w:t>in</w:t>
            </w:r>
            <w:r w:rsidRPr="00BC0771">
              <w:rPr>
                <w:rFonts w:ascii="Times New Roman" w:hAnsi="Times New Roman"/>
                <w:b/>
                <w:sz w:val="24"/>
              </w:rPr>
              <w:t xml:space="preserve"> favor of the Lead Member</w:t>
            </w:r>
          </w:p>
        </w:tc>
        <w:tc>
          <w:tcPr>
            <w:tcW w:w="1080" w:type="dxa"/>
          </w:tcPr>
          <w:p w:rsidR="00947B0C" w:rsidRPr="00BC0771" w:rsidRDefault="00266A5D" w:rsidP="00D65A79">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42</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4.5</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Bidder’s composition and ownership structure</w:t>
            </w:r>
          </w:p>
        </w:tc>
        <w:tc>
          <w:tcPr>
            <w:tcW w:w="1080" w:type="dxa"/>
          </w:tcPr>
          <w:p w:rsidR="00947B0C" w:rsidRPr="00BC0771" w:rsidRDefault="00266A5D" w:rsidP="00241B3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44</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4.6</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Consortium Agreement</w:t>
            </w:r>
          </w:p>
        </w:tc>
        <w:tc>
          <w:tcPr>
            <w:tcW w:w="1080" w:type="dxa"/>
          </w:tcPr>
          <w:p w:rsidR="00947B0C" w:rsidRPr="00BC0771" w:rsidRDefault="00266A5D" w:rsidP="00241B37">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47</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4.7</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Qualification Requirement</w:t>
            </w:r>
          </w:p>
        </w:tc>
        <w:tc>
          <w:tcPr>
            <w:tcW w:w="1080" w:type="dxa"/>
          </w:tcPr>
          <w:p w:rsidR="00947B0C" w:rsidRPr="00BC0771" w:rsidRDefault="00266A5D" w:rsidP="00D65A79">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53</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4.8</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 xml:space="preserve">No Objection Certificate (NOC) [from each of the Consortium   members </w:t>
            </w:r>
            <w:r w:rsidR="00A23688" w:rsidRPr="00BC0771">
              <w:rPr>
                <w:rFonts w:ascii="Times New Roman" w:hAnsi="Times New Roman"/>
                <w:b/>
                <w:sz w:val="24"/>
              </w:rPr>
              <w:t>in</w:t>
            </w:r>
            <w:r w:rsidRPr="00BC0771">
              <w:rPr>
                <w:rFonts w:ascii="Times New Roman" w:hAnsi="Times New Roman"/>
                <w:b/>
                <w:sz w:val="24"/>
              </w:rPr>
              <w:t xml:space="preserve"> the event of change as per Clause 2.2.6.2 and 2.2.6.3 of RFQ]</w:t>
            </w:r>
          </w:p>
        </w:tc>
        <w:tc>
          <w:tcPr>
            <w:tcW w:w="1080" w:type="dxa"/>
          </w:tcPr>
          <w:p w:rsidR="00947B0C" w:rsidRPr="00BC0771" w:rsidRDefault="00FC36AD" w:rsidP="006E4762">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6</w:t>
            </w:r>
            <w:r w:rsidR="006E4762">
              <w:rPr>
                <w:rFonts w:ascii="Times New Roman" w:hAnsi="Times New Roman"/>
                <w:b/>
                <w:sz w:val="24"/>
              </w:rPr>
              <w:t>4</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4.9</w:t>
            </w:r>
          </w:p>
        </w:tc>
        <w:tc>
          <w:tcPr>
            <w:tcW w:w="6660" w:type="dxa"/>
          </w:tcPr>
          <w:p w:rsidR="00947B0C" w:rsidRPr="00BC0771" w:rsidRDefault="00947B0C" w:rsidP="00252867">
            <w:pPr>
              <w:pStyle w:val="BodyTextIndent"/>
              <w:tabs>
                <w:tab w:val="center" w:pos="8400"/>
              </w:tabs>
              <w:spacing w:line="240" w:lineRule="auto"/>
              <w:ind w:left="0"/>
              <w:rPr>
                <w:rFonts w:ascii="Times New Roman" w:hAnsi="Times New Roman"/>
                <w:b/>
                <w:sz w:val="24"/>
              </w:rPr>
            </w:pPr>
            <w:r w:rsidRPr="00BC0771">
              <w:rPr>
                <w:rFonts w:ascii="Times New Roman" w:hAnsi="Times New Roman"/>
                <w:b/>
                <w:sz w:val="24"/>
              </w:rPr>
              <w:t>Format of checklist for Response to RFQ submission requirements</w:t>
            </w:r>
          </w:p>
        </w:tc>
        <w:tc>
          <w:tcPr>
            <w:tcW w:w="1080" w:type="dxa"/>
          </w:tcPr>
          <w:p w:rsidR="00947B0C" w:rsidRPr="00BC0771" w:rsidRDefault="00FC36AD" w:rsidP="006E4762">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6</w:t>
            </w:r>
            <w:r w:rsidR="006E4762">
              <w:rPr>
                <w:rFonts w:ascii="Times New Roman" w:hAnsi="Times New Roman"/>
                <w:b/>
                <w:sz w:val="24"/>
              </w:rPr>
              <w:t>5</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4.10</w:t>
            </w:r>
          </w:p>
        </w:tc>
        <w:tc>
          <w:tcPr>
            <w:tcW w:w="6660" w:type="dxa"/>
          </w:tcPr>
          <w:p w:rsidR="00947B0C" w:rsidRPr="00BC0771" w:rsidRDefault="00947B0C" w:rsidP="00252867">
            <w:pPr>
              <w:pStyle w:val="BodyTextIndent"/>
              <w:tabs>
                <w:tab w:val="center" w:pos="8400"/>
              </w:tabs>
              <w:spacing w:line="240" w:lineRule="auto"/>
              <w:ind w:left="0"/>
              <w:rPr>
                <w:rFonts w:ascii="Times New Roman" w:hAnsi="Times New Roman"/>
                <w:b/>
                <w:sz w:val="24"/>
              </w:rPr>
            </w:pPr>
            <w:proofErr w:type="spellStart"/>
            <w:r w:rsidRPr="00BC0771">
              <w:rPr>
                <w:rFonts w:ascii="Times New Roman" w:hAnsi="Times New Roman"/>
                <w:b/>
                <w:sz w:val="24"/>
              </w:rPr>
              <w:t>Authorisation</w:t>
            </w:r>
            <w:proofErr w:type="spellEnd"/>
            <w:r w:rsidRPr="00BC0771">
              <w:rPr>
                <w:rFonts w:ascii="Times New Roman" w:hAnsi="Times New Roman"/>
                <w:b/>
                <w:sz w:val="24"/>
              </w:rPr>
              <w:t xml:space="preserve"> from Parent / Affiliate of Bidd</w:t>
            </w:r>
            <w:r w:rsidR="00A23688" w:rsidRPr="00BC0771">
              <w:rPr>
                <w:rFonts w:ascii="Times New Roman" w:hAnsi="Times New Roman"/>
                <w:b/>
                <w:sz w:val="24"/>
              </w:rPr>
              <w:t>in</w:t>
            </w:r>
            <w:r w:rsidRPr="00BC0771">
              <w:rPr>
                <w:rFonts w:ascii="Times New Roman" w:hAnsi="Times New Roman"/>
                <w:b/>
                <w:sz w:val="24"/>
              </w:rPr>
              <w:t>g Company / Member of Bidd</w:t>
            </w:r>
            <w:r w:rsidR="00A23688" w:rsidRPr="00BC0771">
              <w:rPr>
                <w:rFonts w:ascii="Times New Roman" w:hAnsi="Times New Roman"/>
                <w:b/>
                <w:sz w:val="24"/>
              </w:rPr>
              <w:t>in</w:t>
            </w:r>
            <w:r w:rsidRPr="00BC0771">
              <w:rPr>
                <w:rFonts w:ascii="Times New Roman" w:hAnsi="Times New Roman"/>
                <w:b/>
                <w:sz w:val="24"/>
              </w:rPr>
              <w:t>g Consortium whose technical / f</w:t>
            </w:r>
            <w:r w:rsidR="00A23688" w:rsidRPr="00BC0771">
              <w:rPr>
                <w:rFonts w:ascii="Times New Roman" w:hAnsi="Times New Roman"/>
                <w:b/>
                <w:sz w:val="24"/>
              </w:rPr>
              <w:t>in</w:t>
            </w:r>
            <w:r w:rsidRPr="00BC0771">
              <w:rPr>
                <w:rFonts w:ascii="Times New Roman" w:hAnsi="Times New Roman"/>
                <w:b/>
                <w:sz w:val="24"/>
              </w:rPr>
              <w:t>ancial capability has been used by the Bidd</w:t>
            </w:r>
            <w:r w:rsidR="00A23688" w:rsidRPr="00BC0771">
              <w:rPr>
                <w:rFonts w:ascii="Times New Roman" w:hAnsi="Times New Roman"/>
                <w:b/>
                <w:sz w:val="24"/>
              </w:rPr>
              <w:t>in</w:t>
            </w:r>
            <w:r w:rsidRPr="00BC0771">
              <w:rPr>
                <w:rFonts w:ascii="Times New Roman" w:hAnsi="Times New Roman"/>
                <w:b/>
                <w:sz w:val="24"/>
              </w:rPr>
              <w:t>g Company / Member of Bidd</w:t>
            </w:r>
            <w:r w:rsidR="00A23688" w:rsidRPr="00BC0771">
              <w:rPr>
                <w:rFonts w:ascii="Times New Roman" w:hAnsi="Times New Roman"/>
                <w:b/>
                <w:sz w:val="24"/>
              </w:rPr>
              <w:t>in</w:t>
            </w:r>
            <w:r w:rsidRPr="00BC0771">
              <w:rPr>
                <w:rFonts w:ascii="Times New Roman" w:hAnsi="Times New Roman"/>
                <w:b/>
                <w:sz w:val="24"/>
              </w:rPr>
              <w:t>g Consortium.</w:t>
            </w:r>
          </w:p>
        </w:tc>
        <w:tc>
          <w:tcPr>
            <w:tcW w:w="1080" w:type="dxa"/>
          </w:tcPr>
          <w:p w:rsidR="00947B0C" w:rsidRPr="00BC0771" w:rsidRDefault="001559E4" w:rsidP="006E4762">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6</w:t>
            </w:r>
            <w:r w:rsidR="006E4762">
              <w:rPr>
                <w:rFonts w:ascii="Times New Roman" w:hAnsi="Times New Roman"/>
                <w:b/>
                <w:sz w:val="24"/>
              </w:rPr>
              <w:t>8</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4.11</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illustration of Affiliates</w:t>
            </w:r>
            <w:r w:rsidRPr="00BC0771">
              <w:rPr>
                <w:rFonts w:ascii="Times New Roman" w:hAnsi="Times New Roman"/>
                <w:b/>
                <w:webHidden/>
                <w:sz w:val="24"/>
              </w:rPr>
              <w:tab/>
            </w:r>
          </w:p>
        </w:tc>
        <w:tc>
          <w:tcPr>
            <w:tcW w:w="1080" w:type="dxa"/>
          </w:tcPr>
          <w:p w:rsidR="00947B0C" w:rsidRPr="00BC0771" w:rsidRDefault="00745B3D" w:rsidP="006E4762">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7</w:t>
            </w:r>
            <w:r w:rsidR="006E4762">
              <w:rPr>
                <w:rFonts w:ascii="Times New Roman" w:hAnsi="Times New Roman"/>
                <w:b/>
                <w:sz w:val="24"/>
              </w:rPr>
              <w:t>0</w:t>
            </w:r>
          </w:p>
        </w:tc>
      </w:tr>
      <w:tr w:rsidR="00947B0C" w:rsidRPr="00BC0771" w:rsidTr="00845454">
        <w:tc>
          <w:tcPr>
            <w:tcW w:w="1368" w:type="dxa"/>
          </w:tcPr>
          <w:p w:rsidR="00947B0C" w:rsidRPr="00BC0771" w:rsidRDefault="00947B0C" w:rsidP="0084545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4.12</w:t>
            </w:r>
          </w:p>
        </w:tc>
        <w:tc>
          <w:tcPr>
            <w:tcW w:w="6660" w:type="dxa"/>
          </w:tcPr>
          <w:p w:rsidR="00947B0C" w:rsidRPr="00BC0771" w:rsidRDefault="00947B0C"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Format for disclosure</w:t>
            </w:r>
          </w:p>
        </w:tc>
        <w:tc>
          <w:tcPr>
            <w:tcW w:w="1080" w:type="dxa"/>
          </w:tcPr>
          <w:p w:rsidR="00947B0C" w:rsidRPr="00BC0771" w:rsidRDefault="00745B3D" w:rsidP="006E4762">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7</w:t>
            </w:r>
            <w:r w:rsidR="006E4762">
              <w:rPr>
                <w:rFonts w:ascii="Times New Roman" w:hAnsi="Times New Roman"/>
                <w:b/>
                <w:sz w:val="24"/>
              </w:rPr>
              <w:t>1</w:t>
            </w:r>
          </w:p>
        </w:tc>
      </w:tr>
      <w:tr w:rsidR="00F738D4" w:rsidRPr="00BC0771" w:rsidTr="00845454">
        <w:tc>
          <w:tcPr>
            <w:tcW w:w="1368" w:type="dxa"/>
          </w:tcPr>
          <w:p w:rsidR="00F738D4" w:rsidRPr="00BC0771" w:rsidRDefault="00F738D4" w:rsidP="00F738D4">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5.</w:t>
            </w:r>
          </w:p>
        </w:tc>
        <w:tc>
          <w:tcPr>
            <w:tcW w:w="6660" w:type="dxa"/>
          </w:tcPr>
          <w:p w:rsidR="00F738D4" w:rsidRPr="00BC0771" w:rsidRDefault="00F738D4"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Grid Map</w:t>
            </w:r>
          </w:p>
        </w:tc>
        <w:tc>
          <w:tcPr>
            <w:tcW w:w="1080" w:type="dxa"/>
          </w:tcPr>
          <w:p w:rsidR="00F738D4" w:rsidRPr="00BC0771" w:rsidRDefault="001559E4" w:rsidP="006E4762">
            <w:pPr>
              <w:pStyle w:val="BodyTextIndent"/>
              <w:tabs>
                <w:tab w:val="left" w:pos="1440"/>
                <w:tab w:val="center" w:pos="8400"/>
              </w:tabs>
              <w:ind w:left="0"/>
              <w:jc w:val="center"/>
              <w:rPr>
                <w:rFonts w:ascii="Times New Roman" w:hAnsi="Times New Roman"/>
                <w:b/>
                <w:sz w:val="24"/>
              </w:rPr>
            </w:pPr>
            <w:r w:rsidRPr="00BC0771">
              <w:rPr>
                <w:rFonts w:ascii="Times New Roman" w:hAnsi="Times New Roman"/>
                <w:b/>
                <w:sz w:val="24"/>
              </w:rPr>
              <w:t>7</w:t>
            </w:r>
            <w:r w:rsidR="006E4762">
              <w:rPr>
                <w:rFonts w:ascii="Times New Roman" w:hAnsi="Times New Roman"/>
                <w:b/>
                <w:sz w:val="24"/>
              </w:rPr>
              <w:t>2</w:t>
            </w:r>
          </w:p>
        </w:tc>
      </w:tr>
      <w:tr w:rsidR="00200746" w:rsidRPr="00BC0771" w:rsidTr="000B43FA">
        <w:tc>
          <w:tcPr>
            <w:tcW w:w="1368" w:type="dxa"/>
          </w:tcPr>
          <w:p w:rsidR="00200746" w:rsidRPr="00BC0771" w:rsidRDefault="00200746" w:rsidP="00F738D4">
            <w:pPr>
              <w:pStyle w:val="BodyTextIndent"/>
              <w:tabs>
                <w:tab w:val="left" w:pos="1440"/>
                <w:tab w:val="center" w:pos="8400"/>
              </w:tabs>
              <w:ind w:left="0"/>
              <w:jc w:val="center"/>
              <w:rPr>
                <w:rFonts w:ascii="Times New Roman" w:hAnsi="Times New Roman"/>
                <w:b/>
                <w:sz w:val="24"/>
              </w:rPr>
            </w:pPr>
          </w:p>
        </w:tc>
        <w:tc>
          <w:tcPr>
            <w:tcW w:w="6660" w:type="dxa"/>
          </w:tcPr>
          <w:p w:rsidR="00200746" w:rsidRPr="00BC0771" w:rsidRDefault="00200746" w:rsidP="00252867">
            <w:pPr>
              <w:pStyle w:val="BodyTextIndent"/>
              <w:tabs>
                <w:tab w:val="left" w:pos="1440"/>
                <w:tab w:val="center" w:pos="8400"/>
              </w:tabs>
              <w:spacing w:line="240" w:lineRule="auto"/>
              <w:ind w:left="0"/>
              <w:rPr>
                <w:rFonts w:ascii="Times New Roman" w:hAnsi="Times New Roman"/>
                <w:b/>
                <w:sz w:val="24"/>
              </w:rPr>
            </w:pPr>
            <w:r w:rsidRPr="00BC0771">
              <w:rPr>
                <w:rFonts w:ascii="Times New Roman" w:hAnsi="Times New Roman"/>
                <w:b/>
                <w:sz w:val="24"/>
              </w:rPr>
              <w:t>Annexure A – Technical Details with respect to Electronic bidd</w:t>
            </w:r>
            <w:r w:rsidR="00A23688" w:rsidRPr="00BC0771">
              <w:rPr>
                <w:rFonts w:ascii="Times New Roman" w:hAnsi="Times New Roman"/>
                <w:b/>
                <w:sz w:val="24"/>
              </w:rPr>
              <w:t>in</w:t>
            </w:r>
            <w:r w:rsidRPr="00BC0771">
              <w:rPr>
                <w:rFonts w:ascii="Times New Roman" w:hAnsi="Times New Roman"/>
                <w:b/>
                <w:sz w:val="24"/>
              </w:rPr>
              <w:t xml:space="preserve">g </w:t>
            </w:r>
          </w:p>
        </w:tc>
        <w:tc>
          <w:tcPr>
            <w:tcW w:w="1080" w:type="dxa"/>
          </w:tcPr>
          <w:p w:rsidR="00200746" w:rsidRPr="00BC0771" w:rsidRDefault="001559E4" w:rsidP="00A77382">
            <w:pPr>
              <w:pStyle w:val="BodyTextIndent"/>
              <w:tabs>
                <w:tab w:val="left" w:pos="1440"/>
                <w:tab w:val="center" w:pos="8400"/>
              </w:tabs>
              <w:ind w:left="0"/>
              <w:jc w:val="center"/>
              <w:rPr>
                <w:rFonts w:ascii="Times New Roman" w:hAnsi="Times New Roman"/>
                <w:b/>
                <w:bCs/>
                <w:sz w:val="24"/>
                <w:szCs w:val="24"/>
              </w:rPr>
            </w:pPr>
            <w:r w:rsidRPr="00BC0771">
              <w:rPr>
                <w:rFonts w:ascii="Times New Roman" w:hAnsi="Times New Roman"/>
                <w:b/>
                <w:bCs/>
                <w:sz w:val="24"/>
                <w:szCs w:val="24"/>
              </w:rPr>
              <w:t>7</w:t>
            </w:r>
            <w:r w:rsidR="00A77382">
              <w:rPr>
                <w:rFonts w:ascii="Times New Roman" w:hAnsi="Times New Roman"/>
                <w:b/>
                <w:bCs/>
                <w:sz w:val="24"/>
                <w:szCs w:val="24"/>
              </w:rPr>
              <w:t>3</w:t>
            </w:r>
          </w:p>
        </w:tc>
      </w:tr>
    </w:tbl>
    <w:p w:rsidR="00947B0C" w:rsidRPr="00BC0771" w:rsidRDefault="00947B0C"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947B0C"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br w:type="page"/>
      </w:r>
      <w:r w:rsidR="00550756" w:rsidRPr="00BC0771">
        <w:rPr>
          <w:rFonts w:ascii="Times New Roman" w:hAnsi="Times New Roman"/>
          <w:b/>
          <w:bCs/>
          <w:sz w:val="24"/>
          <w:szCs w:val="24"/>
        </w:rPr>
        <w:lastRenderedPageBreak/>
        <w:t>DEF</w:t>
      </w:r>
      <w:r w:rsidR="00A23688" w:rsidRPr="00BC0771">
        <w:rPr>
          <w:rFonts w:ascii="Times New Roman" w:hAnsi="Times New Roman"/>
          <w:b/>
          <w:bCs/>
          <w:sz w:val="24"/>
          <w:szCs w:val="24"/>
        </w:rPr>
        <w:t>IN</w:t>
      </w:r>
      <w:r w:rsidR="00550756" w:rsidRPr="00BC0771">
        <w:rPr>
          <w:rFonts w:ascii="Times New Roman" w:hAnsi="Times New Roman"/>
          <w:b/>
          <w:bCs/>
          <w:sz w:val="24"/>
          <w:szCs w:val="24"/>
        </w:rPr>
        <w:t>ITIONS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sz w:val="24"/>
          <w:szCs w:val="24"/>
        </w:rPr>
        <w:t xml:space="preserve">The terms used </w:t>
      </w:r>
      <w:r w:rsidR="00A23688" w:rsidRPr="00BC0771">
        <w:rPr>
          <w:rFonts w:ascii="Times New Roman" w:hAnsi="Times New Roman"/>
          <w:sz w:val="24"/>
          <w:szCs w:val="24"/>
        </w:rPr>
        <w:t>in</w:t>
      </w:r>
      <w:r w:rsidRPr="00BC0771">
        <w:rPr>
          <w:rFonts w:ascii="Times New Roman" w:hAnsi="Times New Roman"/>
          <w:sz w:val="24"/>
          <w:szCs w:val="24"/>
        </w:rPr>
        <w:t xml:space="preserve"> this RFQ document, unless as def</w:t>
      </w:r>
      <w:r w:rsidR="00A23688" w:rsidRPr="00BC0771">
        <w:rPr>
          <w:rFonts w:ascii="Times New Roman" w:hAnsi="Times New Roman"/>
          <w:sz w:val="24"/>
          <w:szCs w:val="24"/>
        </w:rPr>
        <w:t>in</w:t>
      </w:r>
      <w:r w:rsidRPr="00BC0771">
        <w:rPr>
          <w:rFonts w:ascii="Times New Roman" w:hAnsi="Times New Roman"/>
          <w:sz w:val="24"/>
          <w:szCs w:val="24"/>
        </w:rPr>
        <w:t>ed below or repugnant to the context, shall have the same mean</w:t>
      </w:r>
      <w:r w:rsidR="00A23688" w:rsidRPr="00BC0771">
        <w:rPr>
          <w:rFonts w:ascii="Times New Roman" w:hAnsi="Times New Roman"/>
          <w:sz w:val="24"/>
          <w:szCs w:val="24"/>
        </w:rPr>
        <w:t>in</w:t>
      </w:r>
      <w:r w:rsidRPr="00BC0771">
        <w:rPr>
          <w:rFonts w:ascii="Times New Roman" w:hAnsi="Times New Roman"/>
          <w:sz w:val="24"/>
          <w:szCs w:val="24"/>
        </w:rPr>
        <w:t>g as assigned to them by the Electricity Act, 2003 [No.36 of 2003, here</w:t>
      </w:r>
      <w:r w:rsidR="00A23688" w:rsidRPr="00BC0771">
        <w:rPr>
          <w:rFonts w:ascii="Times New Roman" w:hAnsi="Times New Roman"/>
          <w:sz w:val="24"/>
          <w:szCs w:val="24"/>
        </w:rPr>
        <w:t>in</w:t>
      </w:r>
      <w:r w:rsidRPr="00BC0771">
        <w:rPr>
          <w:rFonts w:ascii="Times New Roman" w:hAnsi="Times New Roman"/>
          <w:sz w:val="24"/>
          <w:szCs w:val="24"/>
        </w:rPr>
        <w:t xml:space="preserve">after referred to as the “Act”/ “Electricity Act”] and rules or regulations framed there under,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those issued/framed by the Appropriate Commission, as amended or re-enacted from time to time.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b/>
          <w:bCs/>
          <w:sz w:val="24"/>
          <w:szCs w:val="24"/>
        </w:rPr>
        <w:t>The follow</w:t>
      </w:r>
      <w:r w:rsidR="00A23688" w:rsidRPr="00BC0771">
        <w:rPr>
          <w:rFonts w:ascii="Times New Roman" w:hAnsi="Times New Roman"/>
          <w:b/>
          <w:bCs/>
          <w:sz w:val="24"/>
          <w:szCs w:val="24"/>
        </w:rPr>
        <w:t>in</w:t>
      </w:r>
      <w:r w:rsidRPr="00BC0771">
        <w:rPr>
          <w:rFonts w:ascii="Times New Roman" w:hAnsi="Times New Roman"/>
          <w:b/>
          <w:bCs/>
          <w:sz w:val="24"/>
          <w:szCs w:val="24"/>
        </w:rPr>
        <w:t>g terms are def</w:t>
      </w:r>
      <w:r w:rsidR="00A23688" w:rsidRPr="00BC0771">
        <w:rPr>
          <w:rFonts w:ascii="Times New Roman" w:hAnsi="Times New Roman"/>
          <w:b/>
          <w:bCs/>
          <w:sz w:val="24"/>
          <w:szCs w:val="24"/>
        </w:rPr>
        <w:t>in</w:t>
      </w:r>
      <w:r w:rsidRPr="00BC0771">
        <w:rPr>
          <w:rFonts w:ascii="Times New Roman" w:hAnsi="Times New Roman"/>
          <w:b/>
          <w:bCs/>
          <w:sz w:val="24"/>
          <w:szCs w:val="24"/>
        </w:rPr>
        <w:t xml:space="preserve">ed for use </w:t>
      </w:r>
      <w:r w:rsidR="00A23688" w:rsidRPr="00BC0771">
        <w:rPr>
          <w:rFonts w:ascii="Times New Roman" w:hAnsi="Times New Roman"/>
          <w:b/>
          <w:bCs/>
          <w:sz w:val="24"/>
          <w:szCs w:val="24"/>
        </w:rPr>
        <w:t>in</w:t>
      </w:r>
      <w:r w:rsidRPr="00BC0771">
        <w:rPr>
          <w:rFonts w:ascii="Times New Roman" w:hAnsi="Times New Roman"/>
          <w:b/>
          <w:bCs/>
          <w:sz w:val="24"/>
          <w:szCs w:val="24"/>
        </w:rPr>
        <w:t xml:space="preserve"> this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b/>
          <w:bCs/>
          <w:sz w:val="24"/>
          <w:szCs w:val="24"/>
        </w:rPr>
        <w:t xml:space="preserve">“Affiliate” </w:t>
      </w:r>
      <w:r w:rsidRPr="00BC0771">
        <w:rPr>
          <w:rFonts w:ascii="Times New Roman" w:hAnsi="Times New Roman"/>
          <w:sz w:val="24"/>
          <w:szCs w:val="24"/>
        </w:rPr>
        <w:t xml:space="preserve">shall mean a company that either directly or </w:t>
      </w:r>
      <w:r w:rsidR="00A23688" w:rsidRPr="00BC0771">
        <w:rPr>
          <w:rFonts w:ascii="Times New Roman" w:hAnsi="Times New Roman"/>
          <w:sz w:val="24"/>
          <w:szCs w:val="24"/>
        </w:rPr>
        <w:t>in</w:t>
      </w:r>
      <w:r w:rsidRPr="00BC0771">
        <w:rPr>
          <w:rFonts w:ascii="Times New Roman" w:hAnsi="Times New Roman"/>
          <w:sz w:val="24"/>
          <w:szCs w:val="24"/>
        </w:rPr>
        <w:t>directly</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BC0771">
        <w:rPr>
          <w:rFonts w:ascii="Times New Roman" w:hAnsi="Times New Roman"/>
          <w:sz w:val="24"/>
          <w:szCs w:val="24"/>
        </w:rPr>
        <w:t xml:space="preserve">controls or </w:t>
      </w:r>
    </w:p>
    <w:p w:rsidR="00550756" w:rsidRPr="00BC0771"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BC0771">
        <w:rPr>
          <w:rFonts w:ascii="Times New Roman" w:hAnsi="Times New Roman"/>
          <w:sz w:val="24"/>
          <w:szCs w:val="24"/>
        </w:rPr>
        <w:t xml:space="preserve">is controlled by or </w:t>
      </w:r>
    </w:p>
    <w:p w:rsidR="00550756" w:rsidRPr="00BC0771"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BC0771">
        <w:rPr>
          <w:rFonts w:ascii="Times New Roman" w:hAnsi="Times New Roman"/>
          <w:sz w:val="24"/>
          <w:szCs w:val="24"/>
        </w:rPr>
        <w:t xml:space="preserve">is under common control with </w:t>
      </w:r>
    </w:p>
    <w:p w:rsidR="005D166F" w:rsidRPr="00BC0771"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roofErr w:type="gramStart"/>
      <w:r w:rsidRPr="00BC0771">
        <w:rPr>
          <w:rFonts w:ascii="Times New Roman" w:hAnsi="Times New Roman"/>
          <w:sz w:val="24"/>
          <w:szCs w:val="24"/>
        </w:rPr>
        <w:t>a</w:t>
      </w:r>
      <w:proofErr w:type="gramEnd"/>
      <w:r w:rsidRPr="00BC0771">
        <w:rPr>
          <w:rFonts w:ascii="Times New Roman" w:hAnsi="Times New Roman"/>
          <w:sz w:val="24"/>
          <w:szCs w:val="24"/>
        </w:rPr>
        <w:t xml:space="preserve"> Bidd</w:t>
      </w:r>
      <w:r w:rsidR="00A23688" w:rsidRPr="00BC0771">
        <w:rPr>
          <w:rFonts w:ascii="Times New Roman" w:hAnsi="Times New Roman"/>
          <w:sz w:val="24"/>
          <w:szCs w:val="24"/>
        </w:rPr>
        <w:t>in</w:t>
      </w:r>
      <w:r w:rsidRPr="00BC0771">
        <w:rPr>
          <w:rFonts w:ascii="Times New Roman" w:hAnsi="Times New Roman"/>
          <w:sz w:val="24"/>
          <w:szCs w:val="24"/>
        </w:rPr>
        <w:t>g Company (</w:t>
      </w:r>
      <w:r w:rsidR="00A23688" w:rsidRPr="00BC0771">
        <w:rPr>
          <w:rFonts w:ascii="Times New Roman" w:hAnsi="Times New Roman"/>
          <w:sz w:val="24"/>
          <w:szCs w:val="24"/>
        </w:rPr>
        <w:t>in</w:t>
      </w:r>
      <w:r w:rsidRPr="00BC0771">
        <w:rPr>
          <w:rFonts w:ascii="Times New Roman" w:hAnsi="Times New Roman"/>
          <w:sz w:val="24"/>
          <w:szCs w:val="24"/>
        </w:rPr>
        <w:t xml:space="preserve"> the case of a s</w:t>
      </w:r>
      <w:r w:rsidR="00A23688" w:rsidRPr="00BC0771">
        <w:rPr>
          <w:rFonts w:ascii="Times New Roman" w:hAnsi="Times New Roman"/>
          <w:sz w:val="24"/>
          <w:szCs w:val="24"/>
        </w:rPr>
        <w:t>in</w:t>
      </w:r>
      <w:r w:rsidRPr="00BC0771">
        <w:rPr>
          <w:rFonts w:ascii="Times New Roman" w:hAnsi="Times New Roman"/>
          <w:sz w:val="24"/>
          <w:szCs w:val="24"/>
        </w:rPr>
        <w:t>gle company) or a Member (</w:t>
      </w:r>
      <w:r w:rsidR="00A23688" w:rsidRPr="00BC0771">
        <w:rPr>
          <w:rFonts w:ascii="Times New Roman" w:hAnsi="Times New Roman"/>
          <w:sz w:val="24"/>
          <w:szCs w:val="24"/>
        </w:rPr>
        <w:t>in</w:t>
      </w:r>
      <w:r w:rsidRPr="00BC0771">
        <w:rPr>
          <w:rFonts w:ascii="Times New Roman" w:hAnsi="Times New Roman"/>
          <w:sz w:val="24"/>
          <w:szCs w:val="24"/>
        </w:rPr>
        <w:t xml:space="preserve"> the case of a Consortium) and “</w:t>
      </w:r>
      <w:r w:rsidRPr="00BC0771">
        <w:rPr>
          <w:rFonts w:ascii="Times New Roman" w:hAnsi="Times New Roman"/>
          <w:b/>
          <w:bCs/>
          <w:sz w:val="24"/>
          <w:szCs w:val="24"/>
        </w:rPr>
        <w:t>control</w:t>
      </w:r>
      <w:r w:rsidRPr="00BC0771">
        <w:rPr>
          <w:rFonts w:ascii="Times New Roman" w:hAnsi="Times New Roman"/>
          <w:sz w:val="24"/>
          <w:szCs w:val="24"/>
        </w:rPr>
        <w:t>” means ownership by one company of at least twenty six percent (26%) of the vot</w:t>
      </w:r>
      <w:r w:rsidR="00A23688" w:rsidRPr="00BC0771">
        <w:rPr>
          <w:rFonts w:ascii="Times New Roman" w:hAnsi="Times New Roman"/>
          <w:sz w:val="24"/>
          <w:szCs w:val="24"/>
        </w:rPr>
        <w:t>in</w:t>
      </w:r>
      <w:r w:rsidRPr="00BC0771">
        <w:rPr>
          <w:rFonts w:ascii="Times New Roman" w:hAnsi="Times New Roman"/>
          <w:sz w:val="24"/>
          <w:szCs w:val="24"/>
        </w:rPr>
        <w:t xml:space="preserve">g rights of the other company. As an illustration a chart is annexed hereto as Format </w:t>
      </w:r>
      <w:r w:rsidR="00E66F97" w:rsidRPr="00BC0771">
        <w:rPr>
          <w:rFonts w:ascii="Times New Roman" w:hAnsi="Times New Roman"/>
          <w:b/>
          <w:sz w:val="24"/>
          <w:szCs w:val="24"/>
        </w:rPr>
        <w:t>4.11</w:t>
      </w:r>
      <w:r w:rsidRPr="00BC0771">
        <w:rPr>
          <w:rFonts w:ascii="Times New Roman" w:hAnsi="Times New Roman"/>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B75403" w:rsidRPr="00BC0771" w:rsidRDefault="00B75403" w:rsidP="00B75403">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BC0771">
        <w:rPr>
          <w:rFonts w:ascii="Times New Roman" w:hAnsi="Times New Roman"/>
          <w:b/>
          <w:bCs/>
          <w:color w:val="000000" w:themeColor="text1"/>
          <w:sz w:val="24"/>
          <w:szCs w:val="24"/>
        </w:rPr>
        <w:t xml:space="preserve">“Appropriate Commission” </w:t>
      </w:r>
      <w:r w:rsidRPr="00BC0771">
        <w:rPr>
          <w:rFonts w:ascii="Times New Roman" w:hAnsi="Times New Roman"/>
          <w:color w:val="000000" w:themeColor="text1"/>
          <w:sz w:val="24"/>
          <w:szCs w:val="24"/>
        </w:rPr>
        <w:t xml:space="preserve">shall mean the Central Regulatory Commission referred to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 sub-section (1) section 76 of the Electricity Act, or the State Regulatory Commission referred to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 section 82 of the Electricity Act or the Jo</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t Commission referred to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 section 83 of the Electricity Act, as the case may be</w:t>
      </w:r>
      <w:r w:rsidR="009D0E65" w:rsidRPr="00BC0771">
        <w:rPr>
          <w:rFonts w:ascii="Times New Roman" w:hAnsi="Times New Roman"/>
          <w:color w:val="000000" w:themeColor="text1"/>
          <w:sz w:val="24"/>
          <w:szCs w:val="24"/>
        </w:rPr>
        <w:t xml:space="preserve">. </w:t>
      </w:r>
      <w:r w:rsidR="00A23688" w:rsidRPr="00BC0771">
        <w:rPr>
          <w:rFonts w:ascii="Times New Roman" w:hAnsi="Times New Roman"/>
          <w:color w:val="000000" w:themeColor="text1"/>
          <w:sz w:val="24"/>
          <w:szCs w:val="24"/>
        </w:rPr>
        <w:t>In</w:t>
      </w:r>
      <w:r w:rsidR="009D0E65" w:rsidRPr="00BC0771">
        <w:rPr>
          <w:rFonts w:ascii="Times New Roman" w:hAnsi="Times New Roman"/>
          <w:color w:val="000000" w:themeColor="text1"/>
          <w:sz w:val="24"/>
          <w:szCs w:val="24"/>
        </w:rPr>
        <w:t xml:space="preserve"> this case, the Appropriate Commission is </w:t>
      </w:r>
      <w:r w:rsidR="00346951" w:rsidRPr="00BC0771">
        <w:rPr>
          <w:rFonts w:ascii="Times New Roman" w:hAnsi="Times New Roman"/>
          <w:color w:val="000000" w:themeColor="text1"/>
          <w:sz w:val="24"/>
          <w:szCs w:val="24"/>
        </w:rPr>
        <w:t xml:space="preserve">Madhya Pradesh </w:t>
      </w:r>
      <w:r w:rsidR="009D0E65" w:rsidRPr="00BC0771">
        <w:rPr>
          <w:rFonts w:ascii="Times New Roman" w:hAnsi="Times New Roman"/>
          <w:color w:val="000000" w:themeColor="text1"/>
          <w:sz w:val="24"/>
          <w:szCs w:val="24"/>
        </w:rPr>
        <w:t>Electricity Regulatory Commission</w:t>
      </w:r>
      <w:r w:rsidRPr="00BC0771">
        <w:rPr>
          <w:rFonts w:ascii="Times New Roman" w:hAnsi="Times New Roman"/>
          <w:color w:val="000000" w:themeColor="text1"/>
          <w:sz w:val="24"/>
          <w:szCs w:val="24"/>
        </w:rPr>
        <w:t>;</w:t>
      </w:r>
    </w:p>
    <w:p w:rsidR="00B75403" w:rsidRPr="00BC0771" w:rsidRDefault="00B75403" w:rsidP="00B75403">
      <w:pPr>
        <w:widowControl w:val="0"/>
        <w:autoSpaceDE w:val="0"/>
        <w:autoSpaceDN w:val="0"/>
        <w:adjustRightInd w:val="0"/>
        <w:spacing w:after="0" w:line="240" w:lineRule="auto"/>
        <w:rPr>
          <w:rFonts w:ascii="Times New Roman" w:hAnsi="Times New Roman"/>
          <w:color w:val="000000" w:themeColor="text1"/>
          <w:sz w:val="24"/>
          <w:szCs w:val="24"/>
        </w:rPr>
      </w:pPr>
    </w:p>
    <w:p w:rsidR="00B75403" w:rsidRPr="00BC0771" w:rsidRDefault="00B75403" w:rsidP="00B75403">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color w:val="000000" w:themeColor="text1"/>
          <w:sz w:val="24"/>
          <w:szCs w:val="24"/>
        </w:rPr>
        <w:t xml:space="preserve">“Appropriate Government” </w:t>
      </w:r>
      <w:r w:rsidRPr="00BC0771">
        <w:rPr>
          <w:rFonts w:ascii="Times New Roman" w:hAnsi="Times New Roman"/>
          <w:color w:val="000000" w:themeColor="text1"/>
          <w:sz w:val="24"/>
          <w:szCs w:val="24"/>
        </w:rPr>
        <w:t xml:space="preserve">shall mean the Central Government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 case of any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ter-State Transmission System and the appropriate state government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 xml:space="preserve"> case of an </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tra-State Transmission System</w:t>
      </w:r>
      <w:r w:rsidR="009D0E65" w:rsidRPr="00BC0771">
        <w:rPr>
          <w:rFonts w:ascii="Times New Roman" w:hAnsi="Times New Roman"/>
          <w:color w:val="000000" w:themeColor="text1"/>
          <w:sz w:val="24"/>
          <w:szCs w:val="24"/>
        </w:rPr>
        <w:t xml:space="preserve">. </w:t>
      </w:r>
      <w:r w:rsidR="00A23688" w:rsidRPr="00BC0771">
        <w:rPr>
          <w:rFonts w:ascii="Times New Roman" w:hAnsi="Times New Roman"/>
          <w:sz w:val="24"/>
          <w:szCs w:val="24"/>
        </w:rPr>
        <w:t>In</w:t>
      </w:r>
      <w:r w:rsidR="009D0E65" w:rsidRPr="00BC0771">
        <w:rPr>
          <w:rFonts w:ascii="Times New Roman" w:hAnsi="Times New Roman"/>
          <w:sz w:val="24"/>
          <w:szCs w:val="24"/>
        </w:rPr>
        <w:t xml:space="preserve"> this case, the Appropriate Government is Government of </w:t>
      </w:r>
      <w:r w:rsidR="00346951" w:rsidRPr="00BC0771">
        <w:rPr>
          <w:rFonts w:ascii="Times New Roman" w:hAnsi="Times New Roman"/>
          <w:sz w:val="24"/>
          <w:szCs w:val="24"/>
        </w:rPr>
        <w:t>Madhya Pradesh</w:t>
      </w:r>
      <w:r w:rsidR="009D0E65" w:rsidRPr="00BC0771">
        <w:rPr>
          <w:rFonts w:ascii="Times New Roman" w:hAnsi="Times New Roman"/>
          <w:sz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BC0771">
        <w:rPr>
          <w:rFonts w:ascii="Times New Roman" w:hAnsi="Times New Roman"/>
          <w:b/>
          <w:bCs/>
          <w:sz w:val="24"/>
          <w:szCs w:val="24"/>
        </w:rPr>
        <w:t xml:space="preserve">“Bid” </w:t>
      </w:r>
      <w:r w:rsidRPr="00BC0771">
        <w:rPr>
          <w:rFonts w:ascii="Times New Roman" w:hAnsi="Times New Roman"/>
          <w:sz w:val="24"/>
          <w:szCs w:val="24"/>
        </w:rPr>
        <w:t>shall mean Non-F</w:t>
      </w:r>
      <w:r w:rsidR="00A23688" w:rsidRPr="00BC0771">
        <w:rPr>
          <w:rFonts w:ascii="Times New Roman" w:hAnsi="Times New Roman"/>
          <w:sz w:val="24"/>
          <w:szCs w:val="24"/>
        </w:rPr>
        <w:t>in</w:t>
      </w:r>
      <w:r w:rsidRPr="00BC0771">
        <w:rPr>
          <w:rFonts w:ascii="Times New Roman" w:hAnsi="Times New Roman"/>
          <w:sz w:val="24"/>
          <w:szCs w:val="24"/>
        </w:rPr>
        <w:t>ancial Bid and F</w:t>
      </w:r>
      <w:r w:rsidR="00A23688" w:rsidRPr="00BC0771">
        <w:rPr>
          <w:rFonts w:ascii="Times New Roman" w:hAnsi="Times New Roman"/>
          <w:sz w:val="24"/>
          <w:szCs w:val="24"/>
        </w:rPr>
        <w:t>in</w:t>
      </w:r>
      <w:r w:rsidRPr="00BC0771">
        <w:rPr>
          <w:rFonts w:ascii="Times New Roman" w:hAnsi="Times New Roman"/>
          <w:sz w:val="24"/>
          <w:szCs w:val="24"/>
        </w:rPr>
        <w:t xml:space="preserve">ancial Bid submitted by the Bidder, </w:t>
      </w:r>
      <w:r w:rsidR="00A23688" w:rsidRPr="00BC0771">
        <w:rPr>
          <w:rFonts w:ascii="Times New Roman" w:hAnsi="Times New Roman"/>
          <w:sz w:val="24"/>
          <w:szCs w:val="24"/>
        </w:rPr>
        <w:t>in</w:t>
      </w:r>
      <w:r w:rsidR="007E2749" w:rsidRPr="00BC0771">
        <w:rPr>
          <w:rFonts w:ascii="Times New Roman" w:hAnsi="Times New Roman"/>
          <w:sz w:val="24"/>
          <w:szCs w:val="24"/>
        </w:rPr>
        <w:t xml:space="preserve"> </w:t>
      </w:r>
      <w:r w:rsidRPr="00BC0771">
        <w:rPr>
          <w:rFonts w:ascii="Times New Roman" w:hAnsi="Times New Roman"/>
          <w:sz w:val="24"/>
          <w:szCs w:val="24"/>
        </w:rPr>
        <w:t xml:space="preserve">response to the </w:t>
      </w:r>
      <w:r w:rsidR="007E2749" w:rsidRPr="00BC0771">
        <w:rPr>
          <w:rFonts w:ascii="Times New Roman" w:hAnsi="Times New Roman"/>
          <w:sz w:val="24"/>
          <w:szCs w:val="24"/>
        </w:rPr>
        <w:t>RFQ/</w:t>
      </w:r>
      <w:r w:rsidRPr="00BC0771">
        <w:rPr>
          <w:rFonts w:ascii="Times New Roman" w:hAnsi="Times New Roman"/>
          <w:sz w:val="24"/>
          <w:szCs w:val="24"/>
        </w:rPr>
        <w:t xml:space="preserve">RFP,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terms and conditions of the RFP;</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“Bidder” </w:t>
      </w:r>
      <w:r w:rsidRPr="00BC0771">
        <w:rPr>
          <w:rFonts w:ascii="Times New Roman" w:hAnsi="Times New Roman"/>
          <w:sz w:val="24"/>
          <w:szCs w:val="24"/>
        </w:rPr>
        <w:t>shall mean either a s</w:t>
      </w:r>
      <w:r w:rsidR="00A23688" w:rsidRPr="00BC0771">
        <w:rPr>
          <w:rFonts w:ascii="Times New Roman" w:hAnsi="Times New Roman"/>
          <w:sz w:val="24"/>
          <w:szCs w:val="24"/>
        </w:rPr>
        <w:t>in</w:t>
      </w:r>
      <w:r w:rsidRPr="00BC0771">
        <w:rPr>
          <w:rFonts w:ascii="Times New Roman" w:hAnsi="Times New Roman"/>
          <w:sz w:val="24"/>
          <w:szCs w:val="24"/>
        </w:rPr>
        <w:t>gle company or a Consortium of companies</w:t>
      </w:r>
      <w:r w:rsidR="00905159" w:rsidRPr="00BC0771">
        <w:rPr>
          <w:rFonts w:ascii="Times New Roman" w:hAnsi="Times New Roman"/>
          <w:sz w:val="24"/>
          <w:szCs w:val="24"/>
        </w:rPr>
        <w:t xml:space="preserve"> </w:t>
      </w:r>
      <w:r w:rsidRPr="00BC0771">
        <w:rPr>
          <w:rFonts w:ascii="Times New Roman" w:hAnsi="Times New Roman"/>
          <w:sz w:val="24"/>
          <w:szCs w:val="24"/>
        </w:rPr>
        <w:t>submitt</w:t>
      </w:r>
      <w:r w:rsidR="00A23688" w:rsidRPr="00BC0771">
        <w:rPr>
          <w:rFonts w:ascii="Times New Roman" w:hAnsi="Times New Roman"/>
          <w:sz w:val="24"/>
          <w:szCs w:val="24"/>
        </w:rPr>
        <w:t>in</w:t>
      </w:r>
      <w:r w:rsidRPr="00BC0771">
        <w:rPr>
          <w:rFonts w:ascii="Times New Roman" w:hAnsi="Times New Roman"/>
          <w:sz w:val="24"/>
          <w:szCs w:val="24"/>
        </w:rPr>
        <w:t xml:space="preserve">g a Response to RFQ with the </w:t>
      </w:r>
      <w:r w:rsidR="00A23688" w:rsidRPr="00BC0771">
        <w:rPr>
          <w:rFonts w:ascii="Times New Roman" w:hAnsi="Times New Roman"/>
          <w:sz w:val="24"/>
          <w:szCs w:val="24"/>
        </w:rPr>
        <w:t>in</w:t>
      </w:r>
      <w:r w:rsidRPr="00BC0771">
        <w:rPr>
          <w:rFonts w:ascii="Times New Roman" w:hAnsi="Times New Roman"/>
          <w:sz w:val="24"/>
          <w:szCs w:val="24"/>
        </w:rPr>
        <w:t xml:space="preserve">tent to be qualified as a potential bidder, for the Project. Any reference to the Bidder </w:t>
      </w:r>
      <w:r w:rsidR="00A23688" w:rsidRPr="00BC0771">
        <w:rPr>
          <w:rFonts w:ascii="Times New Roman" w:hAnsi="Times New Roman"/>
          <w:sz w:val="24"/>
          <w:szCs w:val="24"/>
        </w:rPr>
        <w:t>in</w:t>
      </w:r>
      <w:r w:rsidRPr="00BC0771">
        <w:rPr>
          <w:rFonts w:ascii="Times New Roman" w:hAnsi="Times New Roman"/>
          <w:sz w:val="24"/>
          <w:szCs w:val="24"/>
        </w:rPr>
        <w:t>cludes Bidd</w:t>
      </w:r>
      <w:r w:rsidR="00A23688" w:rsidRPr="00BC0771">
        <w:rPr>
          <w:rFonts w:ascii="Times New Roman" w:hAnsi="Times New Roman"/>
          <w:sz w:val="24"/>
          <w:szCs w:val="24"/>
        </w:rPr>
        <w:t>in</w:t>
      </w:r>
      <w:r w:rsidRPr="00BC0771">
        <w:rPr>
          <w:rFonts w:ascii="Times New Roman" w:hAnsi="Times New Roman"/>
          <w:sz w:val="24"/>
          <w:szCs w:val="24"/>
        </w:rPr>
        <w:t>g Company,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Consortium, Member </w:t>
      </w:r>
      <w:r w:rsidR="00A23688" w:rsidRPr="00BC0771">
        <w:rPr>
          <w:rFonts w:ascii="Times New Roman" w:hAnsi="Times New Roman"/>
          <w:sz w:val="24"/>
          <w:szCs w:val="24"/>
        </w:rPr>
        <w:t>in</w:t>
      </w:r>
      <w:r w:rsidRPr="00BC0771">
        <w:rPr>
          <w:rFonts w:ascii="Times New Roman" w:hAnsi="Times New Roman"/>
          <w:sz w:val="24"/>
          <w:szCs w:val="24"/>
        </w:rPr>
        <w:t xml:space="preserve"> a Bidd</w:t>
      </w:r>
      <w:r w:rsidR="00A23688" w:rsidRPr="00BC0771">
        <w:rPr>
          <w:rFonts w:ascii="Times New Roman" w:hAnsi="Times New Roman"/>
          <w:sz w:val="24"/>
          <w:szCs w:val="24"/>
        </w:rPr>
        <w:t>in</w:t>
      </w:r>
      <w:r w:rsidRPr="00BC0771">
        <w:rPr>
          <w:rFonts w:ascii="Times New Roman" w:hAnsi="Times New Roman"/>
          <w:sz w:val="24"/>
          <w:szCs w:val="24"/>
        </w:rPr>
        <w:t>g Consortium and Lead Member of the Bidd</w:t>
      </w:r>
      <w:r w:rsidR="00A23688" w:rsidRPr="00BC0771">
        <w:rPr>
          <w:rFonts w:ascii="Times New Roman" w:hAnsi="Times New Roman"/>
          <w:sz w:val="24"/>
          <w:szCs w:val="24"/>
        </w:rPr>
        <w:t>in</w:t>
      </w:r>
      <w:r w:rsidRPr="00BC0771">
        <w:rPr>
          <w:rFonts w:ascii="Times New Roman" w:hAnsi="Times New Roman"/>
          <w:sz w:val="24"/>
          <w:szCs w:val="24"/>
        </w:rPr>
        <w:t>g Consortium jo</w:t>
      </w:r>
      <w:r w:rsidR="00A23688" w:rsidRPr="00BC0771">
        <w:rPr>
          <w:rFonts w:ascii="Times New Roman" w:hAnsi="Times New Roman"/>
          <w:sz w:val="24"/>
          <w:szCs w:val="24"/>
        </w:rPr>
        <w:t>in</w:t>
      </w:r>
      <w:r w:rsidRPr="00BC0771">
        <w:rPr>
          <w:rFonts w:ascii="Times New Roman" w:hAnsi="Times New Roman"/>
          <w:sz w:val="24"/>
          <w:szCs w:val="24"/>
        </w:rPr>
        <w:t>tly and severally, as the context may require;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rPr>
          <w:rFonts w:ascii="Times New Roman" w:hAnsi="Times New Roman"/>
          <w:sz w:val="24"/>
          <w:szCs w:val="24"/>
        </w:rPr>
      </w:pPr>
      <w:r w:rsidRPr="00BC0771">
        <w:rPr>
          <w:rFonts w:ascii="Times New Roman" w:hAnsi="Times New Roman"/>
          <w:b/>
          <w:bCs/>
          <w:sz w:val="24"/>
          <w:szCs w:val="24"/>
        </w:rPr>
        <w:t>“Bidd</w:t>
      </w:r>
      <w:r w:rsidR="00A23688" w:rsidRPr="00BC0771">
        <w:rPr>
          <w:rFonts w:ascii="Times New Roman" w:hAnsi="Times New Roman"/>
          <w:b/>
          <w:bCs/>
          <w:sz w:val="24"/>
          <w:szCs w:val="24"/>
        </w:rPr>
        <w:t>in</w:t>
      </w:r>
      <w:r w:rsidRPr="00BC0771">
        <w:rPr>
          <w:rFonts w:ascii="Times New Roman" w:hAnsi="Times New Roman"/>
          <w:b/>
          <w:bCs/>
          <w:sz w:val="24"/>
          <w:szCs w:val="24"/>
        </w:rPr>
        <w:t xml:space="preserve">g Company” </w:t>
      </w:r>
      <w:r w:rsidRPr="00BC0771">
        <w:rPr>
          <w:rFonts w:ascii="Times New Roman" w:hAnsi="Times New Roman"/>
          <w:sz w:val="24"/>
          <w:szCs w:val="24"/>
        </w:rPr>
        <w:t>shall refer to such s</w:t>
      </w:r>
      <w:r w:rsidR="00A23688" w:rsidRPr="00BC0771">
        <w:rPr>
          <w:rFonts w:ascii="Times New Roman" w:hAnsi="Times New Roman"/>
          <w:sz w:val="24"/>
          <w:szCs w:val="24"/>
        </w:rPr>
        <w:t>in</w:t>
      </w:r>
      <w:r w:rsidRPr="00BC0771">
        <w:rPr>
          <w:rFonts w:ascii="Times New Roman" w:hAnsi="Times New Roman"/>
          <w:sz w:val="24"/>
          <w:szCs w:val="24"/>
        </w:rPr>
        <w:t>gle company that has made a Response</w:t>
      </w:r>
      <w:r w:rsidR="00905159" w:rsidRPr="00BC0771">
        <w:rPr>
          <w:rFonts w:ascii="Times New Roman" w:hAnsi="Times New Roman"/>
          <w:sz w:val="24"/>
          <w:szCs w:val="24"/>
        </w:rPr>
        <w:t xml:space="preserve"> </w:t>
      </w:r>
      <w:r w:rsidRPr="00BC0771">
        <w:rPr>
          <w:rFonts w:ascii="Times New Roman" w:hAnsi="Times New Roman"/>
          <w:sz w:val="24"/>
          <w:szCs w:val="24"/>
        </w:rPr>
        <w:t>to RFQ for the Project;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BC0771">
        <w:rPr>
          <w:rFonts w:ascii="Times New Roman" w:hAnsi="Times New Roman"/>
          <w:b/>
          <w:bCs/>
          <w:sz w:val="24"/>
          <w:szCs w:val="24"/>
        </w:rPr>
        <w:t>“Bidd</w:t>
      </w:r>
      <w:r w:rsidR="00A23688" w:rsidRPr="00BC0771">
        <w:rPr>
          <w:rFonts w:ascii="Times New Roman" w:hAnsi="Times New Roman"/>
          <w:b/>
          <w:bCs/>
          <w:sz w:val="24"/>
          <w:szCs w:val="24"/>
        </w:rPr>
        <w:t>in</w:t>
      </w:r>
      <w:r w:rsidRPr="00BC0771">
        <w:rPr>
          <w:rFonts w:ascii="Times New Roman" w:hAnsi="Times New Roman"/>
          <w:b/>
          <w:bCs/>
          <w:sz w:val="24"/>
          <w:szCs w:val="24"/>
        </w:rPr>
        <w:t xml:space="preserve">g Consortium/ Consortium” </w:t>
      </w:r>
      <w:r w:rsidRPr="00BC0771">
        <w:rPr>
          <w:rFonts w:ascii="Times New Roman" w:hAnsi="Times New Roman"/>
          <w:sz w:val="24"/>
          <w:szCs w:val="24"/>
        </w:rPr>
        <w:t>shall refer to a group of companies that has</w:t>
      </w:r>
      <w:r w:rsidR="00905159" w:rsidRPr="00BC0771">
        <w:rPr>
          <w:rFonts w:ascii="Times New Roman" w:hAnsi="Times New Roman"/>
          <w:sz w:val="24"/>
          <w:szCs w:val="24"/>
        </w:rPr>
        <w:t xml:space="preserve"> </w:t>
      </w:r>
      <w:r w:rsidRPr="00BC0771">
        <w:rPr>
          <w:rFonts w:ascii="Times New Roman" w:hAnsi="Times New Roman"/>
          <w:sz w:val="24"/>
          <w:szCs w:val="24"/>
        </w:rPr>
        <w:t>collectively made a Response to RFQ for the Project;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“Bidd</w:t>
      </w:r>
      <w:r w:rsidR="00A23688" w:rsidRPr="00BC0771">
        <w:rPr>
          <w:rFonts w:ascii="Times New Roman" w:hAnsi="Times New Roman"/>
          <w:b/>
          <w:bCs/>
          <w:sz w:val="24"/>
          <w:szCs w:val="24"/>
        </w:rPr>
        <w:t>in</w:t>
      </w:r>
      <w:r w:rsidRPr="00BC0771">
        <w:rPr>
          <w:rFonts w:ascii="Times New Roman" w:hAnsi="Times New Roman"/>
          <w:b/>
          <w:bCs/>
          <w:sz w:val="24"/>
          <w:szCs w:val="24"/>
        </w:rPr>
        <w:t>g Guidel</w:t>
      </w:r>
      <w:r w:rsidR="00A23688" w:rsidRPr="00BC0771">
        <w:rPr>
          <w:rFonts w:ascii="Times New Roman" w:hAnsi="Times New Roman"/>
          <w:b/>
          <w:bCs/>
          <w:sz w:val="24"/>
          <w:szCs w:val="24"/>
        </w:rPr>
        <w:t>in</w:t>
      </w:r>
      <w:r w:rsidRPr="00BC0771">
        <w:rPr>
          <w:rFonts w:ascii="Times New Roman" w:hAnsi="Times New Roman"/>
          <w:b/>
          <w:bCs/>
          <w:sz w:val="24"/>
          <w:szCs w:val="24"/>
        </w:rPr>
        <w:t>es”</w:t>
      </w:r>
      <w:r w:rsidRPr="00BC0771">
        <w:rPr>
          <w:rFonts w:ascii="Times New Roman" w:hAnsi="Times New Roman"/>
          <w:sz w:val="24"/>
          <w:szCs w:val="24"/>
        </w:rPr>
        <w:t>: shall mean the “Tariff Based Competitive-Bidd</w:t>
      </w:r>
      <w:r w:rsidR="00A23688" w:rsidRPr="00BC0771">
        <w:rPr>
          <w:rFonts w:ascii="Times New Roman" w:hAnsi="Times New Roman"/>
          <w:sz w:val="24"/>
          <w:szCs w:val="24"/>
        </w:rPr>
        <w:t>in</w:t>
      </w:r>
      <w:r w:rsidRPr="00BC0771">
        <w:rPr>
          <w:rFonts w:ascii="Times New Roman" w:hAnsi="Times New Roman"/>
          <w:sz w:val="24"/>
          <w:szCs w:val="24"/>
        </w:rPr>
        <w:t>g Guidel</w:t>
      </w:r>
      <w:r w:rsidR="00A23688" w:rsidRPr="00BC0771">
        <w:rPr>
          <w:rFonts w:ascii="Times New Roman" w:hAnsi="Times New Roman"/>
          <w:sz w:val="24"/>
          <w:szCs w:val="24"/>
        </w:rPr>
        <w:t>in</w:t>
      </w:r>
      <w:r w:rsidRPr="00BC0771">
        <w:rPr>
          <w:rFonts w:ascii="Times New Roman" w:hAnsi="Times New Roman"/>
          <w:sz w:val="24"/>
          <w:szCs w:val="24"/>
        </w:rPr>
        <w:t>es</w:t>
      </w:r>
      <w:r w:rsidR="00905159" w:rsidRPr="00BC0771">
        <w:rPr>
          <w:rFonts w:ascii="Times New Roman" w:hAnsi="Times New Roman"/>
          <w:sz w:val="24"/>
          <w:szCs w:val="24"/>
        </w:rPr>
        <w:t xml:space="preserve"> </w:t>
      </w:r>
      <w:r w:rsidRPr="00BC0771">
        <w:rPr>
          <w:rFonts w:ascii="Times New Roman" w:hAnsi="Times New Roman"/>
          <w:sz w:val="24"/>
          <w:szCs w:val="24"/>
        </w:rPr>
        <w:t>for Transmission Service” and “Guidel</w:t>
      </w:r>
      <w:r w:rsidR="00A23688" w:rsidRPr="00BC0771">
        <w:rPr>
          <w:rFonts w:ascii="Times New Roman" w:hAnsi="Times New Roman"/>
          <w:sz w:val="24"/>
          <w:szCs w:val="24"/>
        </w:rPr>
        <w:t>in</w:t>
      </w:r>
      <w:r w:rsidRPr="00BC0771">
        <w:rPr>
          <w:rFonts w:ascii="Times New Roman" w:hAnsi="Times New Roman"/>
          <w:sz w:val="24"/>
          <w:szCs w:val="24"/>
        </w:rPr>
        <w:t>es for Encourag</w:t>
      </w:r>
      <w:r w:rsidR="00A23688" w:rsidRPr="00BC0771">
        <w:rPr>
          <w:rFonts w:ascii="Times New Roman" w:hAnsi="Times New Roman"/>
          <w:sz w:val="24"/>
          <w:szCs w:val="24"/>
        </w:rPr>
        <w:t>in</w:t>
      </w:r>
      <w:r w:rsidRPr="00BC0771">
        <w:rPr>
          <w:rFonts w:ascii="Times New Roman" w:hAnsi="Times New Roman"/>
          <w:sz w:val="24"/>
          <w:szCs w:val="24"/>
        </w:rPr>
        <w:t xml:space="preserve">g Competition </w:t>
      </w:r>
      <w:r w:rsidR="00A23688" w:rsidRPr="00BC0771">
        <w:rPr>
          <w:rFonts w:ascii="Times New Roman" w:hAnsi="Times New Roman"/>
          <w:sz w:val="24"/>
          <w:szCs w:val="24"/>
        </w:rPr>
        <w:t>in</w:t>
      </w:r>
      <w:r w:rsidRPr="00BC0771">
        <w:rPr>
          <w:rFonts w:ascii="Times New Roman" w:hAnsi="Times New Roman"/>
          <w:sz w:val="24"/>
          <w:szCs w:val="24"/>
        </w:rPr>
        <w:t xml:space="preserve"> Development of Transmission Projects” issued by Government of </w:t>
      </w:r>
      <w:r w:rsidR="00A23688" w:rsidRPr="00BC0771">
        <w:rPr>
          <w:rFonts w:ascii="Times New Roman" w:hAnsi="Times New Roman"/>
          <w:sz w:val="24"/>
          <w:szCs w:val="24"/>
        </w:rPr>
        <w:t>In</w:t>
      </w:r>
      <w:r w:rsidRPr="00BC0771">
        <w:rPr>
          <w:rFonts w:ascii="Times New Roman" w:hAnsi="Times New Roman"/>
          <w:sz w:val="24"/>
          <w:szCs w:val="24"/>
        </w:rPr>
        <w:t>dia, M</w:t>
      </w:r>
      <w:r w:rsidR="00A23688" w:rsidRPr="00BC0771">
        <w:rPr>
          <w:rFonts w:ascii="Times New Roman" w:hAnsi="Times New Roman"/>
          <w:sz w:val="24"/>
          <w:szCs w:val="24"/>
        </w:rPr>
        <w:t>in</w:t>
      </w:r>
      <w:r w:rsidRPr="00BC0771">
        <w:rPr>
          <w:rFonts w:ascii="Times New Roman" w:hAnsi="Times New Roman"/>
          <w:sz w:val="24"/>
          <w:szCs w:val="24"/>
        </w:rPr>
        <w:t>istry of Power dated 13</w:t>
      </w:r>
      <w:r w:rsidRPr="00BC0771">
        <w:rPr>
          <w:rFonts w:ascii="Times New Roman" w:hAnsi="Times New Roman"/>
          <w:sz w:val="24"/>
          <w:szCs w:val="24"/>
          <w:vertAlign w:val="superscript"/>
        </w:rPr>
        <w:t>th</w:t>
      </w:r>
      <w:r w:rsidRPr="00BC0771">
        <w:rPr>
          <w:rFonts w:ascii="Times New Roman" w:hAnsi="Times New Roman"/>
          <w:sz w:val="24"/>
          <w:szCs w:val="24"/>
        </w:rPr>
        <w:t xml:space="preserve"> April 2006 under Section – 63 of Electricity Act and as amended from time to time;</w:t>
      </w:r>
    </w:p>
    <w:p w:rsidR="006145B0" w:rsidRPr="00BC0771" w:rsidRDefault="006145B0"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6145B0" w:rsidRPr="00BC0771" w:rsidRDefault="006145B0" w:rsidP="006145B0">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BC0771">
        <w:rPr>
          <w:rFonts w:ascii="Times New Roman" w:hAnsi="Times New Roman"/>
          <w:b/>
          <w:bCs/>
          <w:color w:val="000000" w:themeColor="text1"/>
          <w:sz w:val="24"/>
          <w:szCs w:val="24"/>
        </w:rPr>
        <w:t>“Bid Process Coord</w:t>
      </w:r>
      <w:r w:rsidR="00A23688" w:rsidRPr="00BC0771">
        <w:rPr>
          <w:rFonts w:ascii="Times New Roman" w:hAnsi="Times New Roman"/>
          <w:b/>
          <w:bCs/>
          <w:color w:val="000000" w:themeColor="text1"/>
          <w:sz w:val="24"/>
          <w:szCs w:val="24"/>
        </w:rPr>
        <w:t>in</w:t>
      </w:r>
      <w:r w:rsidRPr="00BC0771">
        <w:rPr>
          <w:rFonts w:ascii="Times New Roman" w:hAnsi="Times New Roman"/>
          <w:b/>
          <w:bCs/>
          <w:color w:val="000000" w:themeColor="text1"/>
          <w:sz w:val="24"/>
          <w:szCs w:val="24"/>
        </w:rPr>
        <w:t xml:space="preserve">ator or BPC” </w:t>
      </w:r>
      <w:r w:rsidRPr="00BC0771">
        <w:rPr>
          <w:rFonts w:ascii="Times New Roman" w:hAnsi="Times New Roman"/>
          <w:color w:val="000000" w:themeColor="text1"/>
          <w:sz w:val="24"/>
          <w:szCs w:val="24"/>
        </w:rPr>
        <w:t xml:space="preserve">shall mean a person or its authorized representative as </w:t>
      </w:r>
      <w:r w:rsidR="00905159" w:rsidRPr="00BC0771">
        <w:rPr>
          <w:rFonts w:ascii="Times New Roman" w:hAnsi="Times New Roman"/>
          <w:color w:val="000000" w:themeColor="text1"/>
          <w:sz w:val="24"/>
          <w:szCs w:val="24"/>
        </w:rPr>
        <w:t>notified by</w:t>
      </w:r>
      <w:r w:rsidRPr="00BC0771">
        <w:rPr>
          <w:rFonts w:ascii="Times New Roman" w:hAnsi="Times New Roman"/>
          <w:color w:val="000000" w:themeColor="text1"/>
          <w:sz w:val="24"/>
          <w:szCs w:val="24"/>
        </w:rPr>
        <w:t xml:space="preserve"> the </w:t>
      </w:r>
      <w:r w:rsidR="001A019B" w:rsidRPr="00BC0771">
        <w:rPr>
          <w:rFonts w:ascii="Times New Roman" w:hAnsi="Times New Roman"/>
          <w:color w:val="000000" w:themeColor="text1"/>
          <w:sz w:val="24"/>
          <w:szCs w:val="24"/>
        </w:rPr>
        <w:t xml:space="preserve">Government of </w:t>
      </w:r>
      <w:r w:rsidR="002853D7" w:rsidRPr="00BC0771">
        <w:rPr>
          <w:rFonts w:ascii="Times New Roman" w:hAnsi="Times New Roman"/>
          <w:color w:val="000000" w:themeColor="text1"/>
          <w:sz w:val="24"/>
          <w:szCs w:val="24"/>
        </w:rPr>
        <w:t>Madhya Pradesh</w:t>
      </w:r>
      <w:r w:rsidRPr="00BC0771">
        <w:rPr>
          <w:rFonts w:ascii="Times New Roman" w:hAnsi="Times New Roman"/>
          <w:color w:val="000000" w:themeColor="text1"/>
          <w:sz w:val="24"/>
          <w:szCs w:val="24"/>
        </w:rPr>
        <w:t>, responsible for carry</w:t>
      </w:r>
      <w:r w:rsidR="00A23688" w:rsidRPr="00BC0771">
        <w:rPr>
          <w:rFonts w:ascii="Times New Roman" w:hAnsi="Times New Roman"/>
          <w:color w:val="000000" w:themeColor="text1"/>
          <w:sz w:val="24"/>
          <w:szCs w:val="24"/>
        </w:rPr>
        <w:t>in</w:t>
      </w:r>
      <w:r w:rsidRPr="00BC0771">
        <w:rPr>
          <w:rFonts w:ascii="Times New Roman" w:hAnsi="Times New Roman"/>
          <w:color w:val="000000" w:themeColor="text1"/>
          <w:sz w:val="24"/>
          <w:szCs w:val="24"/>
        </w:rPr>
        <w:t>g out the process for selection of Transmission Service Provider;</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sz w:val="24"/>
        </w:rPr>
        <w:t xml:space="preserve">“CERC” </w:t>
      </w:r>
      <w:r w:rsidRPr="00BC0771">
        <w:rPr>
          <w:rFonts w:ascii="Times New Roman" w:hAnsi="Times New Roman"/>
          <w:sz w:val="24"/>
        </w:rPr>
        <w:t xml:space="preserve">shall mean the Central Electricity Regulatory Commission of </w:t>
      </w:r>
      <w:r w:rsidR="00905159" w:rsidRPr="00BC0771">
        <w:rPr>
          <w:rFonts w:ascii="Times New Roman" w:hAnsi="Times New Roman"/>
          <w:sz w:val="24"/>
        </w:rPr>
        <w:t>India constituted</w:t>
      </w:r>
      <w:r w:rsidRPr="00BC0771">
        <w:rPr>
          <w:rFonts w:ascii="Times New Roman" w:hAnsi="Times New Roman"/>
          <w:sz w:val="24"/>
        </w:rPr>
        <w:t xml:space="preserve"> under Section-76 of The Electricity Act, 2003 and any successors and assigns;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“Change </w:t>
      </w:r>
      <w:r w:rsidR="00A23688" w:rsidRPr="00BC0771">
        <w:rPr>
          <w:rFonts w:ascii="Times New Roman" w:hAnsi="Times New Roman"/>
          <w:b/>
          <w:bCs/>
          <w:sz w:val="24"/>
          <w:szCs w:val="24"/>
        </w:rPr>
        <w:t>in</w:t>
      </w:r>
      <w:r w:rsidRPr="00BC0771">
        <w:rPr>
          <w:rFonts w:ascii="Times New Roman" w:hAnsi="Times New Roman"/>
          <w:b/>
          <w:bCs/>
          <w:sz w:val="24"/>
          <w:szCs w:val="24"/>
        </w:rPr>
        <w:t xml:space="preserve"> Ownership” </w:t>
      </w:r>
      <w:r w:rsidRPr="00BC0771">
        <w:rPr>
          <w:rFonts w:ascii="Times New Roman" w:hAnsi="Times New Roman"/>
          <w:sz w:val="24"/>
          <w:szCs w:val="24"/>
        </w:rPr>
        <w:t xml:space="preserve">shall mean change of ownership of the Bidder/Member </w:t>
      </w:r>
      <w:r w:rsidR="00A23688" w:rsidRPr="00BC0771">
        <w:rPr>
          <w:rFonts w:ascii="Times New Roman" w:hAnsi="Times New Roman"/>
          <w:sz w:val="24"/>
          <w:szCs w:val="24"/>
        </w:rPr>
        <w:t>in</w:t>
      </w:r>
      <w:r w:rsidRPr="00BC0771">
        <w:rPr>
          <w:rFonts w:ascii="Times New Roman" w:hAnsi="Times New Roman"/>
          <w:sz w:val="24"/>
          <w:szCs w:val="24"/>
        </w:rPr>
        <w:t xml:space="preserve"> a</w:t>
      </w:r>
      <w:r w:rsidR="007E7609" w:rsidRPr="00BC0771">
        <w:rPr>
          <w:rFonts w:ascii="Times New Roman" w:hAnsi="Times New Roman"/>
          <w:sz w:val="24"/>
          <w:szCs w:val="24"/>
        </w:rPr>
        <w:t xml:space="preserve"> </w:t>
      </w:r>
      <w:r w:rsidRPr="00BC0771">
        <w:rPr>
          <w:rFonts w:ascii="Times New Roman" w:hAnsi="Times New Roman"/>
          <w:sz w:val="24"/>
          <w:szCs w:val="24"/>
        </w:rPr>
        <w:t>Bidd</w:t>
      </w:r>
      <w:r w:rsidR="00A23688" w:rsidRPr="00BC0771">
        <w:rPr>
          <w:rFonts w:ascii="Times New Roman" w:hAnsi="Times New Roman"/>
          <w:sz w:val="24"/>
          <w:szCs w:val="24"/>
        </w:rPr>
        <w:t>in</w:t>
      </w:r>
      <w:r w:rsidRPr="00BC0771">
        <w:rPr>
          <w:rFonts w:ascii="Times New Roman" w:hAnsi="Times New Roman"/>
          <w:sz w:val="24"/>
          <w:szCs w:val="24"/>
        </w:rPr>
        <w:t xml:space="preserve">g Consortium by way of merger/ acquisition/ amalgamation/ </w:t>
      </w:r>
      <w:proofErr w:type="spellStart"/>
      <w:r w:rsidRPr="00BC0771">
        <w:rPr>
          <w:rFonts w:ascii="Times New Roman" w:hAnsi="Times New Roman"/>
          <w:sz w:val="24"/>
          <w:szCs w:val="24"/>
        </w:rPr>
        <w:t>reorganisation</w:t>
      </w:r>
      <w:proofErr w:type="spellEnd"/>
      <w:r w:rsidRPr="00BC0771">
        <w:rPr>
          <w:rFonts w:ascii="Times New Roman" w:hAnsi="Times New Roman"/>
          <w:sz w:val="24"/>
          <w:szCs w:val="24"/>
        </w:rPr>
        <w:t>/ consolidation/ demerger;</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“Conflict of </w:t>
      </w:r>
      <w:r w:rsidR="00A23688" w:rsidRPr="00BC0771">
        <w:rPr>
          <w:rFonts w:ascii="Times New Roman" w:hAnsi="Times New Roman"/>
          <w:b/>
          <w:bCs/>
          <w:sz w:val="24"/>
          <w:szCs w:val="24"/>
        </w:rPr>
        <w:t>In</w:t>
      </w:r>
      <w:r w:rsidRPr="00BC0771">
        <w:rPr>
          <w:rFonts w:ascii="Times New Roman" w:hAnsi="Times New Roman"/>
          <w:b/>
          <w:bCs/>
          <w:sz w:val="24"/>
          <w:szCs w:val="24"/>
        </w:rPr>
        <w:t xml:space="preserve">terest” </w:t>
      </w:r>
      <w:r w:rsidRPr="00BC0771">
        <w:rPr>
          <w:rFonts w:ascii="Times New Roman" w:hAnsi="Times New Roman"/>
          <w:sz w:val="24"/>
          <w:szCs w:val="24"/>
        </w:rPr>
        <w:t xml:space="preserve">A Bidder shall be considered to be </w:t>
      </w:r>
      <w:r w:rsidR="00A23688" w:rsidRPr="00BC0771">
        <w:rPr>
          <w:rFonts w:ascii="Times New Roman" w:hAnsi="Times New Roman"/>
          <w:sz w:val="24"/>
          <w:szCs w:val="24"/>
        </w:rPr>
        <w:t>in</w:t>
      </w:r>
      <w:r w:rsidRPr="00BC0771">
        <w:rPr>
          <w:rFonts w:ascii="Times New Roman" w:hAnsi="Times New Roman"/>
          <w:sz w:val="24"/>
          <w:szCs w:val="24"/>
        </w:rPr>
        <w:t xml:space="preserve"> a Conflict of </w:t>
      </w:r>
      <w:r w:rsidR="00A23688" w:rsidRPr="00BC0771">
        <w:rPr>
          <w:rFonts w:ascii="Times New Roman" w:hAnsi="Times New Roman"/>
          <w:sz w:val="24"/>
          <w:szCs w:val="24"/>
        </w:rPr>
        <w:t>In</w:t>
      </w:r>
      <w:r w:rsidRPr="00BC0771">
        <w:rPr>
          <w:rFonts w:ascii="Times New Roman" w:hAnsi="Times New Roman"/>
          <w:sz w:val="24"/>
          <w:szCs w:val="24"/>
        </w:rPr>
        <w:t xml:space="preserve">terest </w:t>
      </w:r>
      <w:r w:rsidR="00905159" w:rsidRPr="00BC0771">
        <w:rPr>
          <w:rFonts w:ascii="Times New Roman" w:hAnsi="Times New Roman"/>
          <w:sz w:val="24"/>
          <w:szCs w:val="24"/>
        </w:rPr>
        <w:t>with one</w:t>
      </w:r>
      <w:r w:rsidRPr="00BC0771">
        <w:rPr>
          <w:rFonts w:ascii="Times New Roman" w:hAnsi="Times New Roman"/>
          <w:sz w:val="24"/>
          <w:szCs w:val="24"/>
        </w:rPr>
        <w:t xml:space="preserve"> or more Bidders </w:t>
      </w:r>
      <w:r w:rsidR="00A23688" w:rsidRPr="00BC0771">
        <w:rPr>
          <w:rFonts w:ascii="Times New Roman" w:hAnsi="Times New Roman"/>
          <w:sz w:val="24"/>
          <w:szCs w:val="24"/>
        </w:rPr>
        <w:t>in</w:t>
      </w:r>
      <w:r w:rsidRPr="00BC0771">
        <w:rPr>
          <w:rFonts w:ascii="Times New Roman" w:hAnsi="Times New Roman"/>
          <w:sz w:val="24"/>
          <w:szCs w:val="24"/>
        </w:rPr>
        <w:t xml:space="preserve"> the same bidd</w:t>
      </w:r>
      <w:r w:rsidR="00A23688" w:rsidRPr="00BC0771">
        <w:rPr>
          <w:rFonts w:ascii="Times New Roman" w:hAnsi="Times New Roman"/>
          <w:sz w:val="24"/>
          <w:szCs w:val="24"/>
        </w:rPr>
        <w:t>in</w:t>
      </w:r>
      <w:r w:rsidRPr="00BC0771">
        <w:rPr>
          <w:rFonts w:ascii="Times New Roman" w:hAnsi="Times New Roman"/>
          <w:sz w:val="24"/>
          <w:szCs w:val="24"/>
        </w:rPr>
        <w:t xml:space="preserve">g process if they have a relationship with each other, directly or through a common company, that puts them </w:t>
      </w:r>
      <w:r w:rsidR="00A23688" w:rsidRPr="00BC0771">
        <w:rPr>
          <w:rFonts w:ascii="Times New Roman" w:hAnsi="Times New Roman"/>
          <w:sz w:val="24"/>
          <w:szCs w:val="24"/>
        </w:rPr>
        <w:t>in</w:t>
      </w:r>
      <w:r w:rsidRPr="00BC0771">
        <w:rPr>
          <w:rFonts w:ascii="Times New Roman" w:hAnsi="Times New Roman"/>
          <w:sz w:val="24"/>
          <w:szCs w:val="24"/>
        </w:rPr>
        <w:t xml:space="preserve"> a position to have access to </w:t>
      </w:r>
      <w:r w:rsidR="00A23688" w:rsidRPr="00BC0771">
        <w:rPr>
          <w:rFonts w:ascii="Times New Roman" w:hAnsi="Times New Roman"/>
          <w:sz w:val="24"/>
          <w:szCs w:val="24"/>
        </w:rPr>
        <w:t>in</w:t>
      </w:r>
      <w:r w:rsidRPr="00BC0771">
        <w:rPr>
          <w:rFonts w:ascii="Times New Roman" w:hAnsi="Times New Roman"/>
          <w:sz w:val="24"/>
          <w:szCs w:val="24"/>
        </w:rPr>
        <w:t xml:space="preserve">formation about or </w:t>
      </w:r>
      <w:r w:rsidR="00A23688" w:rsidRPr="00BC0771">
        <w:rPr>
          <w:rFonts w:ascii="Times New Roman" w:hAnsi="Times New Roman"/>
          <w:sz w:val="24"/>
          <w:szCs w:val="24"/>
        </w:rPr>
        <w:t>in</w:t>
      </w:r>
      <w:r w:rsidRPr="00BC0771">
        <w:rPr>
          <w:rFonts w:ascii="Times New Roman" w:hAnsi="Times New Roman"/>
          <w:sz w:val="24"/>
          <w:szCs w:val="24"/>
        </w:rPr>
        <w:t>fluence the Bid of another Bidder;</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“Consents, Clearances, Permits” </w:t>
      </w:r>
      <w:r w:rsidRPr="00BC0771">
        <w:rPr>
          <w:rFonts w:ascii="Times New Roman" w:hAnsi="Times New Roman"/>
          <w:sz w:val="24"/>
          <w:szCs w:val="24"/>
        </w:rPr>
        <w:t>shall mean all authorizations, licenses, approvals,</w:t>
      </w:r>
      <w:r w:rsidR="007E7609" w:rsidRPr="00BC0771">
        <w:rPr>
          <w:rFonts w:ascii="Times New Roman" w:hAnsi="Times New Roman"/>
          <w:sz w:val="24"/>
          <w:szCs w:val="24"/>
        </w:rPr>
        <w:t xml:space="preserve"> </w:t>
      </w:r>
      <w:r w:rsidRPr="00BC0771">
        <w:rPr>
          <w:rFonts w:ascii="Times New Roman" w:hAnsi="Times New Roman"/>
          <w:sz w:val="24"/>
          <w:szCs w:val="24"/>
        </w:rPr>
        <w:t>registrations, permits, waivers, privileges, acknowledgements, agreements, or concessions required to be obta</w:t>
      </w:r>
      <w:r w:rsidR="00A23688" w:rsidRPr="00BC0771">
        <w:rPr>
          <w:rFonts w:ascii="Times New Roman" w:hAnsi="Times New Roman"/>
          <w:sz w:val="24"/>
          <w:szCs w:val="24"/>
        </w:rPr>
        <w:t>in</w:t>
      </w:r>
      <w:r w:rsidRPr="00BC0771">
        <w:rPr>
          <w:rFonts w:ascii="Times New Roman" w:hAnsi="Times New Roman"/>
          <w:sz w:val="24"/>
          <w:szCs w:val="24"/>
        </w:rPr>
        <w:t xml:space="preserve">ed from or provided by any concerned authority for the development, execution and performance of Project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without any limitation on the construction, ownership, operation and ma</w:t>
      </w:r>
      <w:r w:rsidR="00A23688" w:rsidRPr="00BC0771">
        <w:rPr>
          <w:rFonts w:ascii="Times New Roman" w:hAnsi="Times New Roman"/>
          <w:sz w:val="24"/>
          <w:szCs w:val="24"/>
        </w:rPr>
        <w:t>in</w:t>
      </w:r>
      <w:r w:rsidRPr="00BC0771">
        <w:rPr>
          <w:rFonts w:ascii="Times New Roman" w:hAnsi="Times New Roman"/>
          <w:sz w:val="24"/>
          <w:szCs w:val="24"/>
        </w:rPr>
        <w:t>tenance of the transmission l</w:t>
      </w:r>
      <w:r w:rsidR="00A23688" w:rsidRPr="00BC0771">
        <w:rPr>
          <w:rFonts w:ascii="Times New Roman" w:hAnsi="Times New Roman"/>
          <w:sz w:val="24"/>
          <w:szCs w:val="24"/>
        </w:rPr>
        <w:t>in</w:t>
      </w:r>
      <w:r w:rsidRPr="00BC0771">
        <w:rPr>
          <w:rFonts w:ascii="Times New Roman" w:hAnsi="Times New Roman"/>
          <w:sz w:val="24"/>
          <w:szCs w:val="24"/>
        </w:rPr>
        <w:t>es and/or sub-stations;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087EE8">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“F</w:t>
      </w:r>
      <w:r w:rsidR="00A23688" w:rsidRPr="00BC0771">
        <w:rPr>
          <w:rFonts w:ascii="Times New Roman" w:hAnsi="Times New Roman"/>
          <w:b/>
          <w:bCs/>
          <w:sz w:val="24"/>
          <w:szCs w:val="24"/>
        </w:rPr>
        <w:t>in</w:t>
      </w:r>
      <w:r w:rsidRPr="00BC0771">
        <w:rPr>
          <w:rFonts w:ascii="Times New Roman" w:hAnsi="Times New Roman"/>
          <w:b/>
          <w:bCs/>
          <w:sz w:val="24"/>
          <w:szCs w:val="24"/>
        </w:rPr>
        <w:t xml:space="preserve">ancially Evaluated Entity” </w:t>
      </w:r>
      <w:r w:rsidRPr="00BC0771">
        <w:rPr>
          <w:rFonts w:ascii="Times New Roman" w:hAnsi="Times New Roman"/>
          <w:sz w:val="24"/>
          <w:szCs w:val="24"/>
        </w:rPr>
        <w:t xml:space="preserve">shall mean the company which has been </w:t>
      </w:r>
      <w:r w:rsidR="00905159" w:rsidRPr="00BC0771">
        <w:rPr>
          <w:rFonts w:ascii="Times New Roman" w:hAnsi="Times New Roman"/>
          <w:sz w:val="24"/>
          <w:szCs w:val="24"/>
        </w:rPr>
        <w:t>evaluated for</w:t>
      </w:r>
      <w:r w:rsidRPr="00BC0771">
        <w:rPr>
          <w:rFonts w:ascii="Times New Roman" w:hAnsi="Times New Roman"/>
          <w:sz w:val="24"/>
          <w:szCs w:val="24"/>
        </w:rPr>
        <w:t xml:space="preserve"> the satisfaction of the f</w:t>
      </w:r>
      <w:r w:rsidR="00A23688" w:rsidRPr="00BC0771">
        <w:rPr>
          <w:rFonts w:ascii="Times New Roman" w:hAnsi="Times New Roman"/>
          <w:sz w:val="24"/>
          <w:szCs w:val="24"/>
        </w:rPr>
        <w:t>in</w:t>
      </w:r>
      <w:r w:rsidRPr="00BC0771">
        <w:rPr>
          <w:rFonts w:ascii="Times New Roman" w:hAnsi="Times New Roman"/>
          <w:sz w:val="24"/>
          <w:szCs w:val="24"/>
        </w:rPr>
        <w:t xml:space="preserve">ancial requirement set forth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b/>
          <w:sz w:val="24"/>
          <w:szCs w:val="24"/>
        </w:rPr>
        <w:t>2.1.3</w:t>
      </w:r>
      <w:r w:rsidRPr="00BC0771">
        <w:rPr>
          <w:rFonts w:ascii="Times New Roman" w:hAnsi="Times New Roman"/>
          <w:sz w:val="24"/>
          <w:szCs w:val="24"/>
        </w:rPr>
        <w:t xml:space="preserve"> hereof;</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“Grid Code” / “IEGC” </w:t>
      </w:r>
      <w:r w:rsidRPr="00BC0771">
        <w:rPr>
          <w:rFonts w:ascii="Times New Roman" w:hAnsi="Times New Roman"/>
          <w:sz w:val="24"/>
          <w:szCs w:val="24"/>
        </w:rPr>
        <w:t>or</w:t>
      </w:r>
      <w:r w:rsidRPr="00BC0771">
        <w:rPr>
          <w:rFonts w:ascii="Times New Roman" w:hAnsi="Times New Roman"/>
          <w:b/>
          <w:bCs/>
          <w:sz w:val="24"/>
          <w:szCs w:val="24"/>
        </w:rPr>
        <w:t xml:space="preserve"> “State Grid Code” </w:t>
      </w:r>
      <w:r w:rsidRPr="00BC0771">
        <w:rPr>
          <w:rFonts w:ascii="Times New Roman" w:hAnsi="Times New Roman"/>
          <w:sz w:val="24"/>
          <w:szCs w:val="24"/>
        </w:rPr>
        <w:t xml:space="preserve">shall mean the Grid Code specified </w:t>
      </w:r>
      <w:r w:rsidR="00905159" w:rsidRPr="00BC0771">
        <w:rPr>
          <w:rFonts w:ascii="Times New Roman" w:hAnsi="Times New Roman"/>
          <w:sz w:val="24"/>
          <w:szCs w:val="24"/>
        </w:rPr>
        <w:t>by the</w:t>
      </w:r>
      <w:r w:rsidRPr="00BC0771">
        <w:rPr>
          <w:rFonts w:ascii="Times New Roman" w:hAnsi="Times New Roman"/>
          <w:sz w:val="24"/>
          <w:szCs w:val="24"/>
        </w:rPr>
        <w:t xml:space="preserv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b/>
          <w:bCs/>
          <w:sz w:val="24"/>
          <w:szCs w:val="24"/>
        </w:rPr>
        <w:t>“</w:t>
      </w:r>
      <w:r w:rsidR="00A23688" w:rsidRPr="00BC0771">
        <w:rPr>
          <w:rFonts w:ascii="Times New Roman" w:hAnsi="Times New Roman"/>
          <w:b/>
          <w:bCs/>
          <w:sz w:val="24"/>
          <w:szCs w:val="24"/>
        </w:rPr>
        <w:t>In</w:t>
      </w:r>
      <w:r w:rsidRPr="00BC0771">
        <w:rPr>
          <w:rFonts w:ascii="Times New Roman" w:hAnsi="Times New Roman"/>
          <w:b/>
          <w:bCs/>
          <w:sz w:val="24"/>
          <w:szCs w:val="24"/>
        </w:rPr>
        <w:t xml:space="preserve">ter-State Transmission System” </w:t>
      </w:r>
      <w:r w:rsidRPr="00BC0771">
        <w:rPr>
          <w:rFonts w:ascii="Times New Roman" w:hAnsi="Times New Roman"/>
          <w:sz w:val="24"/>
          <w:szCs w:val="24"/>
        </w:rPr>
        <w:t xml:space="preserve">shall </w:t>
      </w:r>
      <w:r w:rsidR="00A23688" w:rsidRPr="00BC0771">
        <w:rPr>
          <w:rFonts w:ascii="Times New Roman" w:hAnsi="Times New Roman"/>
          <w:sz w:val="24"/>
          <w:szCs w:val="24"/>
        </w:rPr>
        <w:t>in</w:t>
      </w:r>
      <w:r w:rsidRPr="00BC0771">
        <w:rPr>
          <w:rFonts w:ascii="Times New Roman" w:hAnsi="Times New Roman"/>
          <w:sz w:val="24"/>
          <w:szCs w:val="24"/>
        </w:rPr>
        <w:t>clude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14"/>
        </w:numPr>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Any system for the conveyance of electricity by means of ma</w:t>
      </w:r>
      <w:r w:rsidR="00A23688" w:rsidRPr="00BC0771">
        <w:rPr>
          <w:rFonts w:ascii="Times New Roman" w:hAnsi="Times New Roman"/>
          <w:sz w:val="24"/>
          <w:szCs w:val="24"/>
        </w:rPr>
        <w:t>in</w:t>
      </w:r>
      <w:r w:rsidRPr="00BC0771">
        <w:rPr>
          <w:rFonts w:ascii="Times New Roman" w:hAnsi="Times New Roman"/>
          <w:sz w:val="24"/>
          <w:szCs w:val="24"/>
        </w:rPr>
        <w:t xml:space="preserve"> transmission l</w:t>
      </w:r>
      <w:r w:rsidR="00A23688" w:rsidRPr="00BC0771">
        <w:rPr>
          <w:rFonts w:ascii="Times New Roman" w:hAnsi="Times New Roman"/>
          <w:sz w:val="24"/>
          <w:szCs w:val="24"/>
        </w:rPr>
        <w:t>in</w:t>
      </w:r>
      <w:r w:rsidRPr="00BC0771">
        <w:rPr>
          <w:rFonts w:ascii="Times New Roman" w:hAnsi="Times New Roman"/>
          <w:sz w:val="24"/>
          <w:szCs w:val="24"/>
        </w:rPr>
        <w:t>e from the territory of one State to another State;</w:t>
      </w:r>
    </w:p>
    <w:p w:rsidR="00550756" w:rsidRPr="00BC0771"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BC0771">
        <w:rPr>
          <w:rFonts w:ascii="Times New Roman" w:hAnsi="Times New Roman"/>
          <w:bCs/>
          <w:snapToGrid w:val="0"/>
          <w:sz w:val="24"/>
          <w:szCs w:val="24"/>
        </w:rPr>
        <w:t>(ii)</w:t>
      </w:r>
      <w:r w:rsidRPr="00BC0771">
        <w:rPr>
          <w:rFonts w:ascii="Times New Roman" w:hAnsi="Times New Roman"/>
          <w:b/>
          <w:bCs/>
          <w:snapToGrid w:val="0"/>
          <w:sz w:val="24"/>
          <w:szCs w:val="24"/>
        </w:rPr>
        <w:tab/>
      </w:r>
      <w:r w:rsidR="00550756" w:rsidRPr="00BC0771">
        <w:rPr>
          <w:rFonts w:ascii="Times New Roman" w:hAnsi="Times New Roman"/>
          <w:sz w:val="24"/>
          <w:szCs w:val="24"/>
        </w:rPr>
        <w:t xml:space="preserve">The conveyance of electricity across the territory of an </w:t>
      </w:r>
      <w:r w:rsidR="00A23688" w:rsidRPr="00BC0771">
        <w:rPr>
          <w:rFonts w:ascii="Times New Roman" w:hAnsi="Times New Roman"/>
          <w:sz w:val="24"/>
          <w:szCs w:val="24"/>
        </w:rPr>
        <w:t>in</w:t>
      </w:r>
      <w:r w:rsidR="00550756" w:rsidRPr="00BC0771">
        <w:rPr>
          <w:rFonts w:ascii="Times New Roman" w:hAnsi="Times New Roman"/>
          <w:sz w:val="24"/>
          <w:szCs w:val="24"/>
        </w:rPr>
        <w:t>terven</w:t>
      </w:r>
      <w:r w:rsidR="00A23688" w:rsidRPr="00BC0771">
        <w:rPr>
          <w:rFonts w:ascii="Times New Roman" w:hAnsi="Times New Roman"/>
          <w:sz w:val="24"/>
          <w:szCs w:val="24"/>
        </w:rPr>
        <w:t>in</w:t>
      </w:r>
      <w:r w:rsidR="00550756" w:rsidRPr="00BC0771">
        <w:rPr>
          <w:rFonts w:ascii="Times New Roman" w:hAnsi="Times New Roman"/>
          <w:sz w:val="24"/>
          <w:szCs w:val="24"/>
        </w:rPr>
        <w:t>g State as well as conveyance with</w:t>
      </w:r>
      <w:r w:rsidR="00A23688" w:rsidRPr="00BC0771">
        <w:rPr>
          <w:rFonts w:ascii="Times New Roman" w:hAnsi="Times New Roman"/>
          <w:sz w:val="24"/>
          <w:szCs w:val="24"/>
        </w:rPr>
        <w:t>in</w:t>
      </w:r>
      <w:r w:rsidR="00550756" w:rsidRPr="00BC0771">
        <w:rPr>
          <w:rFonts w:ascii="Times New Roman" w:hAnsi="Times New Roman"/>
          <w:sz w:val="24"/>
          <w:szCs w:val="24"/>
        </w:rPr>
        <w:t xml:space="preserve"> the State, which is </w:t>
      </w:r>
      <w:r w:rsidR="00A23688" w:rsidRPr="00BC0771">
        <w:rPr>
          <w:rFonts w:ascii="Times New Roman" w:hAnsi="Times New Roman"/>
          <w:sz w:val="24"/>
          <w:szCs w:val="24"/>
        </w:rPr>
        <w:t>in</w:t>
      </w:r>
      <w:r w:rsidR="00550756" w:rsidRPr="00BC0771">
        <w:rPr>
          <w:rFonts w:ascii="Times New Roman" w:hAnsi="Times New Roman"/>
          <w:sz w:val="24"/>
          <w:szCs w:val="24"/>
        </w:rPr>
        <w:t xml:space="preserve">cidental to such </w:t>
      </w:r>
      <w:r w:rsidR="00A23688" w:rsidRPr="00BC0771">
        <w:rPr>
          <w:rFonts w:ascii="Times New Roman" w:hAnsi="Times New Roman"/>
          <w:sz w:val="24"/>
          <w:szCs w:val="24"/>
        </w:rPr>
        <w:t>in</w:t>
      </w:r>
      <w:r w:rsidR="00550756" w:rsidRPr="00BC0771">
        <w:rPr>
          <w:rFonts w:ascii="Times New Roman" w:hAnsi="Times New Roman"/>
          <w:sz w:val="24"/>
          <w:szCs w:val="24"/>
        </w:rPr>
        <w:t xml:space="preserve">ter-State transmission of electricity; and </w:t>
      </w:r>
    </w:p>
    <w:p w:rsidR="00550756" w:rsidRPr="00BC0771"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BC0771">
        <w:rPr>
          <w:rFonts w:ascii="Times New Roman" w:hAnsi="Times New Roman"/>
          <w:bCs/>
          <w:snapToGrid w:val="0"/>
          <w:sz w:val="24"/>
          <w:szCs w:val="24"/>
        </w:rPr>
        <w:t>(iii)</w:t>
      </w:r>
      <w:r w:rsidRPr="00BC0771">
        <w:rPr>
          <w:rFonts w:ascii="Times New Roman" w:hAnsi="Times New Roman"/>
          <w:b/>
          <w:bCs/>
          <w:snapToGrid w:val="0"/>
          <w:sz w:val="24"/>
          <w:szCs w:val="24"/>
        </w:rPr>
        <w:tab/>
      </w:r>
      <w:r w:rsidR="00550756" w:rsidRPr="00BC0771">
        <w:rPr>
          <w:rFonts w:ascii="Times New Roman" w:hAnsi="Times New Roman"/>
          <w:sz w:val="24"/>
          <w:szCs w:val="24"/>
        </w:rPr>
        <w:t>The transmission of electricity with</w:t>
      </w:r>
      <w:r w:rsidR="00A23688" w:rsidRPr="00BC0771">
        <w:rPr>
          <w:rFonts w:ascii="Times New Roman" w:hAnsi="Times New Roman"/>
          <w:sz w:val="24"/>
          <w:szCs w:val="24"/>
        </w:rPr>
        <w:t>in</w:t>
      </w:r>
      <w:r w:rsidR="00550756" w:rsidRPr="00BC0771">
        <w:rPr>
          <w:rFonts w:ascii="Times New Roman" w:hAnsi="Times New Roman"/>
          <w:sz w:val="24"/>
          <w:szCs w:val="24"/>
        </w:rPr>
        <w:t xml:space="preserve"> the territory of a State on a system built, owned, operated, ma</w:t>
      </w:r>
      <w:r w:rsidR="00A23688" w:rsidRPr="00BC0771">
        <w:rPr>
          <w:rFonts w:ascii="Times New Roman" w:hAnsi="Times New Roman"/>
          <w:sz w:val="24"/>
          <w:szCs w:val="24"/>
        </w:rPr>
        <w:t>in</w:t>
      </w:r>
      <w:r w:rsidR="00550756" w:rsidRPr="00BC0771">
        <w:rPr>
          <w:rFonts w:ascii="Times New Roman" w:hAnsi="Times New Roman"/>
          <w:sz w:val="24"/>
          <w:szCs w:val="24"/>
        </w:rPr>
        <w:t>ta</w:t>
      </w:r>
      <w:r w:rsidR="00A23688" w:rsidRPr="00BC0771">
        <w:rPr>
          <w:rFonts w:ascii="Times New Roman" w:hAnsi="Times New Roman"/>
          <w:sz w:val="24"/>
          <w:szCs w:val="24"/>
        </w:rPr>
        <w:t>in</w:t>
      </w:r>
      <w:r w:rsidR="00550756" w:rsidRPr="00BC0771">
        <w:rPr>
          <w:rFonts w:ascii="Times New Roman" w:hAnsi="Times New Roman"/>
          <w:sz w:val="24"/>
          <w:szCs w:val="24"/>
        </w:rPr>
        <w:t xml:space="preserve">ed or controlled by Central Transmission Utility;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w:t>
      </w:r>
      <w:r w:rsidR="00A23688" w:rsidRPr="00BC0771">
        <w:rPr>
          <w:rFonts w:ascii="Times New Roman" w:hAnsi="Times New Roman"/>
          <w:b/>
          <w:bCs/>
          <w:sz w:val="24"/>
          <w:szCs w:val="24"/>
        </w:rPr>
        <w:t>In</w:t>
      </w:r>
      <w:r w:rsidRPr="00BC0771">
        <w:rPr>
          <w:rFonts w:ascii="Times New Roman" w:hAnsi="Times New Roman"/>
          <w:b/>
          <w:bCs/>
          <w:sz w:val="24"/>
          <w:szCs w:val="24"/>
        </w:rPr>
        <w:t xml:space="preserve">tra-State Transmission System” </w:t>
      </w:r>
      <w:r w:rsidRPr="00BC0771">
        <w:rPr>
          <w:rFonts w:ascii="Times New Roman" w:hAnsi="Times New Roman"/>
          <w:sz w:val="24"/>
          <w:szCs w:val="24"/>
        </w:rPr>
        <w:t xml:space="preserve">shall mean any system for transmission </w:t>
      </w:r>
      <w:r w:rsidR="00905159" w:rsidRPr="00BC0771">
        <w:rPr>
          <w:rFonts w:ascii="Times New Roman" w:hAnsi="Times New Roman"/>
          <w:sz w:val="24"/>
          <w:szCs w:val="24"/>
        </w:rPr>
        <w:t>of electricity</w:t>
      </w:r>
      <w:r w:rsidRPr="00BC0771">
        <w:rPr>
          <w:rFonts w:ascii="Times New Roman" w:hAnsi="Times New Roman"/>
          <w:sz w:val="24"/>
          <w:szCs w:val="24"/>
        </w:rPr>
        <w:t xml:space="preserve"> other than an </w:t>
      </w:r>
      <w:r w:rsidR="00A23688" w:rsidRPr="00BC0771">
        <w:rPr>
          <w:rFonts w:ascii="Times New Roman" w:hAnsi="Times New Roman"/>
          <w:sz w:val="24"/>
          <w:szCs w:val="24"/>
        </w:rPr>
        <w:t>In</w:t>
      </w:r>
      <w:r w:rsidRPr="00BC0771">
        <w:rPr>
          <w:rFonts w:ascii="Times New Roman" w:hAnsi="Times New Roman"/>
          <w:sz w:val="24"/>
          <w:szCs w:val="24"/>
        </w:rPr>
        <w:t>ter-State Transmission System;</w:t>
      </w:r>
    </w:p>
    <w:p w:rsidR="005D166F" w:rsidRPr="00BC0771"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BC0771">
        <w:rPr>
          <w:rFonts w:ascii="Times New Roman" w:hAnsi="Times New Roman"/>
          <w:b/>
          <w:bCs/>
          <w:sz w:val="24"/>
          <w:szCs w:val="24"/>
        </w:rPr>
        <w:t>“Lead Member of the Bidd</w:t>
      </w:r>
      <w:r w:rsidR="00A23688" w:rsidRPr="00BC0771">
        <w:rPr>
          <w:rFonts w:ascii="Times New Roman" w:hAnsi="Times New Roman"/>
          <w:b/>
          <w:bCs/>
          <w:sz w:val="24"/>
          <w:szCs w:val="24"/>
        </w:rPr>
        <w:t>in</w:t>
      </w:r>
      <w:r w:rsidRPr="00BC0771">
        <w:rPr>
          <w:rFonts w:ascii="Times New Roman" w:hAnsi="Times New Roman"/>
          <w:b/>
          <w:bCs/>
          <w:sz w:val="24"/>
          <w:szCs w:val="24"/>
        </w:rPr>
        <w:t xml:space="preserve">g Consortium” or “Lead Member” </w:t>
      </w:r>
      <w:r w:rsidRPr="00BC0771">
        <w:rPr>
          <w:rFonts w:ascii="Times New Roman" w:hAnsi="Times New Roman"/>
          <w:sz w:val="24"/>
          <w:szCs w:val="24"/>
        </w:rPr>
        <w:t>shall mean a</w:t>
      </w:r>
      <w:r w:rsidR="00905159" w:rsidRPr="00BC0771">
        <w:rPr>
          <w:rFonts w:ascii="Times New Roman" w:hAnsi="Times New Roman"/>
          <w:sz w:val="24"/>
          <w:szCs w:val="24"/>
        </w:rPr>
        <w:t xml:space="preserve"> </w:t>
      </w:r>
      <w:r w:rsidRPr="00BC0771">
        <w:rPr>
          <w:rFonts w:ascii="Times New Roman" w:hAnsi="Times New Roman"/>
          <w:sz w:val="24"/>
          <w:szCs w:val="24"/>
        </w:rPr>
        <w:t xml:space="preserve">company who commits at least 26% equity stake </w:t>
      </w:r>
      <w:r w:rsidR="00A23688" w:rsidRPr="00BC0771">
        <w:rPr>
          <w:rFonts w:ascii="Times New Roman" w:hAnsi="Times New Roman"/>
          <w:sz w:val="24"/>
          <w:szCs w:val="24"/>
        </w:rPr>
        <w:t>in</w:t>
      </w:r>
      <w:r w:rsidRPr="00BC0771">
        <w:rPr>
          <w:rFonts w:ascii="Times New Roman" w:hAnsi="Times New Roman"/>
          <w:sz w:val="24"/>
          <w:szCs w:val="24"/>
        </w:rPr>
        <w:t xml:space="preserve"> the Project, meets the technical requirement as per Clause</w:t>
      </w:r>
      <w:r w:rsidR="001E5824" w:rsidRPr="00BC0771">
        <w:rPr>
          <w:rFonts w:ascii="Times New Roman" w:hAnsi="Times New Roman"/>
          <w:b/>
          <w:sz w:val="24"/>
          <w:szCs w:val="24"/>
        </w:rPr>
        <w:t>2.1.2</w:t>
      </w:r>
      <w:r w:rsidRPr="00BC0771">
        <w:rPr>
          <w:rFonts w:ascii="Times New Roman" w:hAnsi="Times New Roman"/>
          <w:sz w:val="24"/>
          <w:szCs w:val="24"/>
        </w:rPr>
        <w:t xml:space="preserve"> and so designated by other Member(s) </w:t>
      </w:r>
      <w:r w:rsidR="00A23688" w:rsidRPr="00BC0771">
        <w:rPr>
          <w:rFonts w:ascii="Times New Roman" w:hAnsi="Times New Roman"/>
          <w:sz w:val="24"/>
          <w:szCs w:val="24"/>
        </w:rPr>
        <w:t>in</w:t>
      </w:r>
      <w:r w:rsidRPr="00BC0771">
        <w:rPr>
          <w:rFonts w:ascii="Times New Roman" w:hAnsi="Times New Roman"/>
          <w:sz w:val="24"/>
          <w:szCs w:val="24"/>
        </w:rPr>
        <w:t xml:space="preserve">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“Letter of </w:t>
      </w:r>
      <w:r w:rsidR="00A23688" w:rsidRPr="00BC0771">
        <w:rPr>
          <w:rFonts w:ascii="Times New Roman" w:hAnsi="Times New Roman"/>
          <w:b/>
          <w:bCs/>
          <w:sz w:val="24"/>
          <w:szCs w:val="24"/>
        </w:rPr>
        <w:t>In</w:t>
      </w:r>
      <w:r w:rsidRPr="00BC0771">
        <w:rPr>
          <w:rFonts w:ascii="Times New Roman" w:hAnsi="Times New Roman"/>
          <w:b/>
          <w:bCs/>
          <w:sz w:val="24"/>
          <w:szCs w:val="24"/>
        </w:rPr>
        <w:t xml:space="preserve">tent” </w:t>
      </w:r>
      <w:r w:rsidRPr="00BC0771">
        <w:rPr>
          <w:rFonts w:ascii="Times New Roman" w:hAnsi="Times New Roman"/>
          <w:sz w:val="24"/>
          <w:szCs w:val="24"/>
        </w:rPr>
        <w:t xml:space="preserve">shall mean the letter to be issued by the BPC to the Bidder, </w:t>
      </w:r>
      <w:r w:rsidR="00905159" w:rsidRPr="00BC0771">
        <w:rPr>
          <w:rFonts w:ascii="Times New Roman" w:hAnsi="Times New Roman"/>
          <w:sz w:val="24"/>
          <w:szCs w:val="24"/>
        </w:rPr>
        <w:t>who has</w:t>
      </w:r>
      <w:r w:rsidRPr="00BC0771">
        <w:rPr>
          <w:rFonts w:ascii="Times New Roman" w:hAnsi="Times New Roman"/>
          <w:sz w:val="24"/>
          <w:szCs w:val="24"/>
        </w:rPr>
        <w:t xml:space="preserve"> been identified as the selected bidder, for award of the Project to such Bidder;</w:t>
      </w:r>
    </w:p>
    <w:p w:rsidR="00582954" w:rsidRPr="00BC0771"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sz w:val="24"/>
        </w:rPr>
        <w:lastRenderedPageBreak/>
        <w:t xml:space="preserve">“Long Term Transmission Customer(s)” </w:t>
      </w:r>
      <w:r w:rsidRPr="00BC0771">
        <w:rPr>
          <w:rFonts w:ascii="Times New Roman" w:hAnsi="Times New Roman"/>
          <w:sz w:val="24"/>
        </w:rPr>
        <w:t>shall mean a person avail</w:t>
      </w:r>
      <w:r w:rsidR="00A23688" w:rsidRPr="00BC0771">
        <w:rPr>
          <w:rFonts w:ascii="Times New Roman" w:hAnsi="Times New Roman"/>
          <w:sz w:val="24"/>
        </w:rPr>
        <w:t>in</w:t>
      </w:r>
      <w:r w:rsidRPr="00BC0771">
        <w:rPr>
          <w:rFonts w:ascii="Times New Roman" w:hAnsi="Times New Roman"/>
          <w:sz w:val="24"/>
        </w:rPr>
        <w:t xml:space="preserve">g or </w:t>
      </w:r>
      <w:r w:rsidR="00905159" w:rsidRPr="00BC0771">
        <w:rPr>
          <w:rFonts w:ascii="Times New Roman" w:hAnsi="Times New Roman"/>
          <w:sz w:val="24"/>
        </w:rPr>
        <w:t>intending to</w:t>
      </w:r>
      <w:r w:rsidRPr="00BC0771">
        <w:rPr>
          <w:rFonts w:ascii="Times New Roman" w:hAnsi="Times New Roman"/>
          <w:sz w:val="24"/>
        </w:rPr>
        <w:t xml:space="preserve"> avail access to the </w:t>
      </w:r>
      <w:r w:rsidR="00A23688" w:rsidRPr="00BC0771">
        <w:rPr>
          <w:rFonts w:ascii="Times New Roman" w:hAnsi="Times New Roman"/>
          <w:sz w:val="24"/>
        </w:rPr>
        <w:t>In</w:t>
      </w:r>
      <w:r w:rsidR="00B005F2" w:rsidRPr="00BC0771">
        <w:rPr>
          <w:rFonts w:ascii="Times New Roman" w:hAnsi="Times New Roman"/>
          <w:sz w:val="24"/>
        </w:rPr>
        <w:t>t</w:t>
      </w:r>
      <w:r w:rsidR="00C47957" w:rsidRPr="00BC0771">
        <w:rPr>
          <w:rFonts w:ascii="Times New Roman" w:hAnsi="Times New Roman"/>
          <w:sz w:val="24"/>
        </w:rPr>
        <w:t>ra</w:t>
      </w:r>
      <w:r w:rsidRPr="00BC0771">
        <w:rPr>
          <w:rFonts w:ascii="Times New Roman" w:hAnsi="Times New Roman"/>
          <w:sz w:val="24"/>
        </w:rPr>
        <w:t>-State Transmission System for a period of twenty-five</w:t>
      </w:r>
      <w:r w:rsidR="00B005F2" w:rsidRPr="00BC0771">
        <w:rPr>
          <w:rFonts w:ascii="Times New Roman" w:hAnsi="Times New Roman"/>
          <w:sz w:val="24"/>
        </w:rPr>
        <w:t>(25)</w:t>
      </w:r>
      <w:r w:rsidRPr="00BC0771">
        <w:rPr>
          <w:rFonts w:ascii="Times New Roman" w:hAnsi="Times New Roman"/>
          <w:sz w:val="24"/>
        </w:rPr>
        <w:t xml:space="preserve">years or </w:t>
      </w:r>
      <w:r w:rsidR="00905159" w:rsidRPr="00BC0771">
        <w:rPr>
          <w:rFonts w:ascii="Times New Roman" w:hAnsi="Times New Roman"/>
          <w:sz w:val="24"/>
        </w:rPr>
        <w:t>more or</w:t>
      </w:r>
      <w:r w:rsidR="00F03217" w:rsidRPr="00BC0771">
        <w:rPr>
          <w:rFonts w:ascii="Times New Roman" w:hAnsi="Times New Roman"/>
          <w:sz w:val="24"/>
        </w:rPr>
        <w:t xml:space="preserve"> any such other person who executes a Supplementary Agreement for avail</w:t>
      </w:r>
      <w:r w:rsidR="00A23688" w:rsidRPr="00BC0771">
        <w:rPr>
          <w:rFonts w:ascii="Times New Roman" w:hAnsi="Times New Roman"/>
          <w:sz w:val="24"/>
        </w:rPr>
        <w:t>in</w:t>
      </w:r>
      <w:r w:rsidR="00F03217" w:rsidRPr="00BC0771">
        <w:rPr>
          <w:rFonts w:ascii="Times New Roman" w:hAnsi="Times New Roman"/>
          <w:sz w:val="24"/>
        </w:rPr>
        <w:t>g Transmission Service as per the provisions of the TSA</w:t>
      </w:r>
      <w:r w:rsidRPr="00BC0771">
        <w:rPr>
          <w:rFonts w:ascii="Times New Roman" w:hAnsi="Times New Roman"/>
          <w:sz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5D166F">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“Member </w:t>
      </w:r>
      <w:r w:rsidR="00A23688" w:rsidRPr="00BC0771">
        <w:rPr>
          <w:rFonts w:ascii="Times New Roman" w:hAnsi="Times New Roman"/>
          <w:b/>
          <w:bCs/>
          <w:sz w:val="24"/>
          <w:szCs w:val="24"/>
        </w:rPr>
        <w:t>in</w:t>
      </w:r>
      <w:r w:rsidRPr="00BC0771">
        <w:rPr>
          <w:rFonts w:ascii="Times New Roman" w:hAnsi="Times New Roman"/>
          <w:b/>
          <w:bCs/>
          <w:sz w:val="24"/>
          <w:szCs w:val="24"/>
        </w:rPr>
        <w:t xml:space="preserve"> a Bidd</w:t>
      </w:r>
      <w:r w:rsidR="00A23688" w:rsidRPr="00BC0771">
        <w:rPr>
          <w:rFonts w:ascii="Times New Roman" w:hAnsi="Times New Roman"/>
          <w:b/>
          <w:bCs/>
          <w:sz w:val="24"/>
          <w:szCs w:val="24"/>
        </w:rPr>
        <w:t>in</w:t>
      </w:r>
      <w:r w:rsidRPr="00BC0771">
        <w:rPr>
          <w:rFonts w:ascii="Times New Roman" w:hAnsi="Times New Roman"/>
          <w:b/>
          <w:bCs/>
          <w:sz w:val="24"/>
          <w:szCs w:val="24"/>
        </w:rPr>
        <w:t xml:space="preserve">g Consortium/Member” </w:t>
      </w:r>
      <w:r w:rsidRPr="00BC0771">
        <w:rPr>
          <w:rFonts w:ascii="Times New Roman" w:hAnsi="Times New Roman"/>
          <w:sz w:val="24"/>
          <w:szCs w:val="24"/>
        </w:rPr>
        <w:t xml:space="preserve">shall mean each company </w:t>
      </w:r>
      <w:r w:rsidR="00A23688" w:rsidRPr="00BC0771">
        <w:rPr>
          <w:rFonts w:ascii="Times New Roman" w:hAnsi="Times New Roman"/>
          <w:sz w:val="24"/>
          <w:szCs w:val="24"/>
        </w:rPr>
        <w:t>in</w:t>
      </w:r>
      <w:r w:rsidRPr="00BC0771">
        <w:rPr>
          <w:rFonts w:ascii="Times New Roman" w:hAnsi="Times New Roman"/>
          <w:sz w:val="24"/>
          <w:szCs w:val="24"/>
        </w:rPr>
        <w:t xml:space="preserve"> </w:t>
      </w:r>
      <w:r w:rsidR="00905159" w:rsidRPr="00BC0771">
        <w:rPr>
          <w:rFonts w:ascii="Times New Roman" w:hAnsi="Times New Roman"/>
          <w:sz w:val="24"/>
          <w:szCs w:val="24"/>
        </w:rPr>
        <w:t>the Bidding</w:t>
      </w:r>
      <w:r w:rsidRPr="00BC0771">
        <w:rPr>
          <w:rFonts w:ascii="Times New Roman" w:hAnsi="Times New Roman"/>
          <w:sz w:val="24"/>
          <w:szCs w:val="24"/>
        </w:rPr>
        <w:t xml:space="preserve"> Consortium;</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b/>
          <w:bCs/>
          <w:sz w:val="24"/>
          <w:szCs w:val="24"/>
        </w:rPr>
        <w:t xml:space="preserve">“MOP” </w:t>
      </w:r>
      <w:r w:rsidRPr="00BC0771">
        <w:rPr>
          <w:rFonts w:ascii="Times New Roman" w:hAnsi="Times New Roman"/>
          <w:sz w:val="24"/>
          <w:szCs w:val="24"/>
        </w:rPr>
        <w:t>means the M</w:t>
      </w:r>
      <w:r w:rsidR="00A23688" w:rsidRPr="00BC0771">
        <w:rPr>
          <w:rFonts w:ascii="Times New Roman" w:hAnsi="Times New Roman"/>
          <w:sz w:val="24"/>
          <w:szCs w:val="24"/>
        </w:rPr>
        <w:t>in</w:t>
      </w:r>
      <w:r w:rsidRPr="00BC0771">
        <w:rPr>
          <w:rFonts w:ascii="Times New Roman" w:hAnsi="Times New Roman"/>
          <w:sz w:val="24"/>
          <w:szCs w:val="24"/>
        </w:rPr>
        <w:t xml:space="preserve">istry of Power, Government of </w:t>
      </w:r>
      <w:r w:rsidR="00A23688" w:rsidRPr="00BC0771">
        <w:rPr>
          <w:rFonts w:ascii="Times New Roman" w:hAnsi="Times New Roman"/>
          <w:sz w:val="24"/>
          <w:szCs w:val="24"/>
        </w:rPr>
        <w:t>In</w:t>
      </w:r>
      <w:r w:rsidRPr="00BC0771">
        <w:rPr>
          <w:rFonts w:ascii="Times New Roman" w:hAnsi="Times New Roman"/>
          <w:sz w:val="24"/>
          <w:szCs w:val="24"/>
        </w:rPr>
        <w:t>dia;</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“Parent Company” </w:t>
      </w:r>
      <w:r w:rsidRPr="00BC0771">
        <w:rPr>
          <w:rFonts w:ascii="Times New Roman" w:hAnsi="Times New Roman"/>
          <w:sz w:val="24"/>
          <w:szCs w:val="24"/>
        </w:rPr>
        <w:t xml:space="preserve">shall mean a Company that holds at least twenty six </w:t>
      </w:r>
      <w:r w:rsidR="00087EE8" w:rsidRPr="00BC0771">
        <w:rPr>
          <w:rFonts w:ascii="Times New Roman" w:hAnsi="Times New Roman"/>
          <w:sz w:val="24"/>
          <w:szCs w:val="24"/>
        </w:rPr>
        <w:t>percent (</w:t>
      </w:r>
      <w:r w:rsidRPr="00BC0771">
        <w:rPr>
          <w:rFonts w:ascii="Times New Roman" w:hAnsi="Times New Roman"/>
          <w:sz w:val="24"/>
          <w:szCs w:val="24"/>
        </w:rPr>
        <w:t xml:space="preserve">26%) of the paid - up equity capital directly or </w:t>
      </w:r>
      <w:r w:rsidR="00A23688" w:rsidRPr="00BC0771">
        <w:rPr>
          <w:rFonts w:ascii="Times New Roman" w:hAnsi="Times New Roman"/>
          <w:sz w:val="24"/>
          <w:szCs w:val="24"/>
        </w:rPr>
        <w:t>in</w:t>
      </w:r>
      <w:r w:rsidRPr="00BC0771">
        <w:rPr>
          <w:rFonts w:ascii="Times New Roman" w:hAnsi="Times New Roman"/>
          <w:sz w:val="24"/>
          <w:szCs w:val="24"/>
        </w:rPr>
        <w:t xml:space="preserve">directly </w:t>
      </w:r>
      <w:r w:rsidR="00A23688" w:rsidRPr="00BC0771">
        <w:rPr>
          <w:rFonts w:ascii="Times New Roman" w:hAnsi="Times New Roman"/>
          <w:sz w:val="24"/>
          <w:szCs w:val="24"/>
        </w:rPr>
        <w:t>in</w:t>
      </w:r>
      <w:r w:rsidRPr="00BC0771">
        <w:rPr>
          <w:rFonts w:ascii="Times New Roman" w:hAnsi="Times New Roman"/>
          <w:sz w:val="24"/>
          <w:szCs w:val="24"/>
        </w:rPr>
        <w:t xml:space="preserve">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w:t>
      </w:r>
      <w:r w:rsidR="00A23688" w:rsidRPr="00BC0771">
        <w:rPr>
          <w:rFonts w:ascii="Times New Roman" w:hAnsi="Times New Roman"/>
          <w:sz w:val="24"/>
          <w:szCs w:val="24"/>
        </w:rPr>
        <w:t>in</w:t>
      </w:r>
      <w:r w:rsidRPr="00BC0771">
        <w:rPr>
          <w:rFonts w:ascii="Times New Roman" w:hAnsi="Times New Roman"/>
          <w:sz w:val="24"/>
          <w:szCs w:val="24"/>
        </w:rPr>
        <w:t xml:space="preserve"> the Member </w:t>
      </w:r>
      <w:r w:rsidR="00A23688" w:rsidRPr="00BC0771">
        <w:rPr>
          <w:rFonts w:ascii="Times New Roman" w:hAnsi="Times New Roman"/>
          <w:sz w:val="24"/>
          <w:szCs w:val="24"/>
        </w:rPr>
        <w:t>in</w:t>
      </w:r>
      <w:r w:rsidRPr="00BC0771">
        <w:rPr>
          <w:rFonts w:ascii="Times New Roman" w:hAnsi="Times New Roman"/>
          <w:sz w:val="24"/>
          <w:szCs w:val="24"/>
        </w:rPr>
        <w:t xml:space="preserve"> a Bidd</w:t>
      </w:r>
      <w:r w:rsidR="00A23688" w:rsidRPr="00BC0771">
        <w:rPr>
          <w:rFonts w:ascii="Times New Roman" w:hAnsi="Times New Roman"/>
          <w:sz w:val="24"/>
          <w:szCs w:val="24"/>
        </w:rPr>
        <w:t>in</w:t>
      </w:r>
      <w:r w:rsidRPr="00BC0771">
        <w:rPr>
          <w:rFonts w:ascii="Times New Roman" w:hAnsi="Times New Roman"/>
          <w:sz w:val="24"/>
          <w:szCs w:val="24"/>
        </w:rPr>
        <w:t>g Consortium, as the case may be;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“Qualification Requirements” </w:t>
      </w:r>
      <w:r w:rsidRPr="00BC0771">
        <w:rPr>
          <w:rFonts w:ascii="Times New Roman" w:hAnsi="Times New Roman"/>
          <w:sz w:val="24"/>
          <w:szCs w:val="24"/>
        </w:rPr>
        <w:t xml:space="preserve">shall mean the qualification requirements as set </w:t>
      </w:r>
      <w:r w:rsidR="00E91CBE" w:rsidRPr="00BC0771">
        <w:rPr>
          <w:rFonts w:ascii="Times New Roman" w:hAnsi="Times New Roman"/>
          <w:sz w:val="24"/>
          <w:szCs w:val="24"/>
        </w:rPr>
        <w:t>forth in</w:t>
      </w:r>
      <w:r w:rsidRPr="00BC0771">
        <w:rPr>
          <w:rFonts w:ascii="Times New Roman" w:hAnsi="Times New Roman"/>
          <w:sz w:val="24"/>
          <w:szCs w:val="24"/>
        </w:rPr>
        <w:t xml:space="preserve"> Section-2, Clause</w:t>
      </w:r>
      <w:r w:rsidR="001E5824" w:rsidRPr="00BC0771">
        <w:rPr>
          <w:rFonts w:ascii="Times New Roman" w:hAnsi="Times New Roman"/>
          <w:b/>
          <w:sz w:val="24"/>
          <w:szCs w:val="24"/>
        </w:rPr>
        <w:t>2.1</w:t>
      </w:r>
      <w:r w:rsidRPr="00BC0771">
        <w:rPr>
          <w:rFonts w:ascii="Times New Roman" w:hAnsi="Times New Roman"/>
          <w:sz w:val="24"/>
          <w:szCs w:val="24"/>
        </w:rPr>
        <w:t xml:space="preserve"> of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“RFP” </w:t>
      </w:r>
      <w:r w:rsidRPr="00BC0771">
        <w:rPr>
          <w:rFonts w:ascii="Times New Roman" w:hAnsi="Times New Roman"/>
          <w:sz w:val="24"/>
          <w:szCs w:val="24"/>
        </w:rPr>
        <w:t xml:space="preserve">shall mean Request for Proposal document along with all schedules, </w:t>
      </w:r>
      <w:r w:rsidR="00E91CBE" w:rsidRPr="00BC0771">
        <w:rPr>
          <w:rFonts w:ascii="Times New Roman" w:hAnsi="Times New Roman"/>
          <w:sz w:val="24"/>
          <w:szCs w:val="24"/>
        </w:rPr>
        <w:t>annexure and</w:t>
      </w:r>
      <w:r w:rsidRPr="00BC0771">
        <w:rPr>
          <w:rFonts w:ascii="Times New Roman" w:hAnsi="Times New Roman"/>
          <w:sz w:val="24"/>
          <w:szCs w:val="24"/>
        </w:rPr>
        <w:t xml:space="preserve"> RFP Project Documents and shall </w:t>
      </w:r>
      <w:r w:rsidR="00A23688" w:rsidRPr="00BC0771">
        <w:rPr>
          <w:rFonts w:ascii="Times New Roman" w:hAnsi="Times New Roman"/>
          <w:sz w:val="24"/>
          <w:szCs w:val="24"/>
        </w:rPr>
        <w:t>in</w:t>
      </w:r>
      <w:r w:rsidRPr="00BC0771">
        <w:rPr>
          <w:rFonts w:ascii="Times New Roman" w:hAnsi="Times New Roman"/>
          <w:sz w:val="24"/>
          <w:szCs w:val="24"/>
        </w:rPr>
        <w:t>clude any modifications, amendments or alterations or clarifications thereto;</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“RFP Project Documents” </w:t>
      </w:r>
      <w:r w:rsidRPr="00BC0771">
        <w:rPr>
          <w:rFonts w:ascii="Times New Roman" w:hAnsi="Times New Roman"/>
          <w:sz w:val="24"/>
          <w:szCs w:val="24"/>
        </w:rPr>
        <w:t>shall mean the follow</w:t>
      </w:r>
      <w:r w:rsidR="00A23688" w:rsidRPr="00BC0771">
        <w:rPr>
          <w:rFonts w:ascii="Times New Roman" w:hAnsi="Times New Roman"/>
          <w:sz w:val="24"/>
          <w:szCs w:val="24"/>
        </w:rPr>
        <w:t>in</w:t>
      </w:r>
      <w:r w:rsidRPr="00BC0771">
        <w:rPr>
          <w:rFonts w:ascii="Times New Roman" w:hAnsi="Times New Roman"/>
          <w:sz w:val="24"/>
          <w:szCs w:val="24"/>
        </w:rPr>
        <w:t xml:space="preserve">g documents to be entered </w:t>
      </w:r>
      <w:r w:rsidR="00A23688" w:rsidRPr="00BC0771">
        <w:rPr>
          <w:rFonts w:ascii="Times New Roman" w:hAnsi="Times New Roman"/>
          <w:sz w:val="24"/>
          <w:szCs w:val="24"/>
        </w:rPr>
        <w:t>in</w:t>
      </w:r>
      <w:r w:rsidRPr="00BC0771">
        <w:rPr>
          <w:rFonts w:ascii="Times New Roman" w:hAnsi="Times New Roman"/>
          <w:sz w:val="24"/>
          <w:szCs w:val="24"/>
        </w:rPr>
        <w:t xml:space="preserve">to </w:t>
      </w:r>
      <w:r w:rsidR="00E91CBE" w:rsidRPr="00BC0771">
        <w:rPr>
          <w:rFonts w:ascii="Times New Roman" w:hAnsi="Times New Roman"/>
          <w:sz w:val="24"/>
          <w:szCs w:val="24"/>
        </w:rPr>
        <w:t>in respect</w:t>
      </w:r>
      <w:r w:rsidRPr="00BC0771">
        <w:rPr>
          <w:rFonts w:ascii="Times New Roman" w:hAnsi="Times New Roman"/>
          <w:sz w:val="24"/>
          <w:szCs w:val="24"/>
        </w:rPr>
        <w:t xml:space="preserve"> of the Project, by the parties to the respective agreements: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BC0771">
        <w:rPr>
          <w:rFonts w:ascii="Times New Roman" w:hAnsi="Times New Roman"/>
          <w:sz w:val="24"/>
          <w:szCs w:val="24"/>
        </w:rPr>
        <w:t xml:space="preserve">TSA,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BC0771">
        <w:rPr>
          <w:rFonts w:ascii="Times New Roman" w:hAnsi="Times New Roman"/>
          <w:sz w:val="24"/>
          <w:szCs w:val="24"/>
        </w:rPr>
        <w:t xml:space="preserve">Share Purchase Agreement and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BC0771">
        <w:rPr>
          <w:rFonts w:ascii="Times New Roman" w:hAnsi="Times New Roman"/>
          <w:sz w:val="24"/>
          <w:szCs w:val="24"/>
        </w:rPr>
        <w:t xml:space="preserve">Any other agreement, as may be required;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“RFQ” </w:t>
      </w:r>
      <w:r w:rsidRPr="00BC0771">
        <w:rPr>
          <w:rFonts w:ascii="Times New Roman" w:hAnsi="Times New Roman"/>
          <w:sz w:val="24"/>
          <w:szCs w:val="24"/>
        </w:rPr>
        <w:t xml:space="preserve">shall mean the Request for Qualification document issued by BPC for </w:t>
      </w:r>
      <w:r w:rsidR="00E91CBE" w:rsidRPr="00BC0771">
        <w:rPr>
          <w:rFonts w:ascii="Times New Roman" w:hAnsi="Times New Roman"/>
          <w:sz w:val="24"/>
          <w:szCs w:val="24"/>
        </w:rPr>
        <w:t>tariff based</w:t>
      </w:r>
      <w:r w:rsidRPr="00BC0771">
        <w:rPr>
          <w:rFonts w:ascii="Times New Roman" w:hAnsi="Times New Roman"/>
          <w:sz w:val="24"/>
          <w:szCs w:val="24"/>
        </w:rPr>
        <w:t xml:space="preserve"> competitive bidd</w:t>
      </w:r>
      <w:r w:rsidR="00A23688" w:rsidRPr="00BC0771">
        <w:rPr>
          <w:rFonts w:ascii="Times New Roman" w:hAnsi="Times New Roman"/>
          <w:sz w:val="24"/>
          <w:szCs w:val="24"/>
        </w:rPr>
        <w:t>in</w:t>
      </w:r>
      <w:r w:rsidRPr="00BC0771">
        <w:rPr>
          <w:rFonts w:ascii="Times New Roman" w:hAnsi="Times New Roman"/>
          <w:sz w:val="24"/>
          <w:szCs w:val="24"/>
        </w:rPr>
        <w:t xml:space="preserve">g process for selection of TSP to execute the Project and shall </w:t>
      </w:r>
      <w:r w:rsidR="00A23688" w:rsidRPr="00BC0771">
        <w:rPr>
          <w:rFonts w:ascii="Times New Roman" w:hAnsi="Times New Roman"/>
          <w:sz w:val="24"/>
          <w:szCs w:val="24"/>
        </w:rPr>
        <w:t>in</w:t>
      </w:r>
      <w:r w:rsidRPr="00BC0771">
        <w:rPr>
          <w:rFonts w:ascii="Times New Roman" w:hAnsi="Times New Roman"/>
          <w:sz w:val="24"/>
          <w:szCs w:val="24"/>
        </w:rPr>
        <w:t>clude any modifications, amendments or alterations or clarifications thereto;</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“Response to RFQ</w:t>
      </w:r>
      <w:r w:rsidRPr="00BC0771">
        <w:rPr>
          <w:rFonts w:ascii="Times New Roman" w:hAnsi="Times New Roman"/>
          <w:b/>
          <w:sz w:val="24"/>
        </w:rPr>
        <w:t xml:space="preserve">” </w:t>
      </w:r>
      <w:r w:rsidRPr="00BC0771">
        <w:rPr>
          <w:rFonts w:ascii="Times New Roman" w:hAnsi="Times New Roman"/>
          <w:sz w:val="24"/>
        </w:rPr>
        <w:t xml:space="preserve">shall mean the </w:t>
      </w:r>
      <w:r w:rsidR="00DA36B0" w:rsidRPr="00BC0771">
        <w:rPr>
          <w:rFonts w:ascii="Times New Roman" w:hAnsi="Times New Roman"/>
          <w:sz w:val="24"/>
        </w:rPr>
        <w:t>onl</w:t>
      </w:r>
      <w:r w:rsidR="00A23688" w:rsidRPr="00BC0771">
        <w:rPr>
          <w:rFonts w:ascii="Times New Roman" w:hAnsi="Times New Roman"/>
          <w:sz w:val="24"/>
        </w:rPr>
        <w:t>in</w:t>
      </w:r>
      <w:r w:rsidR="00DA36B0" w:rsidRPr="00BC0771">
        <w:rPr>
          <w:rFonts w:ascii="Times New Roman" w:hAnsi="Times New Roman"/>
          <w:sz w:val="24"/>
        </w:rPr>
        <w:t>e response through the electronic bidd</w:t>
      </w:r>
      <w:r w:rsidR="00A23688" w:rsidRPr="00BC0771">
        <w:rPr>
          <w:rFonts w:ascii="Times New Roman" w:hAnsi="Times New Roman"/>
          <w:sz w:val="24"/>
        </w:rPr>
        <w:t>in</w:t>
      </w:r>
      <w:r w:rsidR="00DA36B0" w:rsidRPr="00BC0771">
        <w:rPr>
          <w:rFonts w:ascii="Times New Roman" w:hAnsi="Times New Roman"/>
          <w:sz w:val="24"/>
        </w:rPr>
        <w:t>g platform and written (orig</w:t>
      </w:r>
      <w:r w:rsidR="00A23688" w:rsidRPr="00BC0771">
        <w:rPr>
          <w:rFonts w:ascii="Times New Roman" w:hAnsi="Times New Roman"/>
          <w:sz w:val="24"/>
        </w:rPr>
        <w:t>in</w:t>
      </w:r>
      <w:r w:rsidR="00DA36B0" w:rsidRPr="00BC0771">
        <w:rPr>
          <w:rFonts w:ascii="Times New Roman" w:hAnsi="Times New Roman"/>
          <w:sz w:val="24"/>
        </w:rPr>
        <w:t xml:space="preserve">al hard copies) response of a Bidder to and </w:t>
      </w:r>
      <w:r w:rsidR="00A23688" w:rsidRPr="00BC0771">
        <w:rPr>
          <w:rFonts w:ascii="Times New Roman" w:hAnsi="Times New Roman"/>
          <w:sz w:val="24"/>
        </w:rPr>
        <w:t>in</w:t>
      </w:r>
      <w:r w:rsidR="00DA36B0" w:rsidRPr="00BC0771">
        <w:rPr>
          <w:rFonts w:ascii="Times New Roman" w:hAnsi="Times New Roman"/>
          <w:sz w:val="24"/>
        </w:rPr>
        <w:t xml:space="preserve"> accordance with this RFQ</w:t>
      </w:r>
      <w:r w:rsidR="00345FCD" w:rsidRPr="00BC0771">
        <w:rPr>
          <w:rFonts w:ascii="Times New Roman" w:hAnsi="Times New Roman"/>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“Statutory Auditor” </w:t>
      </w:r>
      <w:r w:rsidRPr="00BC0771">
        <w:rPr>
          <w:rFonts w:ascii="Times New Roman" w:hAnsi="Times New Roman"/>
          <w:sz w:val="24"/>
          <w:szCs w:val="24"/>
        </w:rPr>
        <w:t>shall mean the auditor appo</w:t>
      </w:r>
      <w:r w:rsidR="00A23688" w:rsidRPr="00BC0771">
        <w:rPr>
          <w:rFonts w:ascii="Times New Roman" w:hAnsi="Times New Roman"/>
          <w:sz w:val="24"/>
          <w:szCs w:val="24"/>
        </w:rPr>
        <w:t>in</w:t>
      </w:r>
      <w:r w:rsidRPr="00BC0771">
        <w:rPr>
          <w:rFonts w:ascii="Times New Roman" w:hAnsi="Times New Roman"/>
          <w:sz w:val="24"/>
          <w:szCs w:val="24"/>
        </w:rPr>
        <w:t xml:space="preserve">ted under the provisions of </w:t>
      </w:r>
      <w:r w:rsidR="00E91CBE" w:rsidRPr="00BC0771">
        <w:rPr>
          <w:rFonts w:ascii="Times New Roman" w:hAnsi="Times New Roman"/>
          <w:sz w:val="24"/>
          <w:szCs w:val="24"/>
        </w:rPr>
        <w:t>the Companies</w:t>
      </w:r>
      <w:r w:rsidRPr="00BC0771">
        <w:rPr>
          <w:rFonts w:ascii="Times New Roman" w:hAnsi="Times New Roman"/>
          <w:sz w:val="24"/>
          <w:szCs w:val="24"/>
        </w:rPr>
        <w:t xml:space="preserve"> Act, 1956 or under the provisions of any other applicable govern</w:t>
      </w:r>
      <w:r w:rsidR="00A23688" w:rsidRPr="00BC0771">
        <w:rPr>
          <w:rFonts w:ascii="Times New Roman" w:hAnsi="Times New Roman"/>
          <w:sz w:val="24"/>
          <w:szCs w:val="24"/>
        </w:rPr>
        <w:t>in</w:t>
      </w:r>
      <w:r w:rsidRPr="00BC0771">
        <w:rPr>
          <w:rFonts w:ascii="Times New Roman" w:hAnsi="Times New Roman"/>
          <w:sz w:val="24"/>
          <w:szCs w:val="24"/>
        </w:rPr>
        <w:t>g law;</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“Technically Evaluated Entity” </w:t>
      </w:r>
      <w:r w:rsidRPr="00BC0771">
        <w:rPr>
          <w:rFonts w:ascii="Times New Roman" w:hAnsi="Times New Roman"/>
          <w:sz w:val="24"/>
          <w:szCs w:val="24"/>
        </w:rPr>
        <w:t xml:space="preserve">shall mean the company which has been </w:t>
      </w:r>
      <w:r w:rsidR="00E91CBE" w:rsidRPr="00BC0771">
        <w:rPr>
          <w:rFonts w:ascii="Times New Roman" w:hAnsi="Times New Roman"/>
          <w:sz w:val="24"/>
          <w:szCs w:val="24"/>
        </w:rPr>
        <w:t>evaluated for</w:t>
      </w:r>
      <w:r w:rsidRPr="00BC0771">
        <w:rPr>
          <w:rFonts w:ascii="Times New Roman" w:hAnsi="Times New Roman"/>
          <w:sz w:val="24"/>
          <w:szCs w:val="24"/>
        </w:rPr>
        <w:t xml:space="preserve"> the satisfaction of the technical requirement set forth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b/>
          <w:sz w:val="24"/>
          <w:szCs w:val="24"/>
        </w:rPr>
        <w:t>2.1.2</w:t>
      </w:r>
      <w:r w:rsidRPr="00BC0771">
        <w:rPr>
          <w:rFonts w:ascii="Times New Roman" w:hAnsi="Times New Roman"/>
          <w:sz w:val="24"/>
          <w:szCs w:val="24"/>
        </w:rPr>
        <w:t xml:space="preserve"> hereof;</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“Transmission Charges” </w:t>
      </w:r>
      <w:r w:rsidRPr="00BC0771">
        <w:rPr>
          <w:rFonts w:ascii="Times New Roman" w:hAnsi="Times New Roman"/>
          <w:sz w:val="24"/>
          <w:szCs w:val="24"/>
        </w:rPr>
        <w:t xml:space="preserve">shall mean the charges payable to TSP by Long </w:t>
      </w:r>
      <w:r w:rsidR="00BD2F5F" w:rsidRPr="00BC0771">
        <w:rPr>
          <w:rFonts w:ascii="Times New Roman" w:hAnsi="Times New Roman"/>
          <w:sz w:val="24"/>
          <w:szCs w:val="24"/>
        </w:rPr>
        <w:t>Term Transmission</w:t>
      </w:r>
      <w:r w:rsidRPr="00BC0771">
        <w:rPr>
          <w:rFonts w:ascii="Times New Roman" w:hAnsi="Times New Roman"/>
          <w:sz w:val="24"/>
          <w:szCs w:val="24"/>
        </w:rPr>
        <w:t xml:space="preserve"> Customer(s) pursuant to the TSA, as adopted by the Appropriate Commission;</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“Transmission License” </w:t>
      </w:r>
      <w:r w:rsidRPr="00BC0771">
        <w:rPr>
          <w:rFonts w:ascii="Times New Roman" w:hAnsi="Times New Roman"/>
          <w:sz w:val="24"/>
          <w:szCs w:val="24"/>
        </w:rPr>
        <w:t xml:space="preserve">shall mean the license granted by the </w:t>
      </w:r>
      <w:r w:rsidR="00BD2F5F" w:rsidRPr="00BC0771">
        <w:rPr>
          <w:rFonts w:ascii="Times New Roman" w:hAnsi="Times New Roman"/>
          <w:sz w:val="24"/>
          <w:szCs w:val="24"/>
        </w:rPr>
        <w:t>Appropriate Commission</w:t>
      </w:r>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 terms of the relevant regulations for grant of such license issued under The Electricity Act, 2003;</w:t>
      </w:r>
    </w:p>
    <w:p w:rsidR="00582954" w:rsidRPr="00BC0771" w:rsidRDefault="00582954"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C0771">
        <w:rPr>
          <w:rFonts w:ascii="Times New Roman" w:hAnsi="Times New Roman"/>
          <w:b/>
          <w:bCs/>
          <w:sz w:val="24"/>
          <w:szCs w:val="24"/>
        </w:rPr>
        <w:t xml:space="preserve">“Transmission Service Agreement” or “TSA” </w:t>
      </w:r>
      <w:r w:rsidRPr="00BC0771">
        <w:rPr>
          <w:rFonts w:ascii="Times New Roman" w:hAnsi="Times New Roman"/>
          <w:sz w:val="24"/>
          <w:szCs w:val="24"/>
        </w:rPr>
        <w:t xml:space="preserve">shall mean the agreement </w:t>
      </w:r>
      <w:r w:rsidR="00BD2F5F" w:rsidRPr="00BC0771">
        <w:rPr>
          <w:rFonts w:ascii="Times New Roman" w:hAnsi="Times New Roman"/>
          <w:sz w:val="24"/>
          <w:szCs w:val="24"/>
        </w:rPr>
        <w:t>entered into</w:t>
      </w:r>
      <w:r w:rsidRPr="00BC0771">
        <w:rPr>
          <w:rFonts w:ascii="Times New Roman" w:hAnsi="Times New Roman"/>
          <w:sz w:val="24"/>
          <w:szCs w:val="24"/>
        </w:rPr>
        <w:t xml:space="preserve"> </w:t>
      </w:r>
      <w:r w:rsidRPr="00BC0771">
        <w:rPr>
          <w:rFonts w:ascii="Times New Roman" w:hAnsi="Times New Roman"/>
          <w:sz w:val="24"/>
          <w:szCs w:val="24"/>
        </w:rPr>
        <w:lastRenderedPageBreak/>
        <w:t>between Long Term Transmission Customer(s) and the TSP pursuant to which TSP shall build, own, operate and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 the Project and make available the assets of the Project to Long Term Transmission Customer(s) on a commercial basis;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“Transmission Service Provider” or “TSP” </w:t>
      </w:r>
      <w:r w:rsidRPr="00BC0771">
        <w:rPr>
          <w:rFonts w:ascii="Times New Roman" w:hAnsi="Times New Roman"/>
          <w:sz w:val="24"/>
          <w:szCs w:val="24"/>
        </w:rPr>
        <w:t xml:space="preserve">shall mean </w:t>
      </w:r>
      <w:r w:rsidR="00525AF3" w:rsidRPr="00BC0771">
        <w:rPr>
          <w:rFonts w:ascii="Times New Roman" w:hAnsi="Times New Roman"/>
          <w:sz w:val="24"/>
          <w:szCs w:val="24"/>
        </w:rPr>
        <w:t>_________________ (</w:t>
      </w:r>
      <w:r w:rsidR="00690EDD" w:rsidRPr="00BC0771">
        <w:rPr>
          <w:rFonts w:ascii="Times New Roman" w:hAnsi="Times New Roman"/>
          <w:sz w:val="24"/>
          <w:szCs w:val="24"/>
        </w:rPr>
        <w:t xml:space="preserve">a SPV company to be </w:t>
      </w:r>
      <w:r w:rsidR="00A23688" w:rsidRPr="00BC0771">
        <w:rPr>
          <w:rFonts w:ascii="Times New Roman" w:hAnsi="Times New Roman"/>
          <w:sz w:val="24"/>
          <w:szCs w:val="24"/>
        </w:rPr>
        <w:t>in</w:t>
      </w:r>
      <w:r w:rsidR="00690EDD" w:rsidRPr="00BC0771">
        <w:rPr>
          <w:rFonts w:ascii="Times New Roman" w:hAnsi="Times New Roman"/>
          <w:sz w:val="24"/>
          <w:szCs w:val="24"/>
        </w:rPr>
        <w:t>corporated by REC</w:t>
      </w:r>
      <w:r w:rsidR="00690EDD" w:rsidRPr="00BC0771">
        <w:rPr>
          <w:rFonts w:ascii="Times New Roman" w:hAnsi="Times New Roman"/>
          <w:sz w:val="24"/>
        </w:rPr>
        <w:t xml:space="preserve"> Transmission </w:t>
      </w:r>
      <w:r w:rsidR="00690EDD" w:rsidRPr="00BC0771">
        <w:rPr>
          <w:rFonts w:ascii="Times New Roman" w:hAnsi="Times New Roman"/>
          <w:sz w:val="24"/>
          <w:szCs w:val="24"/>
        </w:rPr>
        <w:t xml:space="preserve">Projects Company </w:t>
      </w:r>
      <w:r w:rsidR="00690EDD" w:rsidRPr="00BC0771">
        <w:rPr>
          <w:rFonts w:ascii="Times New Roman" w:hAnsi="Times New Roman"/>
          <w:sz w:val="24"/>
        </w:rPr>
        <w:t>Limited</w:t>
      </w:r>
      <w:r w:rsidR="00525AF3" w:rsidRPr="00BC0771">
        <w:rPr>
          <w:rFonts w:ascii="Times New Roman" w:hAnsi="Times New Roman"/>
          <w:sz w:val="24"/>
        </w:rPr>
        <w:t>)</w:t>
      </w:r>
      <w:r w:rsidR="00BD2F5F" w:rsidRPr="00BC0771">
        <w:rPr>
          <w:rFonts w:ascii="Times New Roman" w:hAnsi="Times New Roman"/>
          <w:sz w:val="24"/>
        </w:rPr>
        <w:t xml:space="preserve"> </w:t>
      </w:r>
      <w:r w:rsidRPr="00BC0771">
        <w:rPr>
          <w:rFonts w:ascii="Times New Roman" w:hAnsi="Times New Roman"/>
          <w:sz w:val="24"/>
          <w:szCs w:val="24"/>
        </w:rPr>
        <w:t xml:space="preserve">which </w:t>
      </w:r>
      <w:r w:rsidR="00412DCF" w:rsidRPr="00BC0771">
        <w:rPr>
          <w:rFonts w:ascii="Times New Roman" w:hAnsi="Times New Roman"/>
          <w:sz w:val="24"/>
          <w:szCs w:val="24"/>
        </w:rPr>
        <w:t>has executed</w:t>
      </w:r>
      <w:r w:rsidRPr="00BC0771">
        <w:rPr>
          <w:rFonts w:ascii="Times New Roman" w:hAnsi="Times New Roman"/>
          <w:sz w:val="24"/>
          <w:szCs w:val="24"/>
        </w:rPr>
        <w:t xml:space="preserve"> the Transmission Service </w:t>
      </w:r>
      <w:r w:rsidR="00BD2F5F" w:rsidRPr="00BC0771">
        <w:rPr>
          <w:rFonts w:ascii="Times New Roman" w:hAnsi="Times New Roman"/>
          <w:sz w:val="24"/>
          <w:szCs w:val="24"/>
        </w:rPr>
        <w:t>Agreement and</w:t>
      </w:r>
      <w:r w:rsidR="009C6D79" w:rsidRPr="00BC0771">
        <w:rPr>
          <w:rFonts w:ascii="Times New Roman" w:hAnsi="Times New Roman"/>
          <w:sz w:val="24"/>
          <w:szCs w:val="24"/>
        </w:rPr>
        <w:t xml:space="preserve"> has been/shall be acquired by the Selected Bidder</w:t>
      </w:r>
      <w:r w:rsidRPr="00BC0771">
        <w:rPr>
          <w:rFonts w:ascii="Times New Roman" w:hAnsi="Times New Roman"/>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“Transmission System” </w:t>
      </w:r>
      <w:r w:rsidRPr="00BC0771">
        <w:rPr>
          <w:rFonts w:ascii="Times New Roman" w:hAnsi="Times New Roman"/>
          <w:sz w:val="24"/>
          <w:szCs w:val="24"/>
        </w:rPr>
        <w:t>means a l</w:t>
      </w:r>
      <w:r w:rsidR="00A23688" w:rsidRPr="00BC0771">
        <w:rPr>
          <w:rFonts w:ascii="Times New Roman" w:hAnsi="Times New Roman"/>
          <w:sz w:val="24"/>
          <w:szCs w:val="24"/>
        </w:rPr>
        <w:t>in</w:t>
      </w:r>
      <w:r w:rsidRPr="00BC0771">
        <w:rPr>
          <w:rFonts w:ascii="Times New Roman" w:hAnsi="Times New Roman"/>
          <w:sz w:val="24"/>
          <w:szCs w:val="24"/>
        </w:rPr>
        <w:t xml:space="preserve">e with associated sub-stations or a group </w:t>
      </w:r>
      <w:r w:rsidR="00BD2F5F" w:rsidRPr="00BC0771">
        <w:rPr>
          <w:rFonts w:ascii="Times New Roman" w:hAnsi="Times New Roman"/>
          <w:sz w:val="24"/>
          <w:szCs w:val="24"/>
        </w:rPr>
        <w:t>of lines</w:t>
      </w:r>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ter-connected together along with associated sub-stations and the term </w:t>
      </w:r>
      <w:r w:rsidR="00A23688" w:rsidRPr="00BC0771">
        <w:rPr>
          <w:rFonts w:ascii="Times New Roman" w:hAnsi="Times New Roman"/>
          <w:sz w:val="24"/>
          <w:szCs w:val="24"/>
        </w:rPr>
        <w:t>in</w:t>
      </w:r>
      <w:r w:rsidRPr="00BC0771">
        <w:rPr>
          <w:rFonts w:ascii="Times New Roman" w:hAnsi="Times New Roman"/>
          <w:sz w:val="24"/>
          <w:szCs w:val="24"/>
        </w:rPr>
        <w:t>cludes equipment associated with transmission l</w:t>
      </w:r>
      <w:r w:rsidR="00A23688" w:rsidRPr="00BC0771">
        <w:rPr>
          <w:rFonts w:ascii="Times New Roman" w:hAnsi="Times New Roman"/>
          <w:sz w:val="24"/>
          <w:szCs w:val="24"/>
        </w:rPr>
        <w:t>in</w:t>
      </w:r>
      <w:r w:rsidRPr="00BC0771">
        <w:rPr>
          <w:rFonts w:ascii="Times New Roman" w:hAnsi="Times New Roman"/>
          <w:sz w:val="24"/>
          <w:szCs w:val="24"/>
        </w:rPr>
        <w:t>es and sub-stations;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bCs/>
          <w:sz w:val="24"/>
          <w:szCs w:val="24"/>
        </w:rPr>
        <w:t xml:space="preserve">“Ultimate Parent Company” </w:t>
      </w:r>
      <w:r w:rsidRPr="00BC0771">
        <w:rPr>
          <w:rFonts w:ascii="Times New Roman" w:hAnsi="Times New Roman"/>
          <w:sz w:val="24"/>
          <w:szCs w:val="24"/>
        </w:rPr>
        <w:t xml:space="preserve">shall mean a company which owns at least twenty </w:t>
      </w:r>
      <w:r w:rsidR="00BD2F5F" w:rsidRPr="00BC0771">
        <w:rPr>
          <w:rFonts w:ascii="Times New Roman" w:hAnsi="Times New Roman"/>
          <w:sz w:val="24"/>
          <w:szCs w:val="24"/>
        </w:rPr>
        <w:t>six percent</w:t>
      </w:r>
      <w:r w:rsidRPr="00BC0771">
        <w:rPr>
          <w:rFonts w:ascii="Times New Roman" w:hAnsi="Times New Roman"/>
          <w:sz w:val="24"/>
          <w:szCs w:val="24"/>
        </w:rPr>
        <w:t xml:space="preserve"> (26%) equity </w:t>
      </w:r>
      <w:r w:rsidR="00A23688" w:rsidRPr="00BC0771">
        <w:rPr>
          <w:rFonts w:ascii="Times New Roman" w:hAnsi="Times New Roman"/>
          <w:sz w:val="24"/>
          <w:szCs w:val="24"/>
        </w:rPr>
        <w:t>in</w:t>
      </w:r>
      <w:r w:rsidRPr="00BC0771">
        <w:rPr>
          <w:rFonts w:ascii="Times New Roman" w:hAnsi="Times New Roman"/>
          <w:sz w:val="24"/>
          <w:szCs w:val="24"/>
        </w:rPr>
        <w:t xml:space="preserve">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Member of a Consortium, (as the case may be) and </w:t>
      </w:r>
      <w:r w:rsidR="00A23688" w:rsidRPr="00BC0771">
        <w:rPr>
          <w:rFonts w:ascii="Times New Roman" w:hAnsi="Times New Roman"/>
          <w:sz w:val="24"/>
          <w:szCs w:val="24"/>
        </w:rPr>
        <w:t>in</w:t>
      </w:r>
      <w:r w:rsidRPr="00BC0771">
        <w:rPr>
          <w:rFonts w:ascii="Times New Roman" w:hAnsi="Times New Roman"/>
          <w:sz w:val="24"/>
          <w:szCs w:val="24"/>
        </w:rPr>
        <w:t xml:space="preserve"> the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ancially Evaluated Entity (as the case may be) and such Bidd</w:t>
      </w:r>
      <w:r w:rsidR="00A23688" w:rsidRPr="00BC0771">
        <w:rPr>
          <w:rFonts w:ascii="Times New Roman" w:hAnsi="Times New Roman"/>
          <w:sz w:val="24"/>
          <w:szCs w:val="24"/>
        </w:rPr>
        <w:t>in</w:t>
      </w:r>
      <w:r w:rsidRPr="00BC0771">
        <w:rPr>
          <w:rFonts w:ascii="Times New Roman" w:hAnsi="Times New Roman"/>
          <w:sz w:val="24"/>
          <w:szCs w:val="24"/>
        </w:rPr>
        <w:t>g Company or Member of a Consortium, (as the case may be) and the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(as the case may be) shall be under the direct control or </w:t>
      </w:r>
      <w:r w:rsidR="00A23688" w:rsidRPr="00BC0771">
        <w:rPr>
          <w:rFonts w:ascii="Times New Roman" w:hAnsi="Times New Roman"/>
          <w:sz w:val="24"/>
          <w:szCs w:val="24"/>
        </w:rPr>
        <w:t>in</w:t>
      </w:r>
      <w:r w:rsidRPr="00BC0771">
        <w:rPr>
          <w:rFonts w:ascii="Times New Roman" w:hAnsi="Times New Roman"/>
          <w:sz w:val="24"/>
          <w:szCs w:val="24"/>
        </w:rPr>
        <w:t>directly under the common control of su</w:t>
      </w:r>
      <w:r w:rsidR="00A818E0" w:rsidRPr="00BC0771">
        <w:rPr>
          <w:rFonts w:ascii="Times New Roman" w:hAnsi="Times New Roman"/>
          <w:sz w:val="24"/>
          <w:szCs w:val="24"/>
        </w:rPr>
        <w:t>ch company.</w:t>
      </w:r>
      <w:r w:rsidR="005D166F" w:rsidRPr="00BC0771">
        <w:rPr>
          <w:rFonts w:ascii="Times New Roman" w:hAnsi="Times New Roman"/>
          <w:sz w:val="24"/>
          <w:szCs w:val="24"/>
        </w:rPr>
        <w:br w:type="page"/>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C26E87">
      <w:pPr>
        <w:widowControl w:val="0"/>
        <w:autoSpaceDE w:val="0"/>
        <w:autoSpaceDN w:val="0"/>
        <w:adjustRightInd w:val="0"/>
        <w:spacing w:after="0" w:line="240" w:lineRule="auto"/>
        <w:jc w:val="center"/>
        <w:rPr>
          <w:rFonts w:ascii="Times New Roman" w:hAnsi="Times New Roman"/>
          <w:b/>
          <w:sz w:val="24"/>
          <w:szCs w:val="24"/>
        </w:rPr>
      </w:pPr>
      <w:r w:rsidRPr="00BC0771">
        <w:rPr>
          <w:rFonts w:ascii="Times New Roman" w:hAnsi="Times New Roman"/>
          <w:b/>
          <w:sz w:val="24"/>
          <w:szCs w:val="24"/>
        </w:rPr>
        <w:t>SECTION - 1</w:t>
      </w:r>
    </w:p>
    <w:p w:rsidR="00550756" w:rsidRPr="00BC0771"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A23688" w:rsidP="009038D8">
      <w:pPr>
        <w:widowControl w:val="0"/>
        <w:autoSpaceDE w:val="0"/>
        <w:autoSpaceDN w:val="0"/>
        <w:adjustRightInd w:val="0"/>
        <w:spacing w:after="0" w:line="240" w:lineRule="auto"/>
        <w:jc w:val="center"/>
        <w:rPr>
          <w:rFonts w:ascii="Times New Roman" w:hAnsi="Times New Roman"/>
          <w:sz w:val="24"/>
          <w:szCs w:val="24"/>
        </w:rPr>
      </w:pPr>
      <w:r w:rsidRPr="00BC0771">
        <w:rPr>
          <w:rFonts w:ascii="Times New Roman" w:hAnsi="Times New Roman"/>
          <w:b/>
          <w:sz w:val="24"/>
          <w:szCs w:val="24"/>
        </w:rPr>
        <w:t>IN</w:t>
      </w:r>
      <w:r w:rsidR="00550756" w:rsidRPr="00BC0771">
        <w:rPr>
          <w:rFonts w:ascii="Times New Roman" w:hAnsi="Times New Roman"/>
          <w:b/>
          <w:sz w:val="24"/>
          <w:szCs w:val="24"/>
        </w:rPr>
        <w:t>TRODUCTION</w:t>
      </w:r>
      <w:r w:rsidR="005D166F" w:rsidRPr="00BC0771">
        <w:rPr>
          <w:rFonts w:ascii="Times New Roman" w:hAnsi="Times New Roman"/>
          <w:b/>
          <w:sz w:val="24"/>
          <w:szCs w:val="24"/>
        </w:rPr>
        <w:br w:type="page"/>
      </w:r>
    </w:p>
    <w:p w:rsidR="00550756" w:rsidRPr="00BC0771" w:rsidRDefault="00550756" w:rsidP="009D7A07">
      <w:pPr>
        <w:widowControl w:val="0"/>
        <w:autoSpaceDE w:val="0"/>
        <w:autoSpaceDN w:val="0"/>
        <w:adjustRightInd w:val="0"/>
        <w:spacing w:after="0" w:line="240" w:lineRule="auto"/>
        <w:ind w:left="3898"/>
        <w:rPr>
          <w:rFonts w:ascii="Times New Roman" w:hAnsi="Times New Roman"/>
          <w:sz w:val="24"/>
          <w:szCs w:val="24"/>
        </w:rPr>
      </w:pPr>
      <w:r w:rsidRPr="00BC0771">
        <w:rPr>
          <w:rFonts w:ascii="Times New Roman" w:hAnsi="Times New Roman"/>
          <w:b/>
          <w:bCs/>
          <w:sz w:val="24"/>
          <w:szCs w:val="24"/>
        </w:rPr>
        <w:lastRenderedPageBreak/>
        <w:t>SECTION 1</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A23688"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0" w:name="_Hlt189374205"/>
      <w:bookmarkStart w:id="1" w:name="_Toc182886557"/>
      <w:bookmarkEnd w:id="0"/>
      <w:r w:rsidRPr="00BC0771">
        <w:rPr>
          <w:rFonts w:ascii="Times New Roman" w:hAnsi="Times New Roman"/>
          <w:b/>
          <w:bCs/>
          <w:sz w:val="24"/>
          <w:szCs w:val="24"/>
        </w:rPr>
        <w:t>IN</w:t>
      </w:r>
      <w:r w:rsidR="00550756" w:rsidRPr="00BC0771">
        <w:rPr>
          <w:rFonts w:ascii="Times New Roman" w:hAnsi="Times New Roman"/>
          <w:b/>
          <w:bCs/>
          <w:sz w:val="24"/>
          <w:szCs w:val="24"/>
        </w:rPr>
        <w:t>TRODUCTION</w:t>
      </w:r>
      <w:bookmarkEnd w:id="1"/>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9A165C" w:rsidRPr="00BC0771" w:rsidRDefault="00AF1590" w:rsidP="007B1A40">
      <w:pPr>
        <w:widowControl w:val="0"/>
        <w:numPr>
          <w:ilvl w:val="0"/>
          <w:numId w:val="118"/>
        </w:numPr>
        <w:overflowPunct w:val="0"/>
        <w:autoSpaceDE w:val="0"/>
        <w:autoSpaceDN w:val="0"/>
        <w:adjustRightInd w:val="0"/>
        <w:spacing w:after="0" w:line="240" w:lineRule="auto"/>
        <w:ind w:hanging="578"/>
        <w:jc w:val="both"/>
        <w:rPr>
          <w:rFonts w:ascii="Times New Roman" w:hAnsi="Times New Roman"/>
          <w:b/>
          <w:sz w:val="24"/>
        </w:rPr>
      </w:pPr>
      <w:r w:rsidRPr="00BC0771">
        <w:rPr>
          <w:rFonts w:ascii="Times New Roman" w:hAnsi="Times New Roman"/>
          <w:sz w:val="24"/>
        </w:rPr>
        <w:t xml:space="preserve">The </w:t>
      </w:r>
      <w:r w:rsidR="002853D7" w:rsidRPr="00BC0771">
        <w:rPr>
          <w:rFonts w:ascii="Times New Roman" w:hAnsi="Times New Roman"/>
          <w:sz w:val="24"/>
        </w:rPr>
        <w:t xml:space="preserve">Government of Madhya </w:t>
      </w:r>
      <w:proofErr w:type="gramStart"/>
      <w:r w:rsidR="002853D7" w:rsidRPr="00BC0771">
        <w:rPr>
          <w:rFonts w:ascii="Times New Roman" w:hAnsi="Times New Roman"/>
          <w:sz w:val="24"/>
        </w:rPr>
        <w:t>Pradesh</w:t>
      </w:r>
      <w:r w:rsidRPr="00BC0771">
        <w:rPr>
          <w:rFonts w:ascii="Times New Roman" w:hAnsi="Times New Roman"/>
          <w:sz w:val="24"/>
        </w:rPr>
        <w:t>,</w:t>
      </w:r>
      <w:proofErr w:type="gramEnd"/>
      <w:r w:rsidRPr="00BC0771">
        <w:rPr>
          <w:rFonts w:ascii="Times New Roman" w:hAnsi="Times New Roman"/>
          <w:sz w:val="24"/>
        </w:rPr>
        <w:t xml:space="preserve"> vide its </w:t>
      </w:r>
      <w:r w:rsidR="009047EB" w:rsidRPr="00BC0771">
        <w:rPr>
          <w:rFonts w:ascii="Times New Roman" w:hAnsi="Times New Roman"/>
          <w:sz w:val="24"/>
        </w:rPr>
        <w:t xml:space="preserve">Gazette Notification no. F-3-11-2018-XIII dated </w:t>
      </w:r>
      <w:proofErr w:type="gramStart"/>
      <w:r w:rsidR="009047EB" w:rsidRPr="00BC0771">
        <w:rPr>
          <w:rFonts w:ascii="Times New Roman" w:hAnsi="Times New Roman"/>
          <w:sz w:val="24"/>
        </w:rPr>
        <w:t xml:space="preserve">06.07.2018 </w:t>
      </w:r>
      <w:r w:rsidRPr="00BC0771">
        <w:rPr>
          <w:rFonts w:ascii="Times New Roman" w:hAnsi="Times New Roman"/>
          <w:sz w:val="24"/>
        </w:rPr>
        <w:t xml:space="preserve"> has</w:t>
      </w:r>
      <w:proofErr w:type="gramEnd"/>
      <w:r w:rsidRPr="00BC0771">
        <w:rPr>
          <w:rFonts w:ascii="Times New Roman" w:hAnsi="Times New Roman"/>
          <w:sz w:val="24"/>
        </w:rPr>
        <w:t xml:space="preserve"> notified</w:t>
      </w:r>
      <w:r w:rsidR="005D7EFD" w:rsidRPr="00BC0771">
        <w:rPr>
          <w:rFonts w:ascii="Times New Roman" w:hAnsi="Times New Roman"/>
          <w:sz w:val="24"/>
        </w:rPr>
        <w:t xml:space="preserve"> </w:t>
      </w:r>
      <w:r w:rsidR="00832B0E" w:rsidRPr="00BC0771">
        <w:rPr>
          <w:rFonts w:ascii="Times New Roman" w:hAnsi="Times New Roman"/>
          <w:sz w:val="24"/>
        </w:rPr>
        <w:t>REC Transmission Projects Company Ltd. to be the Bid Process Coord</w:t>
      </w:r>
      <w:r w:rsidR="00A23688" w:rsidRPr="00BC0771">
        <w:rPr>
          <w:rFonts w:ascii="Times New Roman" w:hAnsi="Times New Roman"/>
          <w:sz w:val="24"/>
        </w:rPr>
        <w:t>in</w:t>
      </w:r>
      <w:r w:rsidR="00832B0E" w:rsidRPr="00BC0771">
        <w:rPr>
          <w:rFonts w:ascii="Times New Roman" w:hAnsi="Times New Roman"/>
          <w:sz w:val="24"/>
        </w:rPr>
        <w:t xml:space="preserve">ator (BPC) for the purpose of selection of Bidder as Transmission Service Provider (TSP) to establish transmission system for </w:t>
      </w:r>
      <w:r w:rsidR="00624032" w:rsidRPr="00BC0771">
        <w:rPr>
          <w:rFonts w:ascii="Times New Roman" w:hAnsi="Times New Roman"/>
          <w:sz w:val="24"/>
          <w:szCs w:val="24"/>
        </w:rPr>
        <w:t>“</w:t>
      </w:r>
      <w:r w:rsidR="007B1A40" w:rsidRPr="00BC0771">
        <w:rPr>
          <w:rFonts w:ascii="Times New Roman" w:hAnsi="Times New Roman"/>
          <w:sz w:val="24"/>
          <w:szCs w:val="24"/>
        </w:rPr>
        <w:t>Intra-State Transmission Work associated with construction of 400 kV Substation near Guna (Distt.-Guna) &amp;</w:t>
      </w:r>
      <w:r w:rsidR="007B1A40" w:rsidRPr="00BC0771">
        <w:rPr>
          <w:rFonts w:ascii="Times New Roman" w:hAnsi="Times New Roman"/>
          <w:bCs/>
          <w:sz w:val="24"/>
          <w:szCs w:val="24"/>
        </w:rPr>
        <w:t>Intra-State Transmission Work associated with construction of 220 kV S/s near Bhind (Distt.-Bhind)</w:t>
      </w:r>
      <w:r w:rsidR="00624032" w:rsidRPr="00BC0771">
        <w:rPr>
          <w:rFonts w:ascii="Times New Roman" w:hAnsi="Times New Roman"/>
          <w:sz w:val="24"/>
          <w:szCs w:val="24"/>
        </w:rPr>
        <w:t>”</w:t>
      </w:r>
      <w:r w:rsidR="003551F8" w:rsidRPr="00BC0771">
        <w:rPr>
          <w:rFonts w:ascii="Times New Roman" w:hAnsi="Times New Roman"/>
          <w:sz w:val="24"/>
        </w:rPr>
        <w:t>through tariff based competitive bidd</w:t>
      </w:r>
      <w:r w:rsidR="00A23688" w:rsidRPr="00BC0771">
        <w:rPr>
          <w:rFonts w:ascii="Times New Roman" w:hAnsi="Times New Roman"/>
          <w:sz w:val="24"/>
        </w:rPr>
        <w:t>in</w:t>
      </w:r>
      <w:r w:rsidR="003551F8" w:rsidRPr="00BC0771">
        <w:rPr>
          <w:rFonts w:ascii="Times New Roman" w:hAnsi="Times New Roman"/>
          <w:sz w:val="24"/>
        </w:rPr>
        <w:t>g process.</w:t>
      </w:r>
    </w:p>
    <w:p w:rsidR="003551F8" w:rsidRPr="00BC0771"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rPr>
      </w:pPr>
    </w:p>
    <w:p w:rsidR="00550756" w:rsidRPr="00BC0771" w:rsidRDefault="00550756"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The BPC hereby </w:t>
      </w:r>
      <w:r w:rsidR="00A23688" w:rsidRPr="00BC0771">
        <w:rPr>
          <w:rFonts w:ascii="Times New Roman" w:hAnsi="Times New Roman"/>
          <w:sz w:val="24"/>
          <w:szCs w:val="24"/>
        </w:rPr>
        <w:t>in</w:t>
      </w:r>
      <w:r w:rsidRPr="00BC0771">
        <w:rPr>
          <w:rFonts w:ascii="Times New Roman" w:hAnsi="Times New Roman"/>
          <w:sz w:val="24"/>
          <w:szCs w:val="24"/>
        </w:rPr>
        <w:t xml:space="preserve">vites responses from all prospective Bidders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this Request for Qualification (RFQ) to qualify/shortlist the Bidders for participation </w:t>
      </w:r>
      <w:r w:rsidR="00A23688" w:rsidRPr="00BC0771">
        <w:rPr>
          <w:rFonts w:ascii="Times New Roman" w:hAnsi="Times New Roman"/>
          <w:sz w:val="24"/>
          <w:szCs w:val="24"/>
        </w:rPr>
        <w:t>in</w:t>
      </w:r>
      <w:r w:rsidRPr="00BC0771">
        <w:rPr>
          <w:rFonts w:ascii="Times New Roman" w:hAnsi="Times New Roman"/>
          <w:sz w:val="24"/>
          <w:szCs w:val="24"/>
        </w:rPr>
        <w:t xml:space="preserve"> the next stage of bidd</w:t>
      </w:r>
      <w:r w:rsidR="00A23688" w:rsidRPr="00BC0771">
        <w:rPr>
          <w:rFonts w:ascii="Times New Roman" w:hAnsi="Times New Roman"/>
          <w:sz w:val="24"/>
          <w:szCs w:val="24"/>
        </w:rPr>
        <w:t>in</w:t>
      </w:r>
      <w:r w:rsidRPr="00BC0771">
        <w:rPr>
          <w:rFonts w:ascii="Times New Roman" w:hAnsi="Times New Roman"/>
          <w:sz w:val="24"/>
          <w:szCs w:val="24"/>
        </w:rPr>
        <w:t xml:space="preserve">g i.e. Request for Proposal (RFP), as part of the process of selection of prospective Transmission Service Provider (TSP)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“Tariff Based Competitive-Bidd</w:t>
      </w:r>
      <w:r w:rsidR="00A23688" w:rsidRPr="00BC0771">
        <w:rPr>
          <w:rFonts w:ascii="Times New Roman" w:hAnsi="Times New Roman"/>
          <w:sz w:val="24"/>
          <w:szCs w:val="24"/>
        </w:rPr>
        <w:t>in</w:t>
      </w:r>
      <w:r w:rsidRPr="00BC0771">
        <w:rPr>
          <w:rFonts w:ascii="Times New Roman" w:hAnsi="Times New Roman"/>
          <w:sz w:val="24"/>
          <w:szCs w:val="24"/>
        </w:rPr>
        <w:t>g Guidel</w:t>
      </w:r>
      <w:r w:rsidR="00A23688" w:rsidRPr="00BC0771">
        <w:rPr>
          <w:rFonts w:ascii="Times New Roman" w:hAnsi="Times New Roman"/>
          <w:sz w:val="24"/>
          <w:szCs w:val="24"/>
        </w:rPr>
        <w:t>in</w:t>
      </w:r>
      <w:r w:rsidRPr="00BC0771">
        <w:rPr>
          <w:rFonts w:ascii="Times New Roman" w:hAnsi="Times New Roman"/>
          <w:sz w:val="24"/>
          <w:szCs w:val="24"/>
        </w:rPr>
        <w:t>es for Transmission Service” and “Guidel</w:t>
      </w:r>
      <w:r w:rsidR="00A23688" w:rsidRPr="00BC0771">
        <w:rPr>
          <w:rFonts w:ascii="Times New Roman" w:hAnsi="Times New Roman"/>
          <w:sz w:val="24"/>
          <w:szCs w:val="24"/>
        </w:rPr>
        <w:t>in</w:t>
      </w:r>
      <w:r w:rsidRPr="00BC0771">
        <w:rPr>
          <w:rFonts w:ascii="Times New Roman" w:hAnsi="Times New Roman"/>
          <w:sz w:val="24"/>
          <w:szCs w:val="24"/>
        </w:rPr>
        <w:t>es for Encourag</w:t>
      </w:r>
      <w:r w:rsidR="00A23688" w:rsidRPr="00BC0771">
        <w:rPr>
          <w:rFonts w:ascii="Times New Roman" w:hAnsi="Times New Roman"/>
          <w:sz w:val="24"/>
          <w:szCs w:val="24"/>
        </w:rPr>
        <w:t>in</w:t>
      </w:r>
      <w:r w:rsidRPr="00BC0771">
        <w:rPr>
          <w:rFonts w:ascii="Times New Roman" w:hAnsi="Times New Roman"/>
          <w:sz w:val="24"/>
          <w:szCs w:val="24"/>
        </w:rPr>
        <w:t xml:space="preserve">g Competition </w:t>
      </w:r>
      <w:r w:rsidR="00A23688" w:rsidRPr="00BC0771">
        <w:rPr>
          <w:rFonts w:ascii="Times New Roman" w:hAnsi="Times New Roman"/>
          <w:sz w:val="24"/>
          <w:szCs w:val="24"/>
        </w:rPr>
        <w:t>in</w:t>
      </w:r>
      <w:r w:rsidRPr="00BC0771">
        <w:rPr>
          <w:rFonts w:ascii="Times New Roman" w:hAnsi="Times New Roman"/>
          <w:sz w:val="24"/>
          <w:szCs w:val="24"/>
        </w:rPr>
        <w:t xml:space="preserve"> Development of Transmission Projects” issued by Government of </w:t>
      </w:r>
      <w:r w:rsidR="00A23688" w:rsidRPr="00BC0771">
        <w:rPr>
          <w:rFonts w:ascii="Times New Roman" w:hAnsi="Times New Roman"/>
          <w:sz w:val="24"/>
          <w:szCs w:val="24"/>
        </w:rPr>
        <w:t>In</w:t>
      </w:r>
      <w:r w:rsidRPr="00BC0771">
        <w:rPr>
          <w:rFonts w:ascii="Times New Roman" w:hAnsi="Times New Roman"/>
          <w:sz w:val="24"/>
          <w:szCs w:val="24"/>
        </w:rPr>
        <w:t>dia, M</w:t>
      </w:r>
      <w:r w:rsidR="00A23688" w:rsidRPr="00BC0771">
        <w:rPr>
          <w:rFonts w:ascii="Times New Roman" w:hAnsi="Times New Roman"/>
          <w:sz w:val="24"/>
          <w:szCs w:val="24"/>
        </w:rPr>
        <w:t>in</w:t>
      </w:r>
      <w:r w:rsidRPr="00BC0771">
        <w:rPr>
          <w:rFonts w:ascii="Times New Roman" w:hAnsi="Times New Roman"/>
          <w:sz w:val="24"/>
          <w:szCs w:val="24"/>
        </w:rPr>
        <w:t>istry of Power under Section – 63 of the Electricity Act. The BPC shall select the Bidder hav</w:t>
      </w:r>
      <w:r w:rsidR="00A23688" w:rsidRPr="00BC0771">
        <w:rPr>
          <w:rFonts w:ascii="Times New Roman" w:hAnsi="Times New Roman"/>
          <w:sz w:val="24"/>
          <w:szCs w:val="24"/>
        </w:rPr>
        <w:t>in</w:t>
      </w:r>
      <w:r w:rsidRPr="00BC0771">
        <w:rPr>
          <w:rFonts w:ascii="Times New Roman" w:hAnsi="Times New Roman"/>
          <w:sz w:val="24"/>
          <w:szCs w:val="24"/>
        </w:rPr>
        <w:t>g the prescribed technical and f</w:t>
      </w:r>
      <w:r w:rsidR="00A23688" w:rsidRPr="00BC0771">
        <w:rPr>
          <w:rFonts w:ascii="Times New Roman" w:hAnsi="Times New Roman"/>
          <w:sz w:val="24"/>
          <w:szCs w:val="24"/>
        </w:rPr>
        <w:t>in</w:t>
      </w:r>
      <w:r w:rsidRPr="00BC0771">
        <w:rPr>
          <w:rFonts w:ascii="Times New Roman" w:hAnsi="Times New Roman"/>
          <w:sz w:val="24"/>
          <w:szCs w:val="24"/>
        </w:rPr>
        <w:t>ancial capability to become TSP and be responsible for establish</w:t>
      </w:r>
      <w:r w:rsidR="00A23688" w:rsidRPr="00BC0771">
        <w:rPr>
          <w:rFonts w:ascii="Times New Roman" w:hAnsi="Times New Roman"/>
          <w:sz w:val="24"/>
          <w:szCs w:val="24"/>
        </w:rPr>
        <w:t>in</w:t>
      </w:r>
      <w:r w:rsidRPr="00BC0771">
        <w:rPr>
          <w:rFonts w:ascii="Times New Roman" w:hAnsi="Times New Roman"/>
          <w:sz w:val="24"/>
          <w:szCs w:val="24"/>
        </w:rPr>
        <w:t xml:space="preserve">g the Project </w:t>
      </w:r>
      <w:r w:rsidR="00A23688" w:rsidRPr="00BC0771">
        <w:rPr>
          <w:rFonts w:ascii="Times New Roman" w:hAnsi="Times New Roman"/>
          <w:sz w:val="24"/>
          <w:szCs w:val="24"/>
        </w:rPr>
        <w:t>in</w:t>
      </w:r>
      <w:r w:rsidRPr="00BC0771">
        <w:rPr>
          <w:rFonts w:ascii="Times New Roman" w:hAnsi="Times New Roman"/>
          <w:sz w:val="24"/>
          <w:szCs w:val="24"/>
        </w:rPr>
        <w:t xml:space="preserve"> the state(s) </w:t>
      </w:r>
      <w:r w:rsidR="00087EE8" w:rsidRPr="00BC0771">
        <w:rPr>
          <w:rFonts w:ascii="Times New Roman" w:hAnsi="Times New Roman"/>
          <w:sz w:val="24"/>
          <w:szCs w:val="24"/>
        </w:rPr>
        <w:t>of</w:t>
      </w:r>
      <w:r w:rsidR="007E7609" w:rsidRPr="00BC0771">
        <w:rPr>
          <w:rFonts w:ascii="Times New Roman" w:hAnsi="Times New Roman"/>
          <w:sz w:val="24"/>
          <w:szCs w:val="24"/>
        </w:rPr>
        <w:t xml:space="preserve"> </w:t>
      </w:r>
      <w:r w:rsidR="007B1A40" w:rsidRPr="00BC0771">
        <w:rPr>
          <w:rFonts w:ascii="Times New Roman" w:hAnsi="Times New Roman"/>
          <w:sz w:val="24"/>
          <w:szCs w:val="24"/>
        </w:rPr>
        <w:t>Madhya Pradesh</w:t>
      </w:r>
      <w:r w:rsidR="00E66F97" w:rsidRPr="00BC0771">
        <w:rPr>
          <w:rFonts w:ascii="Times New Roman" w:hAnsi="Times New Roman"/>
          <w:bCs/>
          <w:sz w:val="24"/>
          <w:szCs w:val="24"/>
        </w:rPr>
        <w:t>.</w:t>
      </w:r>
      <w:r w:rsidRPr="00BC0771">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3551F8"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BC0771">
        <w:rPr>
          <w:rFonts w:ascii="Times New Roman" w:hAnsi="Times New Roman"/>
          <w:sz w:val="24"/>
          <w:szCs w:val="24"/>
        </w:rPr>
        <w:t xml:space="preserve">The </w:t>
      </w:r>
      <w:r w:rsidR="002F332B" w:rsidRPr="00BC0771">
        <w:rPr>
          <w:rFonts w:ascii="Times New Roman" w:hAnsi="Times New Roman"/>
          <w:sz w:val="24"/>
          <w:szCs w:val="24"/>
        </w:rPr>
        <w:t xml:space="preserve">TSP </w:t>
      </w:r>
      <w:r w:rsidR="005D7EFD" w:rsidRPr="00BC0771">
        <w:rPr>
          <w:rFonts w:ascii="Times New Roman" w:hAnsi="Times New Roman"/>
          <w:sz w:val="24"/>
          <w:szCs w:val="24"/>
        </w:rPr>
        <w:t>will be</w:t>
      </w:r>
      <w:r w:rsidR="00AE56E5" w:rsidRPr="00BC0771">
        <w:rPr>
          <w:rFonts w:ascii="Times New Roman" w:hAnsi="Times New Roman"/>
          <w:sz w:val="24"/>
          <w:szCs w:val="24"/>
        </w:rPr>
        <w:t xml:space="preserve"> required to</w:t>
      </w:r>
      <w:r w:rsidRPr="00BC0771">
        <w:rPr>
          <w:rFonts w:ascii="Times New Roman" w:hAnsi="Times New Roman"/>
          <w:sz w:val="24"/>
          <w:szCs w:val="24"/>
        </w:rPr>
        <w:t xml:space="preserve"> establish the follow</w:t>
      </w:r>
      <w:r w:rsidR="00A23688" w:rsidRPr="00BC0771">
        <w:rPr>
          <w:rFonts w:ascii="Times New Roman" w:hAnsi="Times New Roman"/>
          <w:sz w:val="24"/>
          <w:szCs w:val="24"/>
        </w:rPr>
        <w:t>in</w:t>
      </w:r>
      <w:r w:rsidRPr="00BC0771">
        <w:rPr>
          <w:rFonts w:ascii="Times New Roman" w:hAnsi="Times New Roman"/>
          <w:sz w:val="24"/>
          <w:szCs w:val="24"/>
        </w:rPr>
        <w:t>g</w:t>
      </w:r>
      <w:r w:rsidR="007E7609" w:rsidRPr="00BC0771">
        <w:rPr>
          <w:rFonts w:ascii="Times New Roman" w:hAnsi="Times New Roman"/>
          <w:sz w:val="24"/>
          <w:szCs w:val="24"/>
        </w:rPr>
        <w:t xml:space="preserve"> </w:t>
      </w:r>
      <w:r w:rsidRPr="00BC0771">
        <w:rPr>
          <w:rFonts w:ascii="Times New Roman" w:hAnsi="Times New Roman"/>
          <w:sz w:val="24"/>
          <w:szCs w:val="24"/>
        </w:rPr>
        <w:t xml:space="preserve">Transmission System for </w:t>
      </w:r>
      <w:r w:rsidR="00BE6B62" w:rsidRPr="00BC0771">
        <w:rPr>
          <w:rFonts w:ascii="Times New Roman" w:hAnsi="Times New Roman"/>
          <w:sz w:val="24"/>
          <w:szCs w:val="24"/>
        </w:rPr>
        <w:t>Intra-State Transmission Work associated with construction of 400 kV Substation near Guna (Distt.-Guna) &amp;</w:t>
      </w:r>
      <w:r w:rsidR="00BE6B62" w:rsidRPr="00BC0771">
        <w:rPr>
          <w:rFonts w:ascii="Times New Roman" w:hAnsi="Times New Roman"/>
          <w:bCs/>
          <w:sz w:val="24"/>
          <w:szCs w:val="24"/>
        </w:rPr>
        <w:t>Intra-State Transmission Work associated with construction of 220 kV S/s near Bhind (Distt.-Bhind)</w:t>
      </w:r>
      <w:r w:rsidR="00584699" w:rsidRPr="00BC0771">
        <w:rPr>
          <w:rFonts w:ascii="Times New Roman" w:hAnsi="Times New Roman"/>
          <w:sz w:val="24"/>
          <w:szCs w:val="24"/>
        </w:rPr>
        <w:t>(here</w:t>
      </w:r>
      <w:r w:rsidR="00A23688" w:rsidRPr="00BC0771">
        <w:rPr>
          <w:rFonts w:ascii="Times New Roman" w:hAnsi="Times New Roman"/>
          <w:sz w:val="24"/>
          <w:szCs w:val="24"/>
        </w:rPr>
        <w:t>in</w:t>
      </w:r>
      <w:r w:rsidR="00584699" w:rsidRPr="00BC0771">
        <w:rPr>
          <w:rFonts w:ascii="Times New Roman" w:hAnsi="Times New Roman"/>
          <w:sz w:val="24"/>
          <w:szCs w:val="24"/>
        </w:rPr>
        <w:t>after referred to as 'Project’) on build, own, operate and ma</w:t>
      </w:r>
      <w:r w:rsidR="00A23688" w:rsidRPr="00BC0771">
        <w:rPr>
          <w:rFonts w:ascii="Times New Roman" w:hAnsi="Times New Roman"/>
          <w:sz w:val="24"/>
          <w:szCs w:val="24"/>
        </w:rPr>
        <w:t>in</w:t>
      </w:r>
      <w:r w:rsidR="00584699" w:rsidRPr="00BC0771">
        <w:rPr>
          <w:rFonts w:ascii="Times New Roman" w:hAnsi="Times New Roman"/>
          <w:sz w:val="24"/>
          <w:szCs w:val="24"/>
        </w:rPr>
        <w:t>ta</w:t>
      </w:r>
      <w:r w:rsidR="00A23688" w:rsidRPr="00BC0771">
        <w:rPr>
          <w:rFonts w:ascii="Times New Roman" w:hAnsi="Times New Roman"/>
          <w:sz w:val="24"/>
          <w:szCs w:val="24"/>
        </w:rPr>
        <w:t>in</w:t>
      </w:r>
      <w:r w:rsidR="00584699" w:rsidRPr="00BC0771">
        <w:rPr>
          <w:rFonts w:ascii="Times New Roman" w:hAnsi="Times New Roman"/>
          <w:sz w:val="24"/>
          <w:szCs w:val="24"/>
        </w:rPr>
        <w:t xml:space="preserve"> basis. </w:t>
      </w:r>
    </w:p>
    <w:p w:rsidR="007A5C4E" w:rsidRPr="00BC0771" w:rsidRDefault="007A5C4E" w:rsidP="009038D8">
      <w:pPr>
        <w:spacing w:after="0" w:line="240" w:lineRule="auto"/>
        <w:ind w:left="720"/>
        <w:jc w:val="both"/>
        <w:rPr>
          <w:rFonts w:ascii="Times New Roman" w:hAnsi="Times New Roman"/>
          <w:b/>
          <w:bCs/>
          <w:sz w:val="24"/>
          <w:szCs w:val="24"/>
        </w:rPr>
      </w:pPr>
    </w:p>
    <w:p w:rsidR="00B47197" w:rsidRPr="00BC0771" w:rsidRDefault="00584699" w:rsidP="001626DB">
      <w:pPr>
        <w:spacing w:after="0" w:line="240" w:lineRule="auto"/>
        <w:ind w:firstLine="720"/>
        <w:jc w:val="both"/>
        <w:rPr>
          <w:rFonts w:ascii="Times New Roman" w:hAnsi="Times New Roman"/>
          <w:b/>
          <w:bCs/>
          <w:sz w:val="24"/>
          <w:szCs w:val="24"/>
        </w:rPr>
      </w:pPr>
      <w:r w:rsidRPr="00BC0771">
        <w:rPr>
          <w:rFonts w:ascii="Times New Roman" w:hAnsi="Times New Roman"/>
          <w:b/>
          <w:bCs/>
          <w:sz w:val="24"/>
          <w:szCs w:val="24"/>
        </w:rPr>
        <w:t>Table 1:</w:t>
      </w:r>
    </w:p>
    <w:p w:rsidR="00B47197" w:rsidRPr="00BC0771" w:rsidRDefault="00B47197" w:rsidP="001626DB">
      <w:pPr>
        <w:spacing w:after="0" w:line="240" w:lineRule="auto"/>
        <w:ind w:firstLine="720"/>
        <w:jc w:val="both"/>
        <w:rPr>
          <w:rFonts w:ascii="Times New Roman" w:hAnsi="Times New Roman"/>
          <w:b/>
          <w:bCs/>
          <w:sz w:val="24"/>
          <w:szCs w:val="24"/>
        </w:rPr>
      </w:pPr>
    </w:p>
    <w:tbl>
      <w:tblPr>
        <w:tblStyle w:val="TableGrid"/>
        <w:tblW w:w="86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801"/>
      </w:tblGrid>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b/>
                <w:sz w:val="24"/>
                <w:szCs w:val="24"/>
              </w:rPr>
            </w:pPr>
            <w:proofErr w:type="spellStart"/>
            <w:r w:rsidRPr="00BC0771">
              <w:rPr>
                <w:rFonts w:ascii="Times New Roman" w:hAnsi="Times New Roman"/>
                <w:b/>
                <w:sz w:val="24"/>
                <w:szCs w:val="24"/>
              </w:rPr>
              <w:t>S.No</w:t>
            </w:r>
            <w:proofErr w:type="spellEnd"/>
            <w:r w:rsidRPr="00BC0771">
              <w:rPr>
                <w:rFonts w:ascii="Times New Roman" w:hAnsi="Times New Roman"/>
                <w:b/>
                <w:sz w:val="24"/>
                <w:szCs w:val="24"/>
              </w:rPr>
              <w:t>.</w:t>
            </w:r>
          </w:p>
        </w:tc>
        <w:tc>
          <w:tcPr>
            <w:tcW w:w="7801" w:type="dxa"/>
          </w:tcPr>
          <w:p w:rsidR="00EB336C" w:rsidRPr="00BC0771" w:rsidRDefault="00EB336C" w:rsidP="001A4695">
            <w:pPr>
              <w:pStyle w:val="ListParagraph"/>
              <w:spacing w:after="0" w:line="288" w:lineRule="auto"/>
              <w:ind w:left="0"/>
              <w:jc w:val="both"/>
              <w:rPr>
                <w:rFonts w:ascii="Times New Roman" w:hAnsi="Times New Roman"/>
                <w:b/>
                <w:sz w:val="24"/>
                <w:szCs w:val="24"/>
              </w:rPr>
            </w:pPr>
            <w:r w:rsidRPr="00BC0771">
              <w:rPr>
                <w:rFonts w:ascii="Times New Roman" w:hAnsi="Times New Roman"/>
                <w:b/>
                <w:sz w:val="24"/>
                <w:szCs w:val="24"/>
              </w:rPr>
              <w:t>Transmission Element</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(A)</w:t>
            </w:r>
          </w:p>
        </w:tc>
        <w:tc>
          <w:tcPr>
            <w:tcW w:w="7801" w:type="dxa"/>
          </w:tcPr>
          <w:p w:rsidR="00EB336C" w:rsidRPr="00BC0771" w:rsidRDefault="00EB336C" w:rsidP="001A4695">
            <w:pPr>
              <w:spacing w:after="0" w:line="288" w:lineRule="auto"/>
              <w:jc w:val="both"/>
              <w:rPr>
                <w:rFonts w:ascii="Times New Roman" w:hAnsi="Times New Roman"/>
                <w:b/>
                <w:sz w:val="24"/>
                <w:szCs w:val="24"/>
              </w:rPr>
            </w:pPr>
            <w:r w:rsidRPr="00BC0771">
              <w:rPr>
                <w:rFonts w:ascii="Times New Roman" w:hAnsi="Times New Roman"/>
                <w:b/>
                <w:sz w:val="24"/>
                <w:szCs w:val="24"/>
              </w:rPr>
              <w:t xml:space="preserve">Intra-State Transmission Work associated with construction of 400 kV Substation near Guna (Distt.-Guna) </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400 kV DCDS (Quad Moose) line from Bina (MPPTCL) to Guna</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220 kV DCDS line from Guna to Guna (MPPTCL)</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iii.</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220 kV DCDS line from Guna to Shivpuri (MPPTCL)</w:t>
            </w:r>
          </w:p>
        </w:tc>
      </w:tr>
      <w:tr w:rsidR="00EB336C" w:rsidRPr="00BC0771" w:rsidTr="004C3869">
        <w:tc>
          <w:tcPr>
            <w:tcW w:w="845"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iv.</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Establishment of 2x500 MVA, 400/220 kV Substation near Guna involving following works-</w:t>
            </w:r>
          </w:p>
          <w:p w:rsidR="00EB336C" w:rsidRPr="00BC0771" w:rsidRDefault="00EB336C" w:rsidP="001A4695">
            <w:pPr>
              <w:spacing w:after="0" w:line="288" w:lineRule="auto"/>
              <w:jc w:val="both"/>
              <w:rPr>
                <w:rFonts w:ascii="Times New Roman" w:hAnsi="Times New Roman"/>
                <w:sz w:val="24"/>
                <w:szCs w:val="24"/>
              </w:rPr>
            </w:pPr>
          </w:p>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b/>
                <w:bCs/>
                <w:sz w:val="24"/>
                <w:szCs w:val="24"/>
              </w:rPr>
              <w:t>400kV</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ICT 400/220 kV - 2x500 MV A </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Line bays - 2 Nos. </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lastRenderedPageBreak/>
              <w:t>Bus Reactor 125 MVAR - 1 No.</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Bus Reactor bay - 1 </w:t>
            </w:r>
            <w:proofErr w:type="gramStart"/>
            <w:r w:rsidRPr="00BC0771">
              <w:rPr>
                <w:rFonts w:ascii="Times New Roman" w:hAnsi="Times New Roman"/>
                <w:sz w:val="24"/>
                <w:szCs w:val="24"/>
              </w:rPr>
              <w:t>No</w:t>
            </w:r>
            <w:proofErr w:type="gramEnd"/>
            <w:r w:rsidRPr="00BC0771">
              <w:rPr>
                <w:rFonts w:ascii="Times New Roman" w:hAnsi="Times New Roman"/>
                <w:sz w:val="24"/>
                <w:szCs w:val="24"/>
              </w:rPr>
              <w:t>.</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(Future) - 1 No.</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Space for ICT bays (Future) - 1 </w:t>
            </w:r>
            <w:proofErr w:type="gramStart"/>
            <w:r w:rsidRPr="00BC0771">
              <w:rPr>
                <w:rFonts w:ascii="Times New Roman" w:hAnsi="Times New Roman"/>
                <w:sz w:val="24"/>
                <w:szCs w:val="24"/>
              </w:rPr>
              <w:t>No</w:t>
            </w:r>
            <w:proofErr w:type="gramEnd"/>
            <w:r w:rsidRPr="00BC0771">
              <w:rPr>
                <w:rFonts w:ascii="Times New Roman" w:hAnsi="Times New Roman"/>
                <w:sz w:val="24"/>
                <w:szCs w:val="24"/>
              </w:rPr>
              <w:t>.</w:t>
            </w:r>
          </w:p>
          <w:p w:rsidR="00EB336C" w:rsidRPr="00BC0771" w:rsidRDefault="00EB336C" w:rsidP="001A4695">
            <w:pPr>
              <w:pStyle w:val="ListParagraph"/>
              <w:numPr>
                <w:ilvl w:val="0"/>
                <w:numId w:val="246"/>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Line bays (Future) - 4 Nos.</w:t>
            </w:r>
          </w:p>
          <w:p w:rsidR="00EB336C" w:rsidRPr="00BC0771" w:rsidRDefault="00EB336C" w:rsidP="001A4695">
            <w:pPr>
              <w:spacing w:after="0" w:line="288" w:lineRule="auto"/>
              <w:jc w:val="both"/>
              <w:rPr>
                <w:rFonts w:ascii="Times New Roman" w:hAnsi="Times New Roman"/>
                <w:sz w:val="24"/>
                <w:szCs w:val="24"/>
              </w:rPr>
            </w:pPr>
          </w:p>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b/>
                <w:bCs/>
                <w:sz w:val="24"/>
                <w:szCs w:val="24"/>
              </w:rPr>
              <w:t>2</w:t>
            </w:r>
            <w:r w:rsidR="0071122C" w:rsidRPr="00BC0771">
              <w:rPr>
                <w:rFonts w:ascii="Times New Roman" w:hAnsi="Times New Roman"/>
                <w:b/>
                <w:bCs/>
                <w:sz w:val="24"/>
                <w:szCs w:val="24"/>
              </w:rPr>
              <w:t>2</w:t>
            </w:r>
            <w:r w:rsidRPr="00BC0771">
              <w:rPr>
                <w:rFonts w:ascii="Times New Roman" w:hAnsi="Times New Roman"/>
                <w:b/>
                <w:bCs/>
                <w:sz w:val="24"/>
                <w:szCs w:val="24"/>
              </w:rPr>
              <w:t>0KV</w:t>
            </w:r>
          </w:p>
          <w:p w:rsidR="00EB336C" w:rsidRPr="00BC0771" w:rsidRDefault="00EB336C" w:rsidP="001A4695">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1A4695">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Line bays - 4 Nos.</w:t>
            </w:r>
          </w:p>
          <w:p w:rsidR="00EB336C" w:rsidRPr="00BC0771" w:rsidRDefault="00EB336C" w:rsidP="001A4695">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Space for ICT bays (Future) - 1 </w:t>
            </w:r>
            <w:proofErr w:type="gramStart"/>
            <w:r w:rsidRPr="00BC0771">
              <w:rPr>
                <w:rFonts w:ascii="Times New Roman" w:hAnsi="Times New Roman"/>
                <w:sz w:val="24"/>
                <w:szCs w:val="24"/>
              </w:rPr>
              <w:t>No</w:t>
            </w:r>
            <w:proofErr w:type="gramEnd"/>
            <w:r w:rsidRPr="00BC0771">
              <w:rPr>
                <w:rFonts w:ascii="Times New Roman" w:hAnsi="Times New Roman"/>
                <w:sz w:val="24"/>
                <w:szCs w:val="24"/>
              </w:rPr>
              <w:t>.</w:t>
            </w:r>
          </w:p>
          <w:p w:rsidR="00EB336C" w:rsidRPr="00BC0771" w:rsidRDefault="00EB336C" w:rsidP="001A4695">
            <w:pPr>
              <w:pStyle w:val="ListParagraph"/>
              <w:numPr>
                <w:ilvl w:val="0"/>
                <w:numId w:val="247"/>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line bays (Future) - 4 Nos.</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lastRenderedPageBreak/>
              <w:t>(B)</w:t>
            </w:r>
          </w:p>
        </w:tc>
        <w:tc>
          <w:tcPr>
            <w:tcW w:w="7801" w:type="dxa"/>
          </w:tcPr>
          <w:p w:rsidR="00EB336C" w:rsidRPr="00BC0771" w:rsidRDefault="00EB336C" w:rsidP="001A4695">
            <w:pPr>
              <w:spacing w:after="0" w:line="288" w:lineRule="auto"/>
              <w:jc w:val="both"/>
              <w:rPr>
                <w:rFonts w:ascii="Times New Roman" w:hAnsi="Times New Roman"/>
                <w:b/>
                <w:sz w:val="24"/>
                <w:szCs w:val="24"/>
              </w:rPr>
            </w:pPr>
            <w:r w:rsidRPr="00BC0771">
              <w:rPr>
                <w:rFonts w:ascii="Times New Roman" w:hAnsi="Times New Roman"/>
                <w:b/>
                <w:bCs/>
                <w:sz w:val="24"/>
                <w:szCs w:val="24"/>
              </w:rPr>
              <w:t>Intra-State Transmission Work associated with construction of 220 kV S/s near Bhind (Distt.-Bhind)</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220 kV DCDS line from Morena (TBCB-CWR T L) to Bhind</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Construction of 2 Nos. 220 kV feeder bays at Morena (TBCB-CWRTL) 400 kV S/s</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iii.</w:t>
            </w:r>
          </w:p>
        </w:tc>
        <w:tc>
          <w:tcPr>
            <w:tcW w:w="7801" w:type="dxa"/>
          </w:tcPr>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sz w:val="24"/>
                <w:szCs w:val="24"/>
              </w:rPr>
              <w:t>132 kV DCDS line from Bhind to Bhind (MPPTCL)</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iv.</w:t>
            </w:r>
          </w:p>
        </w:tc>
        <w:tc>
          <w:tcPr>
            <w:tcW w:w="7801" w:type="dxa"/>
          </w:tcPr>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sz w:val="24"/>
                <w:szCs w:val="24"/>
              </w:rPr>
              <w:t xml:space="preserve">132 kV DCDS line from Bhind to </w:t>
            </w:r>
            <w:proofErr w:type="spellStart"/>
            <w:r w:rsidRPr="00BC0771">
              <w:rPr>
                <w:rFonts w:ascii="Times New Roman" w:hAnsi="Times New Roman"/>
                <w:sz w:val="24"/>
                <w:szCs w:val="24"/>
              </w:rPr>
              <w:t>Porsa</w:t>
            </w:r>
            <w:proofErr w:type="spellEnd"/>
            <w:r w:rsidRPr="00BC0771">
              <w:rPr>
                <w:rFonts w:ascii="Times New Roman" w:hAnsi="Times New Roman"/>
                <w:sz w:val="24"/>
                <w:szCs w:val="24"/>
              </w:rPr>
              <w:t xml:space="preserve"> (MPPTCL)</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v.</w:t>
            </w:r>
          </w:p>
        </w:tc>
        <w:tc>
          <w:tcPr>
            <w:tcW w:w="7801" w:type="dxa"/>
          </w:tcPr>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sz w:val="24"/>
                <w:szCs w:val="24"/>
              </w:rPr>
              <w:t xml:space="preserve">132 kV DCDS line from Bhind to </w:t>
            </w:r>
            <w:proofErr w:type="spellStart"/>
            <w:r w:rsidRPr="00BC0771">
              <w:rPr>
                <w:rFonts w:ascii="Times New Roman" w:hAnsi="Times New Roman"/>
                <w:sz w:val="24"/>
                <w:szCs w:val="24"/>
              </w:rPr>
              <w:t>Gormi</w:t>
            </w:r>
            <w:proofErr w:type="spellEnd"/>
            <w:r w:rsidRPr="00BC0771">
              <w:rPr>
                <w:rFonts w:ascii="Times New Roman" w:hAnsi="Times New Roman"/>
                <w:sz w:val="24"/>
                <w:szCs w:val="24"/>
              </w:rPr>
              <w:t xml:space="preserve"> (MPPTCL)</w:t>
            </w:r>
          </w:p>
        </w:tc>
      </w:tr>
      <w:tr w:rsidR="00EB336C" w:rsidRPr="00BC0771" w:rsidTr="004C3869">
        <w:tc>
          <w:tcPr>
            <w:tcW w:w="845" w:type="dxa"/>
          </w:tcPr>
          <w:p w:rsidR="00EB336C" w:rsidRPr="00BC0771" w:rsidRDefault="00EB336C" w:rsidP="001A4695">
            <w:pPr>
              <w:pStyle w:val="ListParagraph"/>
              <w:spacing w:after="0" w:line="288" w:lineRule="auto"/>
              <w:ind w:left="0"/>
              <w:jc w:val="both"/>
              <w:rPr>
                <w:rFonts w:ascii="Times New Roman" w:hAnsi="Times New Roman"/>
                <w:sz w:val="24"/>
                <w:szCs w:val="24"/>
              </w:rPr>
            </w:pPr>
            <w:r w:rsidRPr="00BC0771">
              <w:rPr>
                <w:rFonts w:ascii="Times New Roman" w:hAnsi="Times New Roman"/>
                <w:sz w:val="24"/>
                <w:szCs w:val="24"/>
              </w:rPr>
              <w:t>vi.</w:t>
            </w:r>
          </w:p>
        </w:tc>
        <w:tc>
          <w:tcPr>
            <w:tcW w:w="7801" w:type="dxa"/>
          </w:tcPr>
          <w:p w:rsidR="00EB336C" w:rsidRPr="00BC0771" w:rsidRDefault="00EB336C" w:rsidP="001A4695">
            <w:pPr>
              <w:spacing w:after="0" w:line="288" w:lineRule="auto"/>
              <w:jc w:val="both"/>
              <w:rPr>
                <w:rFonts w:ascii="Times New Roman" w:hAnsi="Times New Roman"/>
                <w:sz w:val="24"/>
                <w:szCs w:val="24"/>
              </w:rPr>
            </w:pPr>
            <w:r w:rsidRPr="00BC0771">
              <w:rPr>
                <w:rFonts w:ascii="Times New Roman" w:hAnsi="Times New Roman"/>
                <w:sz w:val="24"/>
                <w:szCs w:val="24"/>
              </w:rPr>
              <w:t>Establishment of 2x160 MVA, 220/ 132 kV Substation near Bhind involving following works-</w:t>
            </w:r>
          </w:p>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b/>
                <w:bCs/>
                <w:sz w:val="24"/>
                <w:szCs w:val="24"/>
              </w:rPr>
              <w:t>220 kV</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 xml:space="preserve">ICT 220/132 kV - 2x160 MVA </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Line bays - 4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(future) - 2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bays (Future) - 2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line bays (Future) - 4 Nos.</w:t>
            </w:r>
          </w:p>
          <w:p w:rsidR="00EB336C" w:rsidRPr="00BC0771" w:rsidRDefault="00EB336C" w:rsidP="001A4695">
            <w:pPr>
              <w:pStyle w:val="ListParagraph"/>
              <w:spacing w:after="0" w:line="288" w:lineRule="auto"/>
              <w:jc w:val="both"/>
              <w:rPr>
                <w:rFonts w:ascii="Times New Roman" w:hAnsi="Times New Roman"/>
                <w:sz w:val="24"/>
                <w:szCs w:val="24"/>
              </w:rPr>
            </w:pPr>
          </w:p>
          <w:p w:rsidR="00EB336C" w:rsidRPr="00BC0771" w:rsidRDefault="00EB336C" w:rsidP="001A4695">
            <w:pPr>
              <w:spacing w:after="0" w:line="288" w:lineRule="auto"/>
              <w:jc w:val="both"/>
              <w:rPr>
                <w:rFonts w:ascii="Times New Roman" w:hAnsi="Times New Roman"/>
                <w:b/>
                <w:bCs/>
                <w:sz w:val="24"/>
                <w:szCs w:val="24"/>
              </w:rPr>
            </w:pPr>
            <w:r w:rsidRPr="00BC0771">
              <w:rPr>
                <w:rFonts w:ascii="Times New Roman" w:hAnsi="Times New Roman"/>
                <w:b/>
                <w:bCs/>
                <w:sz w:val="24"/>
                <w:szCs w:val="24"/>
              </w:rPr>
              <w:t>132 kV</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ICT bays - 2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Line bays - 6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sz w:val="24"/>
                <w:szCs w:val="24"/>
              </w:rPr>
            </w:pPr>
            <w:r w:rsidRPr="00BC0771">
              <w:rPr>
                <w:rFonts w:ascii="Times New Roman" w:hAnsi="Times New Roman"/>
                <w:sz w:val="24"/>
                <w:szCs w:val="24"/>
              </w:rPr>
              <w:t>Space for ICT bays (future) - 2 Nos.</w:t>
            </w:r>
          </w:p>
          <w:p w:rsidR="00EB336C" w:rsidRPr="00BC0771" w:rsidRDefault="00EB336C" w:rsidP="001A4695">
            <w:pPr>
              <w:pStyle w:val="ListParagraph"/>
              <w:numPr>
                <w:ilvl w:val="0"/>
                <w:numId w:val="248"/>
              </w:numPr>
              <w:spacing w:after="0" w:line="288" w:lineRule="auto"/>
              <w:contextualSpacing/>
              <w:jc w:val="both"/>
              <w:rPr>
                <w:rFonts w:ascii="Times New Roman" w:hAnsi="Times New Roman"/>
                <w:b/>
                <w:bCs/>
                <w:sz w:val="24"/>
                <w:szCs w:val="24"/>
              </w:rPr>
            </w:pPr>
            <w:r w:rsidRPr="00BC0771">
              <w:rPr>
                <w:rFonts w:ascii="Times New Roman" w:hAnsi="Times New Roman"/>
                <w:sz w:val="24"/>
                <w:szCs w:val="24"/>
              </w:rPr>
              <w:t>Space for line bays (Future) - 6 Nos.</w:t>
            </w:r>
          </w:p>
        </w:tc>
      </w:tr>
    </w:tbl>
    <w:p w:rsidR="001D0DDE" w:rsidRPr="00BC0771" w:rsidRDefault="001D0DDE" w:rsidP="00EB336C">
      <w:pPr>
        <w:spacing w:after="0" w:line="240" w:lineRule="auto"/>
        <w:jc w:val="both"/>
        <w:rPr>
          <w:rFonts w:ascii="Times New Roman" w:hAnsi="Times New Roman"/>
          <w:sz w:val="24"/>
          <w:szCs w:val="24"/>
        </w:rPr>
      </w:pPr>
    </w:p>
    <w:p w:rsidR="00550756" w:rsidRPr="00BC0771" w:rsidRDefault="00584699"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rPr>
      </w:pPr>
      <w:r w:rsidRPr="00BC0771">
        <w:rPr>
          <w:rFonts w:ascii="Times New Roman" w:hAnsi="Times New Roman"/>
          <w:sz w:val="24"/>
        </w:rPr>
        <w:t xml:space="preserve">Project Description </w:t>
      </w:r>
    </w:p>
    <w:p w:rsidR="005D777D" w:rsidRPr="00BC0771" w:rsidRDefault="005D777D" w:rsidP="005D777D">
      <w:pPr>
        <w:widowControl w:val="0"/>
        <w:autoSpaceDE w:val="0"/>
        <w:autoSpaceDN w:val="0"/>
        <w:adjustRightInd w:val="0"/>
        <w:spacing w:after="0" w:line="240" w:lineRule="auto"/>
        <w:ind w:left="720"/>
        <w:jc w:val="both"/>
        <w:rPr>
          <w:rFonts w:ascii="Times New Roman" w:hAnsi="Times New Roman"/>
          <w:sz w:val="24"/>
        </w:rPr>
      </w:pPr>
    </w:p>
    <w:p w:rsidR="0024523C" w:rsidRPr="00BC0771" w:rsidRDefault="0024523C" w:rsidP="00EB336C">
      <w:pPr>
        <w:widowControl w:val="0"/>
        <w:autoSpaceDE w:val="0"/>
        <w:autoSpaceDN w:val="0"/>
        <w:adjustRightInd w:val="0"/>
        <w:spacing w:after="0" w:line="240" w:lineRule="auto"/>
        <w:ind w:left="720"/>
        <w:jc w:val="both"/>
        <w:rPr>
          <w:rFonts w:ascii="Times New Roman" w:hAnsi="Times New Roman"/>
          <w:sz w:val="24"/>
        </w:rPr>
      </w:pPr>
      <w:r w:rsidRPr="00BC0771">
        <w:rPr>
          <w:rFonts w:ascii="Times New Roman" w:hAnsi="Times New Roman"/>
          <w:sz w:val="24"/>
        </w:rPr>
        <w:t xml:space="preserve">Demand of Madhya Pradesh has reached 12240MW in FY 2017-18 </w:t>
      </w:r>
      <w:r w:rsidR="004C3869" w:rsidRPr="00BC0771">
        <w:rPr>
          <w:rFonts w:ascii="Times New Roman" w:hAnsi="Times New Roman"/>
          <w:sz w:val="24"/>
        </w:rPr>
        <w:t>and expected</w:t>
      </w:r>
      <w:r w:rsidRPr="00BC0771">
        <w:rPr>
          <w:rFonts w:ascii="Times New Roman" w:hAnsi="Times New Roman"/>
          <w:sz w:val="24"/>
        </w:rPr>
        <w:t xml:space="preserve"> to grow </w:t>
      </w:r>
      <w:proofErr w:type="spellStart"/>
      <w:r w:rsidRPr="00BC0771">
        <w:rPr>
          <w:rFonts w:ascii="Times New Roman" w:hAnsi="Times New Roman"/>
          <w:sz w:val="24"/>
        </w:rPr>
        <w:t>upto</w:t>
      </w:r>
      <w:proofErr w:type="spellEnd"/>
      <w:r w:rsidRPr="00BC0771">
        <w:rPr>
          <w:rFonts w:ascii="Times New Roman" w:hAnsi="Times New Roman"/>
          <w:sz w:val="24"/>
        </w:rPr>
        <w:t xml:space="preserve"> 15000MW by year 2021-22. The demand is expected to</w:t>
      </w:r>
      <w:r w:rsidR="0071122C" w:rsidRPr="00BC0771">
        <w:rPr>
          <w:rFonts w:ascii="Times New Roman" w:hAnsi="Times New Roman"/>
          <w:sz w:val="24"/>
        </w:rPr>
        <w:t xml:space="preserve"> </w:t>
      </w:r>
      <w:r w:rsidRPr="00BC0771">
        <w:rPr>
          <w:rFonts w:ascii="Times New Roman" w:hAnsi="Times New Roman"/>
          <w:sz w:val="24"/>
        </w:rPr>
        <w:t xml:space="preserve">reach </w:t>
      </w:r>
      <w:r w:rsidR="004C3869" w:rsidRPr="00BC0771">
        <w:rPr>
          <w:rFonts w:ascii="Times New Roman" w:hAnsi="Times New Roman"/>
          <w:sz w:val="24"/>
        </w:rPr>
        <w:t xml:space="preserve">about 19000 </w:t>
      </w:r>
      <w:r w:rsidRPr="00BC0771">
        <w:rPr>
          <w:rFonts w:ascii="Times New Roman" w:hAnsi="Times New Roman"/>
          <w:sz w:val="24"/>
        </w:rPr>
        <w:t>MW by the end of 14th Plan.</w:t>
      </w:r>
    </w:p>
    <w:p w:rsidR="00EB336C" w:rsidRPr="00BC0771" w:rsidRDefault="00EB336C" w:rsidP="00EB336C">
      <w:pPr>
        <w:widowControl w:val="0"/>
        <w:autoSpaceDE w:val="0"/>
        <w:autoSpaceDN w:val="0"/>
        <w:adjustRightInd w:val="0"/>
        <w:spacing w:after="0" w:line="240" w:lineRule="auto"/>
        <w:ind w:left="720"/>
        <w:jc w:val="both"/>
        <w:rPr>
          <w:rFonts w:ascii="Times New Roman" w:hAnsi="Times New Roman"/>
          <w:sz w:val="24"/>
        </w:rPr>
      </w:pPr>
    </w:p>
    <w:p w:rsidR="00307574" w:rsidRPr="00BC0771" w:rsidRDefault="0024523C" w:rsidP="00EB336C">
      <w:pPr>
        <w:widowControl w:val="0"/>
        <w:autoSpaceDE w:val="0"/>
        <w:autoSpaceDN w:val="0"/>
        <w:adjustRightInd w:val="0"/>
        <w:spacing w:after="0" w:line="240" w:lineRule="auto"/>
        <w:ind w:left="720"/>
        <w:jc w:val="both"/>
        <w:rPr>
          <w:rFonts w:ascii="Times New Roman" w:hAnsi="Times New Roman"/>
          <w:sz w:val="24"/>
        </w:rPr>
      </w:pPr>
      <w:r w:rsidRPr="00BC0771">
        <w:rPr>
          <w:rFonts w:ascii="Times New Roman" w:hAnsi="Times New Roman"/>
          <w:sz w:val="24"/>
        </w:rPr>
        <w:t>Accordingly, detailed studies were carried out to evolve transmission system</w:t>
      </w:r>
      <w:r w:rsidR="0071122C" w:rsidRPr="00BC0771">
        <w:rPr>
          <w:rFonts w:ascii="Times New Roman" w:hAnsi="Times New Roman"/>
          <w:sz w:val="24"/>
        </w:rPr>
        <w:t xml:space="preserve"> </w:t>
      </w:r>
      <w:r w:rsidRPr="00BC0771">
        <w:rPr>
          <w:rFonts w:ascii="Times New Roman" w:hAnsi="Times New Roman"/>
          <w:sz w:val="24"/>
        </w:rPr>
        <w:t>requirement for the end of 13th Plan period considering load demand of</w:t>
      </w:r>
      <w:r w:rsidR="00EB336C" w:rsidRPr="00BC0771">
        <w:rPr>
          <w:rFonts w:ascii="Times New Roman" w:hAnsi="Times New Roman"/>
          <w:sz w:val="24"/>
        </w:rPr>
        <w:t xml:space="preserve"> Madhya </w:t>
      </w:r>
      <w:r w:rsidR="00EB336C" w:rsidRPr="00BC0771">
        <w:rPr>
          <w:rFonts w:ascii="Times New Roman" w:hAnsi="Times New Roman"/>
          <w:sz w:val="24"/>
        </w:rPr>
        <w:lastRenderedPageBreak/>
        <w:t xml:space="preserve">Pradesh as </w:t>
      </w:r>
      <w:r w:rsidRPr="00BC0771">
        <w:rPr>
          <w:rFonts w:ascii="Times New Roman" w:hAnsi="Times New Roman"/>
          <w:sz w:val="24"/>
        </w:rPr>
        <w:t xml:space="preserve">15000MW. The studies, inter alia, </w:t>
      </w:r>
      <w:r w:rsidR="004C3869" w:rsidRPr="00BC0771">
        <w:rPr>
          <w:rFonts w:ascii="Times New Roman" w:hAnsi="Times New Roman"/>
          <w:sz w:val="24"/>
        </w:rPr>
        <w:t>recommended establishment</w:t>
      </w:r>
      <w:r w:rsidR="00EB336C" w:rsidRPr="00BC0771">
        <w:rPr>
          <w:rFonts w:ascii="Times New Roman" w:hAnsi="Times New Roman"/>
          <w:sz w:val="24"/>
        </w:rPr>
        <w:t xml:space="preserve"> of 400/220kV substation </w:t>
      </w:r>
      <w:r w:rsidRPr="00BC0771">
        <w:rPr>
          <w:rFonts w:ascii="Times New Roman" w:hAnsi="Times New Roman"/>
          <w:sz w:val="24"/>
        </w:rPr>
        <w:t xml:space="preserve">near Guna and 220/132kV </w:t>
      </w:r>
      <w:r w:rsidR="004C3869" w:rsidRPr="00BC0771">
        <w:rPr>
          <w:rFonts w:ascii="Times New Roman" w:hAnsi="Times New Roman"/>
          <w:sz w:val="24"/>
        </w:rPr>
        <w:t>substation near</w:t>
      </w:r>
      <w:r w:rsidRPr="00BC0771">
        <w:rPr>
          <w:rFonts w:ascii="Times New Roman" w:hAnsi="Times New Roman"/>
          <w:sz w:val="24"/>
        </w:rPr>
        <w:t xml:space="preserve"> Bhind in the MP network.</w:t>
      </w:r>
    </w:p>
    <w:p w:rsidR="00307574" w:rsidRPr="00BC0771" w:rsidRDefault="00307574" w:rsidP="00307574">
      <w:pPr>
        <w:widowControl w:val="0"/>
        <w:autoSpaceDE w:val="0"/>
        <w:autoSpaceDN w:val="0"/>
        <w:adjustRightInd w:val="0"/>
        <w:spacing w:after="0" w:line="240" w:lineRule="auto"/>
        <w:ind w:left="720"/>
        <w:jc w:val="both"/>
        <w:rPr>
          <w:rFonts w:ascii="Times New Roman" w:hAnsi="Times New Roman"/>
          <w:sz w:val="24"/>
        </w:rPr>
      </w:pPr>
    </w:p>
    <w:p w:rsidR="00E66F97" w:rsidRPr="00BC0771" w:rsidRDefault="008911D2"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BC0771">
        <w:rPr>
          <w:rFonts w:ascii="Times New Roman" w:hAnsi="Times New Roman"/>
          <w:bCs/>
          <w:sz w:val="24"/>
          <w:szCs w:val="24"/>
        </w:rPr>
        <w:t>Transmission Grid Map</w:t>
      </w:r>
    </w:p>
    <w:p w:rsidR="00E66F97" w:rsidRPr="00BC0771" w:rsidRDefault="00E66F97" w:rsidP="009D7A07">
      <w:pPr>
        <w:spacing w:after="0" w:line="240" w:lineRule="auto"/>
        <w:ind w:left="-180"/>
        <w:jc w:val="both"/>
        <w:rPr>
          <w:rFonts w:ascii="Times New Roman" w:hAnsi="Times New Roman"/>
          <w:bCs/>
          <w:sz w:val="24"/>
          <w:szCs w:val="24"/>
        </w:rPr>
      </w:pPr>
    </w:p>
    <w:p w:rsidR="00550756" w:rsidRPr="00BC0771" w:rsidRDefault="008911D2"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Transmission Grid Map </w:t>
      </w:r>
      <w:r w:rsidR="00A23688" w:rsidRPr="00BC0771">
        <w:rPr>
          <w:rFonts w:ascii="Times New Roman" w:hAnsi="Times New Roman"/>
          <w:sz w:val="24"/>
          <w:szCs w:val="24"/>
        </w:rPr>
        <w:t>in</w:t>
      </w:r>
      <w:r w:rsidRPr="00BC0771">
        <w:rPr>
          <w:rFonts w:ascii="Times New Roman" w:hAnsi="Times New Roman"/>
          <w:sz w:val="24"/>
          <w:szCs w:val="24"/>
        </w:rPr>
        <w:t>dicat</w:t>
      </w:r>
      <w:r w:rsidR="00A23688" w:rsidRPr="00BC0771">
        <w:rPr>
          <w:rFonts w:ascii="Times New Roman" w:hAnsi="Times New Roman"/>
          <w:sz w:val="24"/>
          <w:szCs w:val="24"/>
        </w:rPr>
        <w:t>in</w:t>
      </w:r>
      <w:r w:rsidRPr="00BC0771">
        <w:rPr>
          <w:rFonts w:ascii="Times New Roman" w:hAnsi="Times New Roman"/>
          <w:sz w:val="24"/>
          <w:szCs w:val="24"/>
        </w:rPr>
        <w:t xml:space="preserve">g the location of the Project is enclosed to the RFQ document for </w:t>
      </w:r>
      <w:r w:rsidR="00A23688" w:rsidRPr="00BC0771">
        <w:rPr>
          <w:rFonts w:ascii="Times New Roman" w:hAnsi="Times New Roman"/>
          <w:sz w:val="24"/>
          <w:szCs w:val="24"/>
        </w:rPr>
        <w:t>in</w:t>
      </w:r>
      <w:r w:rsidRPr="00BC0771">
        <w:rPr>
          <w:rFonts w:ascii="Times New Roman" w:hAnsi="Times New Roman"/>
          <w:sz w:val="24"/>
          <w:szCs w:val="24"/>
        </w:rPr>
        <w:t>formation and reference of the Bidders</w:t>
      </w:r>
      <w:r w:rsidRPr="00BC0771">
        <w:rPr>
          <w:rFonts w:ascii="Times New Roman" w:hAnsi="Times New Roman"/>
          <w:b/>
          <w:bCs/>
          <w:sz w:val="24"/>
          <w:szCs w:val="24"/>
        </w:rPr>
        <w:t>.</w:t>
      </w:r>
    </w:p>
    <w:p w:rsidR="00E66F97" w:rsidRPr="00BC0771" w:rsidRDefault="00E66F97" w:rsidP="009D7A07">
      <w:pPr>
        <w:spacing w:after="0" w:line="240" w:lineRule="auto"/>
        <w:jc w:val="both"/>
        <w:rPr>
          <w:rFonts w:ascii="Times New Roman" w:hAnsi="Times New Roman"/>
          <w:sz w:val="24"/>
          <w:szCs w:val="24"/>
        </w:rPr>
      </w:pPr>
    </w:p>
    <w:p w:rsidR="00B464BD" w:rsidRPr="00BC0771" w:rsidRDefault="00B32F65"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BC0771">
        <w:rPr>
          <w:rFonts w:ascii="Times New Roman" w:hAnsi="Times New Roman"/>
          <w:b/>
          <w:bCs/>
          <w:sz w:val="24"/>
          <w:szCs w:val="24"/>
        </w:rPr>
        <w:t>Left Blank</w:t>
      </w:r>
    </w:p>
    <w:p w:rsidR="00E66F97" w:rsidRPr="00BC0771" w:rsidRDefault="00E66F97" w:rsidP="009D7A07">
      <w:pPr>
        <w:spacing w:after="0" w:line="240" w:lineRule="auto"/>
        <w:ind w:left="720"/>
        <w:jc w:val="both"/>
        <w:rPr>
          <w:rFonts w:ascii="Times New Roman" w:hAnsi="Times New Roman"/>
          <w:b/>
          <w:bCs/>
          <w:sz w:val="24"/>
          <w:szCs w:val="24"/>
        </w:rPr>
      </w:pPr>
    </w:p>
    <w:p w:rsidR="00550756" w:rsidRPr="00BC0771" w:rsidRDefault="00550756"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BC0771">
        <w:rPr>
          <w:rFonts w:ascii="Times New Roman" w:hAnsi="Times New Roman"/>
          <w:sz w:val="24"/>
          <w:szCs w:val="24"/>
        </w:rPr>
        <w:t xml:space="preserve">Brief Scope of Work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BC0771">
        <w:rPr>
          <w:rFonts w:ascii="Times New Roman" w:hAnsi="Times New Roman"/>
          <w:sz w:val="24"/>
          <w:szCs w:val="24"/>
        </w:rPr>
        <w:t xml:space="preserve">Scope of Transmission Service Provider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The TSP’s scope of work for the Project shall comprise, but not necessarily be limited to the follow</w:t>
      </w:r>
      <w:r w:rsidR="00A23688" w:rsidRPr="00BC0771">
        <w:rPr>
          <w:rFonts w:ascii="Times New Roman" w:hAnsi="Times New Roman"/>
          <w:sz w:val="24"/>
          <w:szCs w:val="24"/>
        </w:rPr>
        <w:t>in</w:t>
      </w:r>
      <w:r w:rsidRPr="00BC0771">
        <w:rPr>
          <w:rFonts w:ascii="Times New Roman" w:hAnsi="Times New Roman"/>
          <w:sz w:val="24"/>
          <w:szCs w:val="24"/>
        </w:rPr>
        <w:t xml:space="preserve">g: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BC0771">
        <w:rPr>
          <w:rFonts w:ascii="Times New Roman" w:hAnsi="Times New Roman"/>
          <w:sz w:val="24"/>
          <w:szCs w:val="24"/>
        </w:rPr>
        <w:t>Establishment, operation and ma</w:t>
      </w:r>
      <w:r w:rsidR="00A23688" w:rsidRPr="00BC0771">
        <w:rPr>
          <w:rFonts w:ascii="Times New Roman" w:hAnsi="Times New Roman"/>
          <w:sz w:val="24"/>
          <w:szCs w:val="24"/>
        </w:rPr>
        <w:t>in</w:t>
      </w:r>
      <w:r w:rsidRPr="00BC0771">
        <w:rPr>
          <w:rFonts w:ascii="Times New Roman" w:hAnsi="Times New Roman"/>
          <w:sz w:val="24"/>
          <w:szCs w:val="24"/>
        </w:rPr>
        <w:t>tenance of the Project on build, own, operate and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 basis and completion of all the activities for the Project,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survey, detailed project report formulation, arrang</w:t>
      </w:r>
      <w:r w:rsidR="00A23688" w:rsidRPr="00BC0771">
        <w:rPr>
          <w:rFonts w:ascii="Times New Roman" w:hAnsi="Times New Roman"/>
          <w:sz w:val="24"/>
          <w:szCs w:val="24"/>
        </w:rPr>
        <w:t>in</w:t>
      </w:r>
      <w:r w:rsidRPr="00BC0771">
        <w:rPr>
          <w:rFonts w:ascii="Times New Roman" w:hAnsi="Times New Roman"/>
          <w:sz w:val="24"/>
          <w:szCs w:val="24"/>
        </w:rPr>
        <w:t>g f</w:t>
      </w:r>
      <w:r w:rsidR="00A23688" w:rsidRPr="00BC0771">
        <w:rPr>
          <w:rFonts w:ascii="Times New Roman" w:hAnsi="Times New Roman"/>
          <w:sz w:val="24"/>
          <w:szCs w:val="24"/>
        </w:rPr>
        <w:t>in</w:t>
      </w:r>
      <w:r w:rsidRPr="00BC0771">
        <w:rPr>
          <w:rFonts w:ascii="Times New Roman" w:hAnsi="Times New Roman"/>
          <w:sz w:val="24"/>
          <w:szCs w:val="24"/>
        </w:rPr>
        <w:t>ance, project management, necessary Consents, Clearances and Permits (way leave, environment &amp; forest, civil aviation, railway/ road/river/canal/power cross</w:t>
      </w:r>
      <w:r w:rsidR="00A23688" w:rsidRPr="00BC0771">
        <w:rPr>
          <w:rFonts w:ascii="Times New Roman" w:hAnsi="Times New Roman"/>
          <w:sz w:val="24"/>
          <w:szCs w:val="24"/>
        </w:rPr>
        <w:t>in</w:t>
      </w:r>
      <w:r w:rsidRPr="00BC0771">
        <w:rPr>
          <w:rFonts w:ascii="Times New Roman" w:hAnsi="Times New Roman"/>
          <w:sz w:val="24"/>
          <w:szCs w:val="24"/>
        </w:rPr>
        <w:t>g/PTCC, etc.), land compensation, design, eng</w:t>
      </w:r>
      <w:r w:rsidR="00A23688" w:rsidRPr="00BC0771">
        <w:rPr>
          <w:rFonts w:ascii="Times New Roman" w:hAnsi="Times New Roman"/>
          <w:sz w:val="24"/>
          <w:szCs w:val="24"/>
        </w:rPr>
        <w:t>in</w:t>
      </w:r>
      <w:r w:rsidRPr="00BC0771">
        <w:rPr>
          <w:rFonts w:ascii="Times New Roman" w:hAnsi="Times New Roman"/>
          <w:sz w:val="24"/>
          <w:szCs w:val="24"/>
        </w:rPr>
        <w:t>eer</w:t>
      </w:r>
      <w:r w:rsidR="00A23688" w:rsidRPr="00BC0771">
        <w:rPr>
          <w:rFonts w:ascii="Times New Roman" w:hAnsi="Times New Roman"/>
          <w:sz w:val="24"/>
          <w:szCs w:val="24"/>
        </w:rPr>
        <w:t>in</w:t>
      </w:r>
      <w:r w:rsidRPr="00BC0771">
        <w:rPr>
          <w:rFonts w:ascii="Times New Roman" w:hAnsi="Times New Roman"/>
          <w:sz w:val="24"/>
          <w:szCs w:val="24"/>
        </w:rPr>
        <w:t>g, equipment, material, construction, erection, test</w:t>
      </w:r>
      <w:r w:rsidR="00A23688" w:rsidRPr="00BC0771">
        <w:rPr>
          <w:rFonts w:ascii="Times New Roman" w:hAnsi="Times New Roman"/>
          <w:sz w:val="24"/>
          <w:szCs w:val="24"/>
        </w:rPr>
        <w:t>in</w:t>
      </w:r>
      <w:r w:rsidRPr="00BC0771">
        <w:rPr>
          <w:rFonts w:ascii="Times New Roman" w:hAnsi="Times New Roman"/>
          <w:sz w:val="24"/>
          <w:szCs w:val="24"/>
        </w:rPr>
        <w:t>g &amp; commission</w:t>
      </w:r>
      <w:r w:rsidR="00A23688" w:rsidRPr="00BC0771">
        <w:rPr>
          <w:rFonts w:ascii="Times New Roman" w:hAnsi="Times New Roman"/>
          <w:sz w:val="24"/>
          <w:szCs w:val="24"/>
        </w:rPr>
        <w:t>in</w:t>
      </w:r>
      <w:r w:rsidRPr="00BC0771">
        <w:rPr>
          <w:rFonts w:ascii="Times New Roman" w:hAnsi="Times New Roman"/>
          <w:sz w:val="24"/>
          <w:szCs w:val="24"/>
        </w:rPr>
        <w:t xml:space="preserve">g.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BC0771">
        <w:rPr>
          <w:rFonts w:ascii="Times New Roman" w:hAnsi="Times New Roman"/>
          <w:sz w:val="24"/>
          <w:szCs w:val="24"/>
        </w:rPr>
        <w:t xml:space="preserve">The TSP shall ensure timely completion of entire scope of Project </w:t>
      </w:r>
      <w:r w:rsidR="00A23688" w:rsidRPr="00BC0771">
        <w:rPr>
          <w:rFonts w:ascii="Times New Roman" w:hAnsi="Times New Roman"/>
          <w:sz w:val="24"/>
          <w:szCs w:val="24"/>
        </w:rPr>
        <w:t>in</w:t>
      </w:r>
      <w:r w:rsidRPr="00BC0771">
        <w:rPr>
          <w:rFonts w:ascii="Times New Roman" w:hAnsi="Times New Roman"/>
          <w:sz w:val="24"/>
          <w:szCs w:val="24"/>
        </w:rPr>
        <w:t xml:space="preserve"> all respects and its operation and ma</w:t>
      </w:r>
      <w:r w:rsidR="00A23688" w:rsidRPr="00BC0771">
        <w:rPr>
          <w:rFonts w:ascii="Times New Roman" w:hAnsi="Times New Roman"/>
          <w:sz w:val="24"/>
          <w:szCs w:val="24"/>
        </w:rPr>
        <w:t>in</w:t>
      </w:r>
      <w:r w:rsidRPr="00BC0771">
        <w:rPr>
          <w:rFonts w:ascii="Times New Roman" w:hAnsi="Times New Roman"/>
          <w:sz w:val="24"/>
          <w:szCs w:val="24"/>
        </w:rPr>
        <w:t xml:space="preserve">tenance, as shall be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RFP documents.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BC0771">
        <w:rPr>
          <w:rFonts w:ascii="Times New Roman" w:hAnsi="Times New Roman"/>
          <w:sz w:val="24"/>
          <w:szCs w:val="24"/>
        </w:rPr>
        <w:t xml:space="preserve">The TSP shall seek Transmission License from the Appropriate Commission, as per the provisions of the Electricity Act and regulations made thereunder, if it is not a deemed licensee. </w:t>
      </w:r>
    </w:p>
    <w:p w:rsidR="00543DC7" w:rsidRPr="00BC0771" w:rsidRDefault="00543DC7"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BC0771">
        <w:rPr>
          <w:rFonts w:ascii="Times New Roman" w:hAnsi="Times New Roman"/>
          <w:sz w:val="24"/>
          <w:szCs w:val="24"/>
        </w:rPr>
        <w:t>Scope of Bid Process Coord</w:t>
      </w:r>
      <w:r w:rsidR="00A23688" w:rsidRPr="00BC0771">
        <w:rPr>
          <w:rFonts w:ascii="Times New Roman" w:hAnsi="Times New Roman"/>
          <w:sz w:val="24"/>
          <w:szCs w:val="24"/>
        </w:rPr>
        <w:t>in</w:t>
      </w:r>
      <w:r w:rsidRPr="00BC0771">
        <w:rPr>
          <w:rFonts w:ascii="Times New Roman" w:hAnsi="Times New Roman"/>
          <w:sz w:val="24"/>
          <w:szCs w:val="24"/>
        </w:rPr>
        <w:t>ator (BPC)</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BPC’s scope of work is briefly outl</w:t>
      </w:r>
      <w:r w:rsidR="00A23688" w:rsidRPr="00BC0771">
        <w:rPr>
          <w:rFonts w:ascii="Times New Roman" w:hAnsi="Times New Roman"/>
          <w:sz w:val="24"/>
          <w:szCs w:val="24"/>
        </w:rPr>
        <w:t>in</w:t>
      </w:r>
      <w:r w:rsidRPr="00BC0771">
        <w:rPr>
          <w:rFonts w:ascii="Times New Roman" w:hAnsi="Times New Roman"/>
          <w:sz w:val="24"/>
          <w:szCs w:val="24"/>
        </w:rPr>
        <w:t>ed hereunder:</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BC0771">
        <w:rPr>
          <w:rFonts w:ascii="Times New Roman" w:hAnsi="Times New Roman"/>
          <w:sz w:val="24"/>
          <w:szCs w:val="24"/>
        </w:rPr>
        <w:t>To obta</w:t>
      </w:r>
      <w:r w:rsidR="00A23688" w:rsidRPr="00BC0771">
        <w:rPr>
          <w:rFonts w:ascii="Times New Roman" w:hAnsi="Times New Roman"/>
          <w:sz w:val="24"/>
          <w:szCs w:val="24"/>
        </w:rPr>
        <w:t>in</w:t>
      </w:r>
      <w:r w:rsidRPr="00BC0771">
        <w:rPr>
          <w:rFonts w:ascii="Times New Roman" w:hAnsi="Times New Roman"/>
          <w:sz w:val="24"/>
          <w:szCs w:val="24"/>
        </w:rPr>
        <w:t xml:space="preserve"> approval for lay</w:t>
      </w:r>
      <w:r w:rsidR="00A23688" w:rsidRPr="00BC0771">
        <w:rPr>
          <w:rFonts w:ascii="Times New Roman" w:hAnsi="Times New Roman"/>
          <w:sz w:val="24"/>
          <w:szCs w:val="24"/>
        </w:rPr>
        <w:t>in</w:t>
      </w:r>
      <w:r w:rsidRPr="00BC0771">
        <w:rPr>
          <w:rFonts w:ascii="Times New Roman" w:hAnsi="Times New Roman"/>
          <w:sz w:val="24"/>
          <w:szCs w:val="24"/>
        </w:rPr>
        <w:t>g of overhead transmission l</w:t>
      </w:r>
      <w:r w:rsidR="00A23688" w:rsidRPr="00BC0771">
        <w:rPr>
          <w:rFonts w:ascii="Times New Roman" w:hAnsi="Times New Roman"/>
          <w:sz w:val="24"/>
          <w:szCs w:val="24"/>
        </w:rPr>
        <w:t>in</w:t>
      </w:r>
      <w:r w:rsidRPr="00BC0771">
        <w:rPr>
          <w:rFonts w:ascii="Times New Roman" w:hAnsi="Times New Roman"/>
          <w:sz w:val="24"/>
          <w:szCs w:val="24"/>
        </w:rPr>
        <w:t xml:space="preserve">es under section 68 of Electricity Act, from Appropriate Government.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BC0771">
        <w:rPr>
          <w:rFonts w:ascii="Times New Roman" w:hAnsi="Times New Roman"/>
          <w:sz w:val="24"/>
          <w:szCs w:val="24"/>
        </w:rPr>
        <w:t>BPC or its authorized representative may arrange to carry out the follow</w:t>
      </w:r>
      <w:r w:rsidR="00A23688" w:rsidRPr="00BC0771">
        <w:rPr>
          <w:rFonts w:ascii="Times New Roman" w:hAnsi="Times New Roman"/>
          <w:sz w:val="24"/>
          <w:szCs w:val="24"/>
        </w:rPr>
        <w:t>in</w:t>
      </w:r>
      <w:r w:rsidRPr="00BC0771">
        <w:rPr>
          <w:rFonts w:ascii="Times New Roman" w:hAnsi="Times New Roman"/>
          <w:sz w:val="24"/>
          <w:szCs w:val="24"/>
        </w:rPr>
        <w:t xml:space="preserve">g activities to expedite the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BC0771">
        <w:rPr>
          <w:rFonts w:ascii="Times New Roman" w:hAnsi="Times New Roman"/>
          <w:sz w:val="24"/>
          <w:szCs w:val="24"/>
        </w:rPr>
        <w:t xml:space="preserve">To </w:t>
      </w:r>
      <w:r w:rsidR="00A23688" w:rsidRPr="00BC0771">
        <w:rPr>
          <w:rFonts w:ascii="Times New Roman" w:hAnsi="Times New Roman"/>
          <w:sz w:val="24"/>
          <w:szCs w:val="24"/>
        </w:rPr>
        <w:t>in</w:t>
      </w:r>
      <w:r w:rsidRPr="00BC0771">
        <w:rPr>
          <w:rFonts w:ascii="Times New Roman" w:hAnsi="Times New Roman"/>
          <w:sz w:val="24"/>
          <w:szCs w:val="24"/>
        </w:rPr>
        <w:t>itiate acquisition of land for location specific substations, switch</w:t>
      </w:r>
      <w:r w:rsidR="00A23688" w:rsidRPr="00BC0771">
        <w:rPr>
          <w:rFonts w:ascii="Times New Roman" w:hAnsi="Times New Roman"/>
          <w:sz w:val="24"/>
          <w:szCs w:val="24"/>
        </w:rPr>
        <w:t>in</w:t>
      </w:r>
      <w:r w:rsidRPr="00BC0771">
        <w:rPr>
          <w:rFonts w:ascii="Times New Roman" w:hAnsi="Times New Roman"/>
          <w:sz w:val="24"/>
          <w:szCs w:val="24"/>
        </w:rPr>
        <w:t>g stations or HVDC term</w:t>
      </w:r>
      <w:r w:rsidR="00A23688" w:rsidRPr="00BC0771">
        <w:rPr>
          <w:rFonts w:ascii="Times New Roman" w:hAnsi="Times New Roman"/>
          <w:sz w:val="24"/>
          <w:szCs w:val="24"/>
        </w:rPr>
        <w:t>in</w:t>
      </w:r>
      <w:r w:rsidRPr="00BC0771">
        <w:rPr>
          <w:rFonts w:ascii="Times New Roman" w:hAnsi="Times New Roman"/>
          <w:sz w:val="24"/>
          <w:szCs w:val="24"/>
        </w:rPr>
        <w:t xml:space="preserve">al or </w:t>
      </w:r>
      <w:r w:rsidR="00A23688" w:rsidRPr="00BC0771">
        <w:rPr>
          <w:rFonts w:ascii="Times New Roman" w:hAnsi="Times New Roman"/>
          <w:sz w:val="24"/>
          <w:szCs w:val="24"/>
        </w:rPr>
        <w:t>in</w:t>
      </w:r>
      <w:r w:rsidRPr="00BC0771">
        <w:rPr>
          <w:rFonts w:ascii="Times New Roman" w:hAnsi="Times New Roman"/>
          <w:sz w:val="24"/>
          <w:szCs w:val="24"/>
        </w:rPr>
        <w:t xml:space="preserve">verter stations. </w:t>
      </w:r>
    </w:p>
    <w:p w:rsidR="00E66F97" w:rsidRPr="00BC0771" w:rsidRDefault="00E66F97" w:rsidP="009D7A07">
      <w:pPr>
        <w:spacing w:after="0" w:line="240" w:lineRule="auto"/>
        <w:jc w:val="both"/>
        <w:rPr>
          <w:rFonts w:ascii="Times New Roman" w:hAnsi="Times New Roman"/>
          <w:b/>
          <w:bCs/>
          <w:sz w:val="24"/>
          <w:szCs w:val="24"/>
        </w:rPr>
      </w:pPr>
    </w:p>
    <w:p w:rsidR="00550756" w:rsidRPr="00BC0771" w:rsidRDefault="00550756"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BC0771">
        <w:rPr>
          <w:rFonts w:ascii="Times New Roman" w:hAnsi="Times New Roman"/>
          <w:sz w:val="24"/>
          <w:szCs w:val="24"/>
        </w:rPr>
        <w:t xml:space="preserve">To </w:t>
      </w:r>
      <w:r w:rsidR="00A23688" w:rsidRPr="00BC0771">
        <w:rPr>
          <w:rFonts w:ascii="Times New Roman" w:hAnsi="Times New Roman"/>
          <w:sz w:val="24"/>
          <w:szCs w:val="24"/>
        </w:rPr>
        <w:t>in</w:t>
      </w:r>
      <w:r w:rsidRPr="00BC0771">
        <w:rPr>
          <w:rFonts w:ascii="Times New Roman" w:hAnsi="Times New Roman"/>
          <w:sz w:val="24"/>
          <w:szCs w:val="24"/>
        </w:rPr>
        <w:t>itiate process of seek</w:t>
      </w:r>
      <w:r w:rsidR="00A23688" w:rsidRPr="00BC0771">
        <w:rPr>
          <w:rFonts w:ascii="Times New Roman" w:hAnsi="Times New Roman"/>
          <w:sz w:val="24"/>
          <w:szCs w:val="24"/>
        </w:rPr>
        <w:t>in</w:t>
      </w:r>
      <w:r w:rsidRPr="00BC0771">
        <w:rPr>
          <w:rFonts w:ascii="Times New Roman" w:hAnsi="Times New Roman"/>
          <w:sz w:val="24"/>
          <w:szCs w:val="24"/>
        </w:rPr>
        <w:t xml:space="preserve">g forest clearance, if required.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BC0771">
        <w:rPr>
          <w:rFonts w:ascii="Times New Roman" w:hAnsi="Times New Roman"/>
          <w:sz w:val="24"/>
          <w:szCs w:val="24"/>
        </w:rPr>
        <w:t>The details and documents as may be obta</w:t>
      </w:r>
      <w:r w:rsidR="00A23688" w:rsidRPr="00BC0771">
        <w:rPr>
          <w:rFonts w:ascii="Times New Roman" w:hAnsi="Times New Roman"/>
          <w:sz w:val="24"/>
          <w:szCs w:val="24"/>
        </w:rPr>
        <w:t>in</w:t>
      </w:r>
      <w:r w:rsidRPr="00BC0771">
        <w:rPr>
          <w:rFonts w:ascii="Times New Roman" w:hAnsi="Times New Roman"/>
          <w:sz w:val="24"/>
          <w:szCs w:val="24"/>
        </w:rPr>
        <w:t xml:space="preserve">ed by the BPC </w:t>
      </w:r>
      <w:r w:rsidR="00A23688" w:rsidRPr="00BC0771">
        <w:rPr>
          <w:rFonts w:ascii="Times New Roman" w:hAnsi="Times New Roman"/>
          <w:sz w:val="24"/>
          <w:szCs w:val="24"/>
        </w:rPr>
        <w:t>in</w:t>
      </w:r>
      <w:r w:rsidRPr="00BC0771">
        <w:rPr>
          <w:rFonts w:ascii="Times New Roman" w:hAnsi="Times New Roman"/>
          <w:sz w:val="24"/>
          <w:szCs w:val="24"/>
        </w:rPr>
        <w:t xml:space="preserve"> relation to the Project shall be handed over to the TSP on as-is-where-is basis, so that it may take further actions to obta</w:t>
      </w:r>
      <w:r w:rsidR="00A23688" w:rsidRPr="00BC0771">
        <w:rPr>
          <w:rFonts w:ascii="Times New Roman" w:hAnsi="Times New Roman"/>
          <w:sz w:val="24"/>
          <w:szCs w:val="24"/>
        </w:rPr>
        <w:t>in</w:t>
      </w:r>
      <w:r w:rsidRPr="00BC0771">
        <w:rPr>
          <w:rFonts w:ascii="Times New Roman" w:hAnsi="Times New Roman"/>
          <w:sz w:val="24"/>
          <w:szCs w:val="24"/>
        </w:rPr>
        <w:t xml:space="preserve"> Consents, Clearances and Permits.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BC0771">
        <w:rPr>
          <w:rFonts w:ascii="Times New Roman" w:hAnsi="Times New Roman"/>
          <w:sz w:val="24"/>
          <w:szCs w:val="24"/>
        </w:rPr>
        <w:lastRenderedPageBreak/>
        <w:t>All costs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direct and </w:t>
      </w:r>
      <w:r w:rsidR="00A23688" w:rsidRPr="00BC0771">
        <w:rPr>
          <w:rFonts w:ascii="Times New Roman" w:hAnsi="Times New Roman"/>
          <w:sz w:val="24"/>
          <w:szCs w:val="24"/>
        </w:rPr>
        <w:t>in</w:t>
      </w:r>
      <w:r w:rsidRPr="00BC0771">
        <w:rPr>
          <w:rFonts w:ascii="Times New Roman" w:hAnsi="Times New Roman"/>
          <w:sz w:val="24"/>
          <w:szCs w:val="24"/>
        </w:rPr>
        <w:t xml:space="preserve">direct) </w:t>
      </w:r>
      <w:r w:rsidR="00A23688" w:rsidRPr="00BC0771">
        <w:rPr>
          <w:rFonts w:ascii="Times New Roman" w:hAnsi="Times New Roman"/>
          <w:sz w:val="24"/>
          <w:szCs w:val="24"/>
        </w:rPr>
        <w:t>in</w:t>
      </w:r>
      <w:r w:rsidRPr="00BC0771">
        <w:rPr>
          <w:rFonts w:ascii="Times New Roman" w:hAnsi="Times New Roman"/>
          <w:sz w:val="24"/>
          <w:szCs w:val="24"/>
        </w:rPr>
        <w:t xml:space="preserve">curred by the BPC </w:t>
      </w:r>
      <w:r w:rsidR="00A23688" w:rsidRPr="00BC0771">
        <w:rPr>
          <w:rFonts w:ascii="Times New Roman" w:hAnsi="Times New Roman"/>
          <w:sz w:val="24"/>
          <w:szCs w:val="24"/>
        </w:rPr>
        <w:t>in</w:t>
      </w:r>
      <w:r w:rsidRPr="00BC0771">
        <w:rPr>
          <w:rFonts w:ascii="Times New Roman" w:hAnsi="Times New Roman"/>
          <w:sz w:val="24"/>
          <w:szCs w:val="24"/>
        </w:rPr>
        <w:t xml:space="preserve"> connection with the activities concern</w:t>
      </w:r>
      <w:r w:rsidR="00A23688" w:rsidRPr="00BC0771">
        <w:rPr>
          <w:rFonts w:ascii="Times New Roman" w:hAnsi="Times New Roman"/>
          <w:sz w:val="24"/>
          <w:szCs w:val="24"/>
        </w:rPr>
        <w:t>in</w:t>
      </w:r>
      <w:r w:rsidRPr="00BC0771">
        <w:rPr>
          <w:rFonts w:ascii="Times New Roman" w:hAnsi="Times New Roman"/>
          <w:sz w:val="24"/>
          <w:szCs w:val="24"/>
        </w:rPr>
        <w:t>g the Project shall be recovered from the TSP, details of which will be provided dur</w:t>
      </w:r>
      <w:r w:rsidR="00A23688" w:rsidRPr="00BC0771">
        <w:rPr>
          <w:rFonts w:ascii="Times New Roman" w:hAnsi="Times New Roman"/>
          <w:sz w:val="24"/>
          <w:szCs w:val="24"/>
        </w:rPr>
        <w:t>in</w:t>
      </w:r>
      <w:r w:rsidRPr="00BC0771">
        <w:rPr>
          <w:rFonts w:ascii="Times New Roman" w:hAnsi="Times New Roman"/>
          <w:sz w:val="24"/>
          <w:szCs w:val="24"/>
        </w:rPr>
        <w:t xml:space="preserve">g the RFP stage.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BC0771">
        <w:rPr>
          <w:rFonts w:ascii="Times New Roman" w:hAnsi="Times New Roman"/>
          <w:sz w:val="24"/>
          <w:szCs w:val="24"/>
        </w:rPr>
        <w:t xml:space="preserve">The Project is required to be completed progressively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schedule to be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RFP.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BC0771">
        <w:rPr>
          <w:rFonts w:ascii="Times New Roman" w:hAnsi="Times New Roman"/>
          <w:sz w:val="24"/>
          <w:szCs w:val="24"/>
        </w:rPr>
        <w:t xml:space="preserve">A company under the Companies Act </w:t>
      </w:r>
      <w:r w:rsidR="00925F4B" w:rsidRPr="00BC0771">
        <w:rPr>
          <w:rFonts w:ascii="Times New Roman" w:hAnsi="Times New Roman"/>
          <w:sz w:val="24"/>
          <w:szCs w:val="24"/>
        </w:rPr>
        <w:t>2013</w:t>
      </w:r>
      <w:r w:rsidRPr="00BC0771">
        <w:rPr>
          <w:rFonts w:ascii="Times New Roman" w:hAnsi="Times New Roman"/>
          <w:sz w:val="24"/>
          <w:szCs w:val="24"/>
        </w:rPr>
        <w:t xml:space="preserve"> by the </w:t>
      </w:r>
      <w:r w:rsidRPr="00BC0771">
        <w:rPr>
          <w:rFonts w:ascii="Times New Roman" w:hAnsi="Times New Roman"/>
          <w:sz w:val="24"/>
        </w:rPr>
        <w:t xml:space="preserve">name </w:t>
      </w:r>
      <w:r w:rsidR="0079738A" w:rsidRPr="00BC0771">
        <w:rPr>
          <w:rFonts w:ascii="Times New Roman" w:hAnsi="Times New Roman"/>
          <w:sz w:val="24"/>
          <w:szCs w:val="24"/>
        </w:rPr>
        <w:t>__________________</w:t>
      </w:r>
      <w:proofErr w:type="gramStart"/>
      <w:r w:rsidR="0079738A" w:rsidRPr="00BC0771">
        <w:rPr>
          <w:rFonts w:ascii="Times New Roman" w:hAnsi="Times New Roman"/>
          <w:sz w:val="24"/>
          <w:szCs w:val="24"/>
        </w:rPr>
        <w:t xml:space="preserve">_  </w:t>
      </w:r>
      <w:r w:rsidR="00DA2C52" w:rsidRPr="00BC0771">
        <w:rPr>
          <w:rFonts w:ascii="Times New Roman" w:hAnsi="Times New Roman"/>
          <w:sz w:val="24"/>
          <w:szCs w:val="24"/>
        </w:rPr>
        <w:t>is</w:t>
      </w:r>
      <w:proofErr w:type="gramEnd"/>
      <w:r w:rsidR="00DA2C52" w:rsidRPr="00BC0771">
        <w:rPr>
          <w:rFonts w:ascii="Times New Roman" w:hAnsi="Times New Roman"/>
          <w:sz w:val="24"/>
          <w:szCs w:val="24"/>
        </w:rPr>
        <w:t xml:space="preserve"> under the process of </w:t>
      </w:r>
      <w:r w:rsidR="00A23688" w:rsidRPr="00BC0771">
        <w:rPr>
          <w:rFonts w:ascii="Times New Roman" w:hAnsi="Times New Roman"/>
          <w:sz w:val="24"/>
          <w:szCs w:val="24"/>
        </w:rPr>
        <w:t>in</w:t>
      </w:r>
      <w:r w:rsidR="00DA2C52" w:rsidRPr="00BC0771">
        <w:rPr>
          <w:rFonts w:ascii="Times New Roman" w:hAnsi="Times New Roman"/>
          <w:sz w:val="24"/>
          <w:szCs w:val="24"/>
        </w:rPr>
        <w:t xml:space="preserve">corporation </w:t>
      </w:r>
      <w:r w:rsidRPr="00BC0771">
        <w:rPr>
          <w:rFonts w:ascii="Times New Roman" w:hAnsi="Times New Roman"/>
          <w:sz w:val="24"/>
          <w:szCs w:val="24"/>
        </w:rPr>
        <w:t xml:space="preserve">to </w:t>
      </w:r>
      <w:r w:rsidR="00A23688" w:rsidRPr="00BC0771">
        <w:rPr>
          <w:rFonts w:ascii="Times New Roman" w:hAnsi="Times New Roman"/>
          <w:sz w:val="24"/>
          <w:szCs w:val="24"/>
        </w:rPr>
        <w:t>in</w:t>
      </w:r>
      <w:r w:rsidRPr="00BC0771">
        <w:rPr>
          <w:rFonts w:ascii="Times New Roman" w:hAnsi="Times New Roman"/>
          <w:sz w:val="24"/>
          <w:szCs w:val="24"/>
        </w:rPr>
        <w:t xml:space="preserve">itiate the activities for execution of the Project. The said company shall be acquired by the successful Bidder as per terms and conditions as may be prescribed </w:t>
      </w:r>
      <w:r w:rsidR="00A23688" w:rsidRPr="00BC0771">
        <w:rPr>
          <w:rFonts w:ascii="Times New Roman" w:hAnsi="Times New Roman"/>
          <w:sz w:val="24"/>
          <w:szCs w:val="24"/>
        </w:rPr>
        <w:t>in</w:t>
      </w:r>
      <w:r w:rsidRPr="00BC0771">
        <w:rPr>
          <w:rFonts w:ascii="Times New Roman" w:hAnsi="Times New Roman"/>
          <w:sz w:val="24"/>
          <w:szCs w:val="24"/>
        </w:rPr>
        <w:t xml:space="preserve"> RFP.</w:t>
      </w:r>
    </w:p>
    <w:p w:rsidR="00B663E9" w:rsidRPr="00BC0771" w:rsidRDefault="00FD01AF" w:rsidP="00B663E9">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br w:type="page"/>
      </w:r>
    </w:p>
    <w:p w:rsidR="00B663E9" w:rsidRPr="00BC077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C077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C077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C077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C0771" w:rsidRDefault="00B663E9"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B663E9">
      <w:pPr>
        <w:widowControl w:val="0"/>
        <w:autoSpaceDE w:val="0"/>
        <w:autoSpaceDN w:val="0"/>
        <w:adjustRightInd w:val="0"/>
        <w:spacing w:after="0" w:line="240" w:lineRule="auto"/>
        <w:jc w:val="center"/>
        <w:rPr>
          <w:rFonts w:ascii="Times New Roman" w:hAnsi="Times New Roman"/>
          <w:sz w:val="24"/>
        </w:rPr>
      </w:pPr>
    </w:p>
    <w:p w:rsidR="00AD4B0D" w:rsidRPr="00BC0771" w:rsidRDefault="00AD4B0D" w:rsidP="00B663E9">
      <w:pPr>
        <w:widowControl w:val="0"/>
        <w:autoSpaceDE w:val="0"/>
        <w:autoSpaceDN w:val="0"/>
        <w:adjustRightInd w:val="0"/>
        <w:spacing w:after="0" w:line="240" w:lineRule="auto"/>
        <w:jc w:val="center"/>
        <w:rPr>
          <w:rFonts w:ascii="Times New Roman" w:hAnsi="Times New Roman"/>
          <w:sz w:val="24"/>
        </w:rPr>
      </w:pPr>
    </w:p>
    <w:p w:rsidR="00AD4B0D" w:rsidRPr="00BC0771" w:rsidRDefault="00AD4B0D" w:rsidP="00B663E9">
      <w:pPr>
        <w:widowControl w:val="0"/>
        <w:autoSpaceDE w:val="0"/>
        <w:autoSpaceDN w:val="0"/>
        <w:adjustRightInd w:val="0"/>
        <w:spacing w:after="0" w:line="240" w:lineRule="auto"/>
        <w:jc w:val="center"/>
        <w:rPr>
          <w:rFonts w:ascii="Times New Roman" w:hAnsi="Times New Roman"/>
          <w:sz w:val="24"/>
        </w:rPr>
      </w:pPr>
    </w:p>
    <w:p w:rsidR="00AD4B0D" w:rsidRPr="00BC0771" w:rsidRDefault="00AD4B0D" w:rsidP="00B663E9">
      <w:pPr>
        <w:widowControl w:val="0"/>
        <w:autoSpaceDE w:val="0"/>
        <w:autoSpaceDN w:val="0"/>
        <w:adjustRightInd w:val="0"/>
        <w:spacing w:after="0" w:line="240" w:lineRule="auto"/>
        <w:jc w:val="center"/>
        <w:rPr>
          <w:rFonts w:ascii="Times New Roman" w:hAnsi="Times New Roman"/>
          <w:sz w:val="24"/>
        </w:rPr>
      </w:pPr>
    </w:p>
    <w:p w:rsidR="00AD4B0D" w:rsidRPr="00BC0771" w:rsidRDefault="00AD4B0D" w:rsidP="00B663E9">
      <w:pPr>
        <w:widowControl w:val="0"/>
        <w:autoSpaceDE w:val="0"/>
        <w:autoSpaceDN w:val="0"/>
        <w:adjustRightInd w:val="0"/>
        <w:spacing w:after="0" w:line="240" w:lineRule="auto"/>
        <w:jc w:val="center"/>
        <w:rPr>
          <w:rFonts w:ascii="Times New Roman" w:hAnsi="Times New Roman"/>
          <w:sz w:val="24"/>
        </w:rPr>
      </w:pPr>
    </w:p>
    <w:p w:rsidR="00AD4B0D" w:rsidRPr="00BC0771" w:rsidRDefault="00AD4B0D"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t>SECTION - 2</w:t>
      </w: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B663E9">
      <w:pPr>
        <w:widowControl w:val="0"/>
        <w:autoSpaceDE w:val="0"/>
        <w:autoSpaceDN w:val="0"/>
        <w:adjustRightInd w:val="0"/>
        <w:spacing w:after="0" w:line="240" w:lineRule="auto"/>
        <w:jc w:val="center"/>
        <w:rPr>
          <w:rFonts w:ascii="Times New Roman" w:hAnsi="Times New Roman"/>
          <w:sz w:val="24"/>
        </w:rPr>
      </w:pPr>
    </w:p>
    <w:p w:rsidR="00B663E9" w:rsidRPr="00BC0771" w:rsidRDefault="00A23688" w:rsidP="00B663E9">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t>IN</w:t>
      </w:r>
      <w:r w:rsidR="00550756" w:rsidRPr="00BC0771">
        <w:rPr>
          <w:rFonts w:ascii="Times New Roman" w:hAnsi="Times New Roman"/>
          <w:sz w:val="24"/>
        </w:rPr>
        <w:t xml:space="preserve">FORMATION AND </w:t>
      </w:r>
      <w:r w:rsidRPr="00BC0771">
        <w:rPr>
          <w:rFonts w:ascii="Times New Roman" w:hAnsi="Times New Roman"/>
          <w:sz w:val="24"/>
        </w:rPr>
        <w:t>IN</w:t>
      </w:r>
      <w:r w:rsidR="00550756" w:rsidRPr="00BC0771">
        <w:rPr>
          <w:rFonts w:ascii="Times New Roman" w:hAnsi="Times New Roman"/>
          <w:sz w:val="24"/>
        </w:rPr>
        <w:t>STRUCTIONS FOR BIDDERS</w:t>
      </w:r>
    </w:p>
    <w:p w:rsidR="00550756" w:rsidRPr="00BC0771" w:rsidRDefault="00B663E9"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br w:type="page"/>
      </w:r>
    </w:p>
    <w:p w:rsidR="00550756" w:rsidRPr="00BC0771" w:rsidRDefault="00550756" w:rsidP="009D7A07">
      <w:pPr>
        <w:widowControl w:val="0"/>
        <w:autoSpaceDE w:val="0"/>
        <w:autoSpaceDN w:val="0"/>
        <w:adjustRightInd w:val="0"/>
        <w:spacing w:after="0" w:line="240" w:lineRule="auto"/>
        <w:ind w:left="3628"/>
        <w:rPr>
          <w:rFonts w:ascii="Times New Roman" w:hAnsi="Times New Roman"/>
          <w:sz w:val="24"/>
          <w:szCs w:val="24"/>
        </w:rPr>
      </w:pPr>
      <w:r w:rsidRPr="00BC0771">
        <w:rPr>
          <w:rFonts w:ascii="Times New Roman" w:hAnsi="Times New Roman"/>
          <w:b/>
          <w:bCs/>
          <w:sz w:val="24"/>
          <w:szCs w:val="24"/>
          <w:u w:val="single"/>
        </w:rPr>
        <w:lastRenderedPageBreak/>
        <w:t>SECTION – 2</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A23688"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2" w:name="_Ref179561057"/>
      <w:bookmarkStart w:id="3" w:name="_Toc182886558"/>
      <w:r w:rsidRPr="00BC0771">
        <w:rPr>
          <w:rFonts w:ascii="Times New Roman" w:hAnsi="Times New Roman"/>
          <w:b/>
          <w:bCs/>
          <w:sz w:val="24"/>
          <w:szCs w:val="24"/>
        </w:rPr>
        <w:t>IN</w:t>
      </w:r>
      <w:r w:rsidR="00550756" w:rsidRPr="00BC0771">
        <w:rPr>
          <w:rFonts w:ascii="Times New Roman" w:hAnsi="Times New Roman"/>
          <w:b/>
          <w:bCs/>
          <w:sz w:val="24"/>
          <w:szCs w:val="24"/>
        </w:rPr>
        <w:t xml:space="preserve">FORMATION AND </w:t>
      </w:r>
      <w:r w:rsidRPr="00BC0771">
        <w:rPr>
          <w:rFonts w:ascii="Times New Roman" w:hAnsi="Times New Roman"/>
          <w:b/>
          <w:bCs/>
          <w:sz w:val="24"/>
          <w:szCs w:val="24"/>
        </w:rPr>
        <w:t>IN</w:t>
      </w:r>
      <w:r w:rsidR="00550756" w:rsidRPr="00BC0771">
        <w:rPr>
          <w:rFonts w:ascii="Times New Roman" w:hAnsi="Times New Roman"/>
          <w:b/>
          <w:bCs/>
          <w:sz w:val="24"/>
          <w:szCs w:val="24"/>
        </w:rPr>
        <w:t>STRUCTIONS FOR BIDDERS</w:t>
      </w:r>
      <w:bookmarkEnd w:id="2"/>
      <w:bookmarkEnd w:id="3"/>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4" w:name="_Ref179561033"/>
      <w:r w:rsidRPr="00BC0771">
        <w:rPr>
          <w:rFonts w:ascii="Times New Roman" w:hAnsi="Times New Roman"/>
          <w:b/>
          <w:bCs/>
          <w:sz w:val="24"/>
          <w:szCs w:val="24"/>
        </w:rPr>
        <w:t>Qualification Requirements</w:t>
      </w:r>
      <w:bookmarkEnd w:id="4"/>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BC0771">
        <w:rPr>
          <w:rFonts w:ascii="Times New Roman" w:hAnsi="Times New Roman"/>
          <w:sz w:val="24"/>
          <w:szCs w:val="24"/>
        </w:rPr>
        <w:t xml:space="preserve">The Bidder should be a company duly </w:t>
      </w:r>
      <w:r w:rsidR="00A23688" w:rsidRPr="00BC0771">
        <w:rPr>
          <w:rFonts w:ascii="Times New Roman" w:hAnsi="Times New Roman"/>
          <w:sz w:val="24"/>
          <w:szCs w:val="24"/>
        </w:rPr>
        <w:t>in</w:t>
      </w:r>
      <w:r w:rsidRPr="00BC0771">
        <w:rPr>
          <w:rFonts w:ascii="Times New Roman" w:hAnsi="Times New Roman"/>
          <w:sz w:val="24"/>
          <w:szCs w:val="24"/>
        </w:rPr>
        <w:t>corporated under the relevant laws (Bidd</w:t>
      </w:r>
      <w:r w:rsidR="00A23688" w:rsidRPr="00BC0771">
        <w:rPr>
          <w:rFonts w:ascii="Times New Roman" w:hAnsi="Times New Roman"/>
          <w:sz w:val="24"/>
          <w:szCs w:val="24"/>
        </w:rPr>
        <w:t>in</w:t>
      </w:r>
      <w:r w:rsidRPr="00BC0771">
        <w:rPr>
          <w:rFonts w:ascii="Times New Roman" w:hAnsi="Times New Roman"/>
          <w:sz w:val="24"/>
          <w:szCs w:val="24"/>
        </w:rPr>
        <w:t>g Company) or a Consortium of companies (Bidd</w:t>
      </w:r>
      <w:r w:rsidR="00A23688" w:rsidRPr="00BC0771">
        <w:rPr>
          <w:rFonts w:ascii="Times New Roman" w:hAnsi="Times New Roman"/>
          <w:sz w:val="24"/>
          <w:szCs w:val="24"/>
        </w:rPr>
        <w:t>in</w:t>
      </w:r>
      <w:r w:rsidRPr="00BC0771">
        <w:rPr>
          <w:rFonts w:ascii="Times New Roman" w:hAnsi="Times New Roman"/>
          <w:sz w:val="24"/>
          <w:szCs w:val="24"/>
        </w:rPr>
        <w:t>g Consortium) with one of the companies act</w:t>
      </w:r>
      <w:r w:rsidR="00A23688" w:rsidRPr="00BC0771">
        <w:rPr>
          <w:rFonts w:ascii="Times New Roman" w:hAnsi="Times New Roman"/>
          <w:sz w:val="24"/>
          <w:szCs w:val="24"/>
        </w:rPr>
        <w:t>in</w:t>
      </w:r>
      <w:r w:rsidRPr="00BC0771">
        <w:rPr>
          <w:rFonts w:ascii="Times New Roman" w:hAnsi="Times New Roman"/>
          <w:sz w:val="24"/>
          <w:szCs w:val="24"/>
        </w:rPr>
        <w:t>g as the Lead Member of the Bidd</w:t>
      </w:r>
      <w:r w:rsidR="00A23688" w:rsidRPr="00BC0771">
        <w:rPr>
          <w:rFonts w:ascii="Times New Roman" w:hAnsi="Times New Roman"/>
          <w:sz w:val="24"/>
          <w:szCs w:val="24"/>
        </w:rPr>
        <w:t>in</w:t>
      </w:r>
      <w:r w:rsidRPr="00BC0771">
        <w:rPr>
          <w:rFonts w:ascii="Times New Roman" w:hAnsi="Times New Roman"/>
          <w:sz w:val="24"/>
          <w:szCs w:val="24"/>
        </w:rPr>
        <w:t>g Consortium. Short-list</w:t>
      </w:r>
      <w:r w:rsidR="00A23688" w:rsidRPr="00BC0771">
        <w:rPr>
          <w:rFonts w:ascii="Times New Roman" w:hAnsi="Times New Roman"/>
          <w:sz w:val="24"/>
          <w:szCs w:val="24"/>
        </w:rPr>
        <w:t>in</w:t>
      </w:r>
      <w:r w:rsidRPr="00BC0771">
        <w:rPr>
          <w:rFonts w:ascii="Times New Roman" w:hAnsi="Times New Roman"/>
          <w:sz w:val="24"/>
          <w:szCs w:val="24"/>
        </w:rPr>
        <w:t>g of Bidder will be based on meet</w:t>
      </w:r>
      <w:r w:rsidR="00A23688" w:rsidRPr="00BC0771">
        <w:rPr>
          <w:rFonts w:ascii="Times New Roman" w:hAnsi="Times New Roman"/>
          <w:sz w:val="24"/>
          <w:szCs w:val="24"/>
        </w:rPr>
        <w:t>in</w:t>
      </w:r>
      <w:r w:rsidRPr="00BC0771">
        <w:rPr>
          <w:rFonts w:ascii="Times New Roman" w:hAnsi="Times New Roman"/>
          <w:sz w:val="24"/>
          <w:szCs w:val="24"/>
        </w:rPr>
        <w:t>g the Qualification Requirements specified below, as demonstrated by the Bidder’s Response to RFQ. Further, a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can participate </w:t>
      </w:r>
      <w:r w:rsidR="00A23688" w:rsidRPr="00BC0771">
        <w:rPr>
          <w:rFonts w:ascii="Times New Roman" w:hAnsi="Times New Roman"/>
          <w:sz w:val="24"/>
          <w:szCs w:val="24"/>
        </w:rPr>
        <w:t>in</w:t>
      </w:r>
      <w:r w:rsidRPr="00BC0771">
        <w:rPr>
          <w:rFonts w:ascii="Times New Roman" w:hAnsi="Times New Roman"/>
          <w:sz w:val="24"/>
          <w:szCs w:val="24"/>
        </w:rPr>
        <w:t xml:space="preserve"> the bidd</w:t>
      </w:r>
      <w:r w:rsidR="00A23688" w:rsidRPr="00BC0771">
        <w:rPr>
          <w:rFonts w:ascii="Times New Roman" w:hAnsi="Times New Roman"/>
          <w:sz w:val="24"/>
          <w:szCs w:val="24"/>
        </w:rPr>
        <w:t>in</w:t>
      </w:r>
      <w:r w:rsidRPr="00BC0771">
        <w:rPr>
          <w:rFonts w:ascii="Times New Roman" w:hAnsi="Times New Roman"/>
          <w:sz w:val="24"/>
          <w:szCs w:val="24"/>
        </w:rPr>
        <w:t xml:space="preserve">g process for the Project if any Member of the Consortium has purchased the RFQ document for such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5" w:name="_Ref179561275"/>
      <w:r w:rsidRPr="00BC0771">
        <w:rPr>
          <w:rFonts w:ascii="Times New Roman" w:hAnsi="Times New Roman"/>
          <w:b/>
          <w:bCs/>
          <w:sz w:val="24"/>
          <w:szCs w:val="24"/>
        </w:rPr>
        <w:t>Technical requirement to be met by the Bidd</w:t>
      </w:r>
      <w:r w:rsidR="00A23688" w:rsidRPr="00BC0771">
        <w:rPr>
          <w:rFonts w:ascii="Times New Roman" w:hAnsi="Times New Roman"/>
          <w:b/>
          <w:bCs/>
          <w:sz w:val="24"/>
          <w:szCs w:val="24"/>
        </w:rPr>
        <w:t>in</w:t>
      </w:r>
      <w:r w:rsidRPr="00BC0771">
        <w:rPr>
          <w:rFonts w:ascii="Times New Roman" w:hAnsi="Times New Roman"/>
          <w:b/>
          <w:bCs/>
          <w:sz w:val="24"/>
          <w:szCs w:val="24"/>
        </w:rPr>
        <w:t>g Company or Lead Member of Bidd</w:t>
      </w:r>
      <w:r w:rsidR="00A23688" w:rsidRPr="00BC0771">
        <w:rPr>
          <w:rFonts w:ascii="Times New Roman" w:hAnsi="Times New Roman"/>
          <w:b/>
          <w:bCs/>
          <w:sz w:val="24"/>
          <w:szCs w:val="24"/>
        </w:rPr>
        <w:t>in</w:t>
      </w:r>
      <w:r w:rsidRPr="00BC0771">
        <w:rPr>
          <w:rFonts w:ascii="Times New Roman" w:hAnsi="Times New Roman"/>
          <w:b/>
          <w:bCs/>
          <w:sz w:val="24"/>
          <w:szCs w:val="24"/>
        </w:rPr>
        <w:t>g Consortium</w:t>
      </w:r>
      <w:bookmarkEnd w:id="5"/>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autoSpaceDE w:val="0"/>
        <w:autoSpaceDN w:val="0"/>
        <w:adjustRightInd w:val="0"/>
        <w:spacing w:after="0" w:line="240" w:lineRule="auto"/>
        <w:ind w:left="720"/>
        <w:rPr>
          <w:rFonts w:ascii="Times New Roman" w:hAnsi="Times New Roman"/>
          <w:sz w:val="24"/>
          <w:szCs w:val="24"/>
        </w:rPr>
      </w:pPr>
      <w:r w:rsidRPr="00BC0771">
        <w:rPr>
          <w:rFonts w:ascii="Times New Roman" w:hAnsi="Times New Roman"/>
          <w:sz w:val="24"/>
          <w:szCs w:val="24"/>
        </w:rPr>
        <w:t>The Bidder must fulfill follow</w:t>
      </w:r>
      <w:r w:rsidR="00A23688" w:rsidRPr="00BC0771">
        <w:rPr>
          <w:rFonts w:ascii="Times New Roman" w:hAnsi="Times New Roman"/>
          <w:sz w:val="24"/>
          <w:szCs w:val="24"/>
        </w:rPr>
        <w:t>in</w:t>
      </w:r>
      <w:r w:rsidRPr="00BC0771">
        <w:rPr>
          <w:rFonts w:ascii="Times New Roman" w:hAnsi="Times New Roman"/>
          <w:sz w:val="24"/>
          <w:szCs w:val="24"/>
        </w:rPr>
        <w:t>g technical requirements: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BC0771">
        <w:rPr>
          <w:rFonts w:ascii="Times New Roman" w:hAnsi="Times New Roman"/>
          <w:sz w:val="24"/>
          <w:szCs w:val="24"/>
        </w:rPr>
        <w:t xml:space="preserve">Experience of development of projects (not necessarily </w:t>
      </w:r>
      <w:r w:rsidR="00A23688" w:rsidRPr="00BC0771">
        <w:rPr>
          <w:rFonts w:ascii="Times New Roman" w:hAnsi="Times New Roman"/>
          <w:sz w:val="24"/>
          <w:szCs w:val="24"/>
        </w:rPr>
        <w:t>in</w:t>
      </w:r>
      <w:r w:rsidRPr="00BC0771">
        <w:rPr>
          <w:rFonts w:ascii="Times New Roman" w:hAnsi="Times New Roman"/>
          <w:sz w:val="24"/>
          <w:szCs w:val="24"/>
        </w:rPr>
        <w:t xml:space="preserve"> the power sector) </w:t>
      </w:r>
      <w:r w:rsidR="00A23688" w:rsidRPr="00BC0771">
        <w:rPr>
          <w:rFonts w:ascii="Times New Roman" w:hAnsi="Times New Roman"/>
          <w:sz w:val="24"/>
          <w:szCs w:val="24"/>
        </w:rPr>
        <w:t>in</w:t>
      </w:r>
      <w:r w:rsidRPr="00BC0771">
        <w:rPr>
          <w:rFonts w:ascii="Times New Roman" w:hAnsi="Times New Roman"/>
          <w:sz w:val="24"/>
          <w:szCs w:val="24"/>
        </w:rPr>
        <w:t xml:space="preserve"> the </w:t>
      </w:r>
      <w:r w:rsidR="00601F53" w:rsidRPr="00BC0771">
        <w:rPr>
          <w:rFonts w:ascii="Times New Roman" w:hAnsi="Times New Roman"/>
          <w:sz w:val="24"/>
          <w:szCs w:val="24"/>
        </w:rPr>
        <w:t xml:space="preserve">last </w:t>
      </w:r>
      <w:proofErr w:type="gramStart"/>
      <w:r w:rsidR="00601F53" w:rsidRPr="00BC0771">
        <w:rPr>
          <w:rFonts w:ascii="Times New Roman" w:hAnsi="Times New Roman"/>
          <w:sz w:val="24"/>
          <w:szCs w:val="24"/>
        </w:rPr>
        <w:t>five</w:t>
      </w:r>
      <w:r w:rsidRPr="00BC0771">
        <w:rPr>
          <w:rFonts w:ascii="Times New Roman" w:hAnsi="Times New Roman"/>
          <w:sz w:val="24"/>
          <w:szCs w:val="24"/>
        </w:rPr>
        <w:t>(</w:t>
      </w:r>
      <w:proofErr w:type="gramEnd"/>
      <w:r w:rsidR="00016E11" w:rsidRPr="00BC0771">
        <w:rPr>
          <w:rFonts w:ascii="Times New Roman" w:hAnsi="Times New Roman"/>
          <w:sz w:val="24"/>
          <w:szCs w:val="24"/>
        </w:rPr>
        <w:t>5</w:t>
      </w:r>
      <w:r w:rsidRPr="00BC0771">
        <w:rPr>
          <w:rFonts w:ascii="Times New Roman" w:hAnsi="Times New Roman"/>
          <w:sz w:val="24"/>
          <w:szCs w:val="24"/>
        </w:rPr>
        <w:t xml:space="preserve">) years with aggregate capital expenditure not less than </w:t>
      </w:r>
      <w:proofErr w:type="spellStart"/>
      <w:r w:rsidRPr="00BC0771">
        <w:rPr>
          <w:rFonts w:ascii="Times New Roman" w:hAnsi="Times New Roman"/>
          <w:sz w:val="24"/>
          <w:szCs w:val="24"/>
        </w:rPr>
        <w:t>Rs</w:t>
      </w:r>
      <w:proofErr w:type="spellEnd"/>
      <w:r w:rsidRPr="00BC0771">
        <w:rPr>
          <w:rFonts w:ascii="Times New Roman" w:hAnsi="Times New Roman"/>
          <w:b/>
          <w:sz w:val="24"/>
          <w:szCs w:val="24"/>
        </w:rPr>
        <w:t xml:space="preserve">. </w:t>
      </w:r>
      <w:r w:rsidR="00C62CAD" w:rsidRPr="00BC0771">
        <w:rPr>
          <w:rFonts w:ascii="Times New Roman" w:hAnsi="Times New Roman"/>
          <w:b/>
          <w:sz w:val="24"/>
          <w:szCs w:val="24"/>
        </w:rPr>
        <w:t>854.25</w:t>
      </w:r>
      <w:r w:rsidR="0048611C" w:rsidRPr="00BC0771">
        <w:rPr>
          <w:rFonts w:ascii="Times New Roman" w:hAnsi="Times New Roman"/>
          <w:b/>
          <w:sz w:val="24"/>
        </w:rPr>
        <w:t>Crore</w:t>
      </w:r>
      <w:r w:rsidRPr="00BC0771">
        <w:rPr>
          <w:rFonts w:ascii="Times New Roman" w:hAnsi="Times New Roman"/>
          <w:sz w:val="24"/>
          <w:szCs w:val="24"/>
        </w:rPr>
        <w:t xml:space="preserve"> or equivalent USD (calculated as per provisions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bCs/>
          <w:sz w:val="24"/>
          <w:szCs w:val="24"/>
        </w:rPr>
        <w:t>3.1.3.1</w:t>
      </w:r>
      <w:r w:rsidR="00E66F97" w:rsidRPr="00BC0771">
        <w:rPr>
          <w:rFonts w:ascii="Times New Roman" w:hAnsi="Times New Roman"/>
          <w:b/>
          <w:bCs/>
          <w:sz w:val="24"/>
          <w:szCs w:val="24"/>
        </w:rPr>
        <w:t xml:space="preserve">). </w:t>
      </w:r>
      <w:r w:rsidRPr="00BC0771">
        <w:rPr>
          <w:rFonts w:ascii="Times New Roman" w:hAnsi="Times New Roman"/>
          <w:sz w:val="24"/>
          <w:szCs w:val="24"/>
        </w:rPr>
        <w:t xml:space="preserve">However, the capital expenditure of </w:t>
      </w:r>
      <w:r w:rsidR="008911D2" w:rsidRPr="00BC0771">
        <w:rPr>
          <w:rFonts w:ascii="Times New Roman" w:hAnsi="Times New Roman"/>
          <w:sz w:val="24"/>
          <w:szCs w:val="24"/>
        </w:rPr>
        <w:t xml:space="preserve">each project shall not be less than </w:t>
      </w:r>
      <w:r w:rsidR="001D6039" w:rsidRPr="00BC0771">
        <w:rPr>
          <w:rFonts w:ascii="Times New Roman" w:hAnsi="Times New Roman"/>
          <w:b/>
          <w:sz w:val="24"/>
        </w:rPr>
        <w:t>Rs</w:t>
      </w:r>
      <w:r w:rsidR="00675C72" w:rsidRPr="00BC0771">
        <w:rPr>
          <w:rFonts w:ascii="Times New Roman" w:hAnsi="Times New Roman"/>
          <w:b/>
          <w:sz w:val="24"/>
        </w:rPr>
        <w:t>.</w:t>
      </w:r>
      <w:r w:rsidR="00A2779A" w:rsidRPr="00BC0771">
        <w:rPr>
          <w:rFonts w:ascii="Times New Roman" w:hAnsi="Times New Roman"/>
          <w:b/>
          <w:sz w:val="24"/>
        </w:rPr>
        <w:t>170.85</w:t>
      </w:r>
      <w:r w:rsidR="008911D2" w:rsidRPr="00BC0771">
        <w:rPr>
          <w:rFonts w:ascii="Times New Roman" w:hAnsi="Times New Roman"/>
          <w:b/>
          <w:sz w:val="24"/>
        </w:rPr>
        <w:t>Crore</w:t>
      </w:r>
      <w:r w:rsidR="008911D2" w:rsidRPr="00BC0771">
        <w:rPr>
          <w:rFonts w:ascii="Times New Roman" w:hAnsi="Times New Roman"/>
          <w:sz w:val="24"/>
          <w:szCs w:val="24"/>
        </w:rPr>
        <w:t xml:space="preserve"> or equivalent USD (calculated as per provisions </w:t>
      </w:r>
      <w:r w:rsidR="00A23688" w:rsidRPr="00BC0771">
        <w:rPr>
          <w:rFonts w:ascii="Times New Roman" w:hAnsi="Times New Roman"/>
          <w:sz w:val="24"/>
          <w:szCs w:val="24"/>
        </w:rPr>
        <w:t>in</w:t>
      </w:r>
      <w:r w:rsidR="008911D2" w:rsidRPr="00BC0771">
        <w:rPr>
          <w:rFonts w:ascii="Times New Roman" w:hAnsi="Times New Roman"/>
          <w:sz w:val="24"/>
          <w:szCs w:val="24"/>
        </w:rPr>
        <w:t xml:space="preserve"> Clause </w:t>
      </w:r>
      <w:r w:rsidR="008911D2" w:rsidRPr="00BC0771">
        <w:rPr>
          <w:rFonts w:ascii="Times New Roman" w:hAnsi="Times New Roman"/>
          <w:bCs/>
          <w:sz w:val="24"/>
          <w:szCs w:val="24"/>
        </w:rPr>
        <w:t>3.1.3.1</w:t>
      </w:r>
      <w:r w:rsidR="008911D2" w:rsidRPr="00BC0771">
        <w:rPr>
          <w:rFonts w:ascii="Times New Roman" w:hAnsi="Times New Roman"/>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BC0771">
        <w:rPr>
          <w:rFonts w:ascii="Times New Roman" w:hAnsi="Times New Roman"/>
          <w:sz w:val="24"/>
          <w:szCs w:val="24"/>
        </w:rPr>
        <w:t xml:space="preserve">For this purpose, capital expenditure </w:t>
      </w:r>
      <w:r w:rsidR="00A23688" w:rsidRPr="00BC0771">
        <w:rPr>
          <w:rFonts w:ascii="Times New Roman" w:hAnsi="Times New Roman"/>
          <w:sz w:val="24"/>
          <w:szCs w:val="24"/>
        </w:rPr>
        <w:t>in</w:t>
      </w:r>
      <w:r w:rsidRPr="00BC0771">
        <w:rPr>
          <w:rFonts w:ascii="Times New Roman" w:hAnsi="Times New Roman"/>
          <w:sz w:val="24"/>
          <w:szCs w:val="24"/>
        </w:rPr>
        <w:t xml:space="preserve">curred on projects that have been commissioned/completed at least seven (7) days prior to the last date for submission of Response to RFQ shall be considered. The capital expenditure discussed above shall be as </w:t>
      </w:r>
      <w:r w:rsidR="00016E11" w:rsidRPr="00BC0771">
        <w:rPr>
          <w:rFonts w:ascii="Times New Roman" w:hAnsi="Times New Roman"/>
          <w:sz w:val="24"/>
          <w:szCs w:val="24"/>
        </w:rPr>
        <w:t xml:space="preserve">capitalized and </w:t>
      </w:r>
      <w:r w:rsidRPr="00BC0771">
        <w:rPr>
          <w:rFonts w:ascii="Times New Roman" w:hAnsi="Times New Roman"/>
          <w:sz w:val="24"/>
          <w:szCs w:val="24"/>
        </w:rPr>
        <w:t xml:space="preserve">reflected </w:t>
      </w:r>
      <w:r w:rsidR="00A23688" w:rsidRPr="00BC0771">
        <w:rPr>
          <w:rFonts w:ascii="Times New Roman" w:hAnsi="Times New Roman"/>
          <w:sz w:val="24"/>
          <w:szCs w:val="24"/>
        </w:rPr>
        <w:t>in</w:t>
      </w:r>
      <w:r w:rsidRPr="00BC0771">
        <w:rPr>
          <w:rFonts w:ascii="Times New Roman" w:hAnsi="Times New Roman"/>
          <w:sz w:val="24"/>
          <w:szCs w:val="24"/>
        </w:rPr>
        <w:t xml:space="preserve"> the audited books of accounts of the Technically Evaluated Entity. </w:t>
      </w:r>
      <w:r w:rsidR="00A23688" w:rsidRPr="00BC0771">
        <w:rPr>
          <w:rFonts w:ascii="Times New Roman" w:hAnsi="Times New Roman"/>
          <w:sz w:val="24"/>
          <w:szCs w:val="24"/>
        </w:rPr>
        <w:t>In</w:t>
      </w:r>
      <w:r w:rsidRPr="00BC0771">
        <w:rPr>
          <w:rFonts w:ascii="Times New Roman" w:hAnsi="Times New Roman"/>
          <w:sz w:val="24"/>
          <w:szCs w:val="24"/>
        </w:rPr>
        <w:t xml:space="preserve"> case a clearly identifiable part of a project has been put </w:t>
      </w:r>
      <w:r w:rsidR="00A23688" w:rsidRPr="00BC0771">
        <w:rPr>
          <w:rFonts w:ascii="Times New Roman" w:hAnsi="Times New Roman"/>
          <w:sz w:val="24"/>
          <w:szCs w:val="24"/>
        </w:rPr>
        <w:t>in</w:t>
      </w:r>
      <w:r w:rsidRPr="00BC0771">
        <w:rPr>
          <w:rFonts w:ascii="Times New Roman" w:hAnsi="Times New Roman"/>
          <w:sz w:val="24"/>
          <w:szCs w:val="24"/>
        </w:rPr>
        <w:t>to commercial operation, the capital expenditure on such part of the project shall be considered. Further, the Technically Evaluated Entity must have either executed such projects itself or must own at least 26% of the sharehold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the company that has executed the project(s) and must have held such sharehold</w:t>
      </w:r>
      <w:r w:rsidR="00A23688" w:rsidRPr="00BC0771">
        <w:rPr>
          <w:rFonts w:ascii="Times New Roman" w:hAnsi="Times New Roman"/>
          <w:sz w:val="24"/>
          <w:szCs w:val="24"/>
        </w:rPr>
        <w:t>in</w:t>
      </w:r>
      <w:r w:rsidRPr="00BC0771">
        <w:rPr>
          <w:rFonts w:ascii="Times New Roman" w:hAnsi="Times New Roman"/>
          <w:sz w:val="24"/>
          <w:szCs w:val="24"/>
        </w:rPr>
        <w:t>g from the date of f</w:t>
      </w:r>
      <w:r w:rsidR="00A23688" w:rsidRPr="00BC0771">
        <w:rPr>
          <w:rFonts w:ascii="Times New Roman" w:hAnsi="Times New Roman"/>
          <w:sz w:val="24"/>
          <w:szCs w:val="24"/>
        </w:rPr>
        <w:t>in</w:t>
      </w:r>
      <w:r w:rsidRPr="00BC0771">
        <w:rPr>
          <w:rFonts w:ascii="Times New Roman" w:hAnsi="Times New Roman"/>
          <w:sz w:val="24"/>
          <w:szCs w:val="24"/>
        </w:rPr>
        <w:t>ancial closure of the project(s) till the time of commission</w:t>
      </w:r>
      <w:r w:rsidR="00A23688" w:rsidRPr="00BC0771">
        <w:rPr>
          <w:rFonts w:ascii="Times New Roman" w:hAnsi="Times New Roman"/>
          <w:sz w:val="24"/>
          <w:szCs w:val="24"/>
        </w:rPr>
        <w:t>in</w:t>
      </w:r>
      <w:r w:rsidRPr="00BC0771">
        <w:rPr>
          <w:rFonts w:ascii="Times New Roman" w:hAnsi="Times New Roman"/>
          <w:sz w:val="24"/>
          <w:szCs w:val="24"/>
        </w:rPr>
        <w:t>g/completion of such project(s). The Technically Evaluated Entity may be the Bidd</w:t>
      </w:r>
      <w:r w:rsidR="00A23688" w:rsidRPr="00BC0771">
        <w:rPr>
          <w:rFonts w:ascii="Times New Roman" w:hAnsi="Times New Roman"/>
          <w:sz w:val="24"/>
          <w:szCs w:val="24"/>
        </w:rPr>
        <w:t>in</w:t>
      </w:r>
      <w:r w:rsidRPr="00BC0771">
        <w:rPr>
          <w:rFonts w:ascii="Times New Roman" w:hAnsi="Times New Roman"/>
          <w:sz w:val="24"/>
          <w:szCs w:val="24"/>
        </w:rPr>
        <w:t>g Company or the Lead Member of a Consortium or an Affiliate or Parent of such Bidd</w:t>
      </w:r>
      <w:r w:rsidR="00A23688" w:rsidRPr="00BC0771">
        <w:rPr>
          <w:rFonts w:ascii="Times New Roman" w:hAnsi="Times New Roman"/>
          <w:sz w:val="24"/>
          <w:szCs w:val="24"/>
        </w:rPr>
        <w:t>in</w:t>
      </w:r>
      <w:r w:rsidRPr="00BC0771">
        <w:rPr>
          <w:rFonts w:ascii="Times New Roman" w:hAnsi="Times New Roman"/>
          <w:sz w:val="24"/>
          <w:szCs w:val="24"/>
        </w:rPr>
        <w:t>g Company or the Lead Member, as the case may be.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A23688"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BC0771">
        <w:rPr>
          <w:rFonts w:ascii="Times New Roman" w:hAnsi="Times New Roman"/>
          <w:sz w:val="24"/>
          <w:szCs w:val="24"/>
        </w:rPr>
        <w:t>In</w:t>
      </w:r>
      <w:r w:rsidR="00550756" w:rsidRPr="00BC0771">
        <w:rPr>
          <w:rFonts w:ascii="Times New Roman" w:hAnsi="Times New Roman"/>
          <w:sz w:val="24"/>
          <w:szCs w:val="24"/>
        </w:rPr>
        <w:t xml:space="preserve"> case of a Bidd</w:t>
      </w:r>
      <w:r w:rsidRPr="00BC0771">
        <w:rPr>
          <w:rFonts w:ascii="Times New Roman" w:hAnsi="Times New Roman"/>
          <w:sz w:val="24"/>
          <w:szCs w:val="24"/>
        </w:rPr>
        <w:t>in</w:t>
      </w:r>
      <w:r w:rsidR="00550756" w:rsidRPr="00BC0771">
        <w:rPr>
          <w:rFonts w:ascii="Times New Roman" w:hAnsi="Times New Roman"/>
          <w:sz w:val="24"/>
          <w:szCs w:val="24"/>
        </w:rPr>
        <w:t>g Consortium, the technical requirement should be met by the Lead Member of the Consortium or its Affiliate/Parent.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BC0771">
        <w:rPr>
          <w:rFonts w:ascii="Times New Roman" w:hAnsi="Times New Roman"/>
          <w:sz w:val="24"/>
          <w:szCs w:val="24"/>
        </w:rPr>
        <w:t xml:space="preserve">Bidders shall furnish documentary evidence duly certified by </w:t>
      </w:r>
      <w:r w:rsidR="006A3AC7" w:rsidRPr="00BC0771">
        <w:rPr>
          <w:rFonts w:ascii="Times New Roman" w:hAnsi="Times New Roman"/>
          <w:sz w:val="24"/>
          <w:szCs w:val="24"/>
        </w:rPr>
        <w:t>a</w:t>
      </w:r>
      <w:r w:rsidR="00875911" w:rsidRPr="00BC0771">
        <w:rPr>
          <w:rFonts w:ascii="Times New Roman" w:hAnsi="Times New Roman"/>
          <w:sz w:val="24"/>
          <w:szCs w:val="24"/>
        </w:rPr>
        <w:t>ny whole-</w:t>
      </w:r>
      <w:r w:rsidRPr="00BC0771">
        <w:rPr>
          <w:rFonts w:ascii="Times New Roman" w:hAnsi="Times New Roman"/>
          <w:sz w:val="24"/>
          <w:szCs w:val="24"/>
        </w:rPr>
        <w:t xml:space="preserve">time </w:t>
      </w:r>
      <w:r w:rsidR="00AA37D2" w:rsidRPr="00BC0771">
        <w:rPr>
          <w:rFonts w:ascii="Times New Roman" w:hAnsi="Times New Roman"/>
          <w:sz w:val="24"/>
          <w:szCs w:val="24"/>
        </w:rPr>
        <w:t>Director /</w:t>
      </w:r>
      <w:r w:rsidR="00FD01AF" w:rsidRPr="00BC0771">
        <w:rPr>
          <w:rFonts w:ascii="Times New Roman" w:hAnsi="Times New Roman"/>
          <w:sz w:val="24"/>
          <w:szCs w:val="24"/>
        </w:rPr>
        <w:t>Manager</w:t>
      </w:r>
      <w:r w:rsidR="00FD01AF" w:rsidRPr="00BC0771">
        <w:rPr>
          <w:rStyle w:val="FootnoteReference"/>
          <w:rFonts w:ascii="Times New Roman" w:hAnsi="Times New Roman"/>
          <w:sz w:val="24"/>
          <w:szCs w:val="24"/>
        </w:rPr>
        <w:footnoteReference w:id="2"/>
      </w:r>
      <w:r w:rsidRPr="00BC0771">
        <w:rPr>
          <w:rFonts w:ascii="Times New Roman" w:hAnsi="Times New Roman"/>
          <w:sz w:val="24"/>
          <w:szCs w:val="24"/>
        </w:rPr>
        <w:t xml:space="preserve">of the company </w:t>
      </w:r>
      <w:r w:rsidR="00F07485" w:rsidRPr="00BC0771">
        <w:rPr>
          <w:rFonts w:ascii="Times New Roman" w:hAnsi="Times New Roman"/>
          <w:sz w:val="24"/>
          <w:szCs w:val="24"/>
        </w:rPr>
        <w:t xml:space="preserve">(supported by a specific Board Resolution) </w:t>
      </w:r>
      <w:r w:rsidRPr="00BC0771">
        <w:rPr>
          <w:rFonts w:ascii="Times New Roman" w:hAnsi="Times New Roman"/>
          <w:sz w:val="24"/>
          <w:szCs w:val="24"/>
        </w:rPr>
        <w:t xml:space="preserve">and the Statutory Auditor </w:t>
      </w:r>
      <w:r w:rsidR="00A23688" w:rsidRPr="00BC0771">
        <w:rPr>
          <w:rFonts w:ascii="Times New Roman" w:hAnsi="Times New Roman"/>
          <w:sz w:val="24"/>
          <w:szCs w:val="24"/>
        </w:rPr>
        <w:t>in</w:t>
      </w:r>
      <w:r w:rsidRPr="00BC0771">
        <w:rPr>
          <w:rFonts w:ascii="Times New Roman" w:hAnsi="Times New Roman"/>
          <w:sz w:val="24"/>
          <w:szCs w:val="24"/>
        </w:rPr>
        <w:t xml:space="preserve"> support of their technical capability as def</w:t>
      </w:r>
      <w:r w:rsidR="00A23688" w:rsidRPr="00BC0771">
        <w:rPr>
          <w:rFonts w:ascii="Times New Roman" w:hAnsi="Times New Roman"/>
          <w:sz w:val="24"/>
          <w:szCs w:val="24"/>
        </w:rPr>
        <w:t>in</w:t>
      </w:r>
      <w:r w:rsidRPr="00BC0771">
        <w:rPr>
          <w:rFonts w:ascii="Times New Roman" w:hAnsi="Times New Roman"/>
          <w:sz w:val="24"/>
          <w:szCs w:val="24"/>
        </w:rPr>
        <w:t xml:space="preserve">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b/>
          <w:sz w:val="24"/>
          <w:szCs w:val="24"/>
        </w:rPr>
        <w:t>2.1.2</w:t>
      </w:r>
      <w:r w:rsidRPr="00BC0771">
        <w:rPr>
          <w:rFonts w:ascii="Times New Roman" w:hAnsi="Times New Roman"/>
          <w:sz w:val="24"/>
          <w:szCs w:val="24"/>
        </w:rPr>
        <w:t xml:space="preserve"> of this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FD021D" w:rsidRPr="00BC0771" w:rsidRDefault="00FD021D"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6" w:name="_Ref179561209"/>
      <w:bookmarkStart w:id="7" w:name="OLE_LINK1"/>
      <w:r w:rsidRPr="00BC0771">
        <w:rPr>
          <w:rFonts w:ascii="Times New Roman" w:hAnsi="Times New Roman"/>
          <w:b/>
          <w:bCs/>
          <w:sz w:val="24"/>
          <w:szCs w:val="24"/>
        </w:rPr>
        <w:t>F</w:t>
      </w:r>
      <w:r w:rsidR="00A23688" w:rsidRPr="00BC0771">
        <w:rPr>
          <w:rFonts w:ascii="Times New Roman" w:hAnsi="Times New Roman"/>
          <w:b/>
          <w:bCs/>
          <w:sz w:val="24"/>
          <w:szCs w:val="24"/>
        </w:rPr>
        <w:t>in</w:t>
      </w:r>
      <w:r w:rsidRPr="00BC0771">
        <w:rPr>
          <w:rFonts w:ascii="Times New Roman" w:hAnsi="Times New Roman"/>
          <w:b/>
          <w:bCs/>
          <w:sz w:val="24"/>
          <w:szCs w:val="24"/>
        </w:rPr>
        <w:t>ancial requirement to be met by the Bidd</w:t>
      </w:r>
      <w:r w:rsidR="00A23688" w:rsidRPr="00BC0771">
        <w:rPr>
          <w:rFonts w:ascii="Times New Roman" w:hAnsi="Times New Roman"/>
          <w:b/>
          <w:bCs/>
          <w:sz w:val="24"/>
          <w:szCs w:val="24"/>
        </w:rPr>
        <w:t>in</w:t>
      </w:r>
      <w:r w:rsidRPr="00BC0771">
        <w:rPr>
          <w:rFonts w:ascii="Times New Roman" w:hAnsi="Times New Roman"/>
          <w:b/>
          <w:bCs/>
          <w:sz w:val="24"/>
          <w:szCs w:val="24"/>
        </w:rPr>
        <w:t>g Company/Bidd</w:t>
      </w:r>
      <w:r w:rsidR="00A23688" w:rsidRPr="00BC0771">
        <w:rPr>
          <w:rFonts w:ascii="Times New Roman" w:hAnsi="Times New Roman"/>
          <w:b/>
          <w:bCs/>
          <w:sz w:val="24"/>
          <w:szCs w:val="24"/>
        </w:rPr>
        <w:t>in</w:t>
      </w:r>
      <w:r w:rsidRPr="00BC0771">
        <w:rPr>
          <w:rFonts w:ascii="Times New Roman" w:hAnsi="Times New Roman"/>
          <w:b/>
          <w:bCs/>
          <w:sz w:val="24"/>
          <w:szCs w:val="24"/>
        </w:rPr>
        <w:t>g Consortium</w:t>
      </w:r>
      <w:bookmarkEnd w:id="6"/>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bookmarkEnd w:id="7"/>
    <w:p w:rsidR="00550756" w:rsidRPr="00BC0771"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BC0771">
        <w:rPr>
          <w:rFonts w:ascii="Times New Roman" w:hAnsi="Times New Roman"/>
          <w:sz w:val="24"/>
          <w:szCs w:val="24"/>
        </w:rPr>
        <w:t>The Bidder must fulfill follow</w:t>
      </w:r>
      <w:r w:rsidR="00A23688" w:rsidRPr="00BC0771">
        <w:rPr>
          <w:rFonts w:ascii="Times New Roman" w:hAnsi="Times New Roman"/>
          <w:sz w:val="24"/>
          <w:szCs w:val="24"/>
        </w:rPr>
        <w:t>in</w:t>
      </w:r>
      <w:r w:rsidRPr="00BC0771">
        <w:rPr>
          <w:rFonts w:ascii="Times New Roman" w:hAnsi="Times New Roman"/>
          <w:sz w:val="24"/>
          <w:szCs w:val="24"/>
        </w:rPr>
        <w:t>g f</w:t>
      </w:r>
      <w:r w:rsidR="00A23688" w:rsidRPr="00BC0771">
        <w:rPr>
          <w:rFonts w:ascii="Times New Roman" w:hAnsi="Times New Roman"/>
          <w:sz w:val="24"/>
          <w:szCs w:val="24"/>
        </w:rPr>
        <w:t>in</w:t>
      </w:r>
      <w:r w:rsidRPr="00BC0771">
        <w:rPr>
          <w:rFonts w:ascii="Times New Roman" w:hAnsi="Times New Roman"/>
          <w:sz w:val="24"/>
          <w:szCs w:val="24"/>
        </w:rPr>
        <w:t xml:space="preserve">ancial requirements: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1426E8" w:rsidP="001528FD">
      <w:pPr>
        <w:pStyle w:val="ListParagraph"/>
        <w:widowControl w:val="0"/>
        <w:numPr>
          <w:ilvl w:val="0"/>
          <w:numId w:val="245"/>
        </w:numPr>
        <w:overflowPunct w:val="0"/>
        <w:autoSpaceDE w:val="0"/>
        <w:autoSpaceDN w:val="0"/>
        <w:adjustRightInd w:val="0"/>
        <w:spacing w:after="0" w:line="240" w:lineRule="auto"/>
        <w:jc w:val="both"/>
        <w:rPr>
          <w:rFonts w:ascii="Times New Roman" w:hAnsi="Times New Roman"/>
          <w:sz w:val="24"/>
          <w:szCs w:val="24"/>
        </w:rPr>
      </w:pPr>
      <w:r w:rsidRPr="00BC0771">
        <w:rPr>
          <w:rFonts w:ascii="Times New Roman" w:hAnsi="Times New Roman"/>
          <w:b/>
          <w:sz w:val="24"/>
          <w:szCs w:val="24"/>
        </w:rPr>
        <w:t>Left Blank</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ind w:left="801"/>
        <w:rPr>
          <w:rFonts w:ascii="Times New Roman" w:hAnsi="Times New Roman"/>
          <w:sz w:val="24"/>
          <w:szCs w:val="24"/>
        </w:rPr>
      </w:pPr>
      <w:r w:rsidRPr="00BC0771">
        <w:rPr>
          <w:rFonts w:ascii="Times New Roman" w:hAnsi="Times New Roman"/>
          <w:b/>
          <w:bCs/>
          <w:sz w:val="24"/>
          <w:szCs w:val="24"/>
        </w:rPr>
        <w:t xml:space="preserve">B. </w:t>
      </w:r>
      <w:proofErr w:type="spellStart"/>
      <w:r w:rsidRPr="00BC0771">
        <w:rPr>
          <w:rFonts w:ascii="Times New Roman" w:hAnsi="Times New Roman"/>
          <w:b/>
          <w:bCs/>
          <w:sz w:val="24"/>
          <w:szCs w:val="24"/>
        </w:rPr>
        <w:t>Networth</w:t>
      </w:r>
      <w:proofErr w:type="spellEnd"/>
      <w:r w:rsidRPr="00BC0771">
        <w:rPr>
          <w:rFonts w:ascii="Times New Roman" w:hAnsi="Times New Roman"/>
          <w:b/>
          <w:bCs/>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w:t>
      </w:r>
      <w:r w:rsidR="00016E11" w:rsidRPr="00BC0771">
        <w:rPr>
          <w:rFonts w:ascii="Times New Roman" w:hAnsi="Times New Roman"/>
          <w:sz w:val="24"/>
          <w:szCs w:val="24"/>
        </w:rPr>
        <w:t xml:space="preserve">shall not be less than </w:t>
      </w:r>
      <w:proofErr w:type="spellStart"/>
      <w:r w:rsidRPr="00BC0771">
        <w:rPr>
          <w:rFonts w:ascii="Times New Roman" w:hAnsi="Times New Roman"/>
          <w:sz w:val="24"/>
          <w:szCs w:val="24"/>
        </w:rPr>
        <w:t>Rs</w:t>
      </w:r>
      <w:proofErr w:type="spellEnd"/>
      <w:r w:rsidRPr="00BC0771">
        <w:rPr>
          <w:rFonts w:ascii="Times New Roman" w:hAnsi="Times New Roman"/>
          <w:b/>
          <w:sz w:val="24"/>
        </w:rPr>
        <w:t xml:space="preserve">. </w:t>
      </w:r>
      <w:r w:rsidR="00A2779A" w:rsidRPr="00BC0771">
        <w:rPr>
          <w:rFonts w:ascii="Times New Roman" w:hAnsi="Times New Roman"/>
          <w:b/>
          <w:sz w:val="24"/>
        </w:rPr>
        <w:t>427.125</w:t>
      </w:r>
      <w:r w:rsidR="00444F22" w:rsidRPr="00BC0771">
        <w:rPr>
          <w:rFonts w:ascii="Times New Roman" w:hAnsi="Times New Roman"/>
          <w:b/>
          <w:sz w:val="24"/>
        </w:rPr>
        <w:t xml:space="preserve"> </w:t>
      </w:r>
      <w:proofErr w:type="spellStart"/>
      <w:r w:rsidR="00444F22" w:rsidRPr="00BC0771">
        <w:rPr>
          <w:rFonts w:ascii="Times New Roman" w:hAnsi="Times New Roman"/>
          <w:b/>
          <w:sz w:val="24"/>
        </w:rPr>
        <w:t>C</w:t>
      </w:r>
      <w:r w:rsidR="0048611C" w:rsidRPr="00BC0771">
        <w:rPr>
          <w:rFonts w:ascii="Times New Roman" w:hAnsi="Times New Roman"/>
          <w:b/>
          <w:sz w:val="24"/>
        </w:rPr>
        <w:t>rore</w:t>
      </w:r>
      <w:proofErr w:type="spellEnd"/>
      <w:r w:rsidRPr="00BC0771">
        <w:rPr>
          <w:rFonts w:ascii="Times New Roman" w:hAnsi="Times New Roman"/>
          <w:sz w:val="24"/>
          <w:szCs w:val="24"/>
        </w:rPr>
        <w:t xml:space="preserve"> or equivalent USD (calculated as per provisions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b/>
          <w:sz w:val="24"/>
          <w:szCs w:val="24"/>
        </w:rPr>
        <w:t>3.1.3.1</w:t>
      </w:r>
      <w:r w:rsidR="00E66F97" w:rsidRPr="00BC0771">
        <w:rPr>
          <w:rFonts w:ascii="Times New Roman" w:hAnsi="Times New Roman"/>
          <w:b/>
          <w:bCs/>
          <w:sz w:val="24"/>
          <w:szCs w:val="24"/>
        </w:rPr>
        <w:t>)</w:t>
      </w:r>
      <w:r w:rsidR="008911D2" w:rsidRPr="00BC0771">
        <w:rPr>
          <w:rFonts w:ascii="Times New Roman" w:hAnsi="Times New Roman"/>
          <w:sz w:val="24"/>
          <w:szCs w:val="24"/>
        </w:rPr>
        <w:t xml:space="preserve"> computed as the </w:t>
      </w:r>
      <w:proofErr w:type="spellStart"/>
      <w:r w:rsidR="008911D2" w:rsidRPr="00BC0771">
        <w:rPr>
          <w:rFonts w:ascii="Times New Roman" w:hAnsi="Times New Roman"/>
          <w:sz w:val="24"/>
          <w:szCs w:val="24"/>
        </w:rPr>
        <w:t>Networth</w:t>
      </w:r>
      <w:proofErr w:type="spellEnd"/>
      <w:r w:rsidR="008911D2" w:rsidRPr="00BC0771">
        <w:rPr>
          <w:rFonts w:ascii="Times New Roman" w:hAnsi="Times New Roman"/>
          <w:sz w:val="24"/>
          <w:szCs w:val="24"/>
        </w:rPr>
        <w:t xml:space="preserve"> based on unconsolidated audited annual accounts (refer to Note below) of any of the last three (3) f</w:t>
      </w:r>
      <w:r w:rsidR="00A23688" w:rsidRPr="00BC0771">
        <w:rPr>
          <w:rFonts w:ascii="Times New Roman" w:hAnsi="Times New Roman"/>
          <w:sz w:val="24"/>
          <w:szCs w:val="24"/>
        </w:rPr>
        <w:t>in</w:t>
      </w:r>
      <w:r w:rsidR="008911D2" w:rsidRPr="00BC0771">
        <w:rPr>
          <w:rFonts w:ascii="Times New Roman" w:hAnsi="Times New Roman"/>
          <w:sz w:val="24"/>
          <w:szCs w:val="24"/>
        </w:rPr>
        <w:t xml:space="preserve">ancial years as provided </w:t>
      </w:r>
      <w:r w:rsidR="00A23688" w:rsidRPr="00BC0771">
        <w:rPr>
          <w:rFonts w:ascii="Times New Roman" w:hAnsi="Times New Roman"/>
          <w:sz w:val="24"/>
          <w:szCs w:val="24"/>
        </w:rPr>
        <w:t>in</w:t>
      </w:r>
      <w:r w:rsidR="008911D2" w:rsidRPr="00BC0771">
        <w:rPr>
          <w:rFonts w:ascii="Times New Roman" w:hAnsi="Times New Roman"/>
          <w:sz w:val="24"/>
          <w:szCs w:val="24"/>
        </w:rPr>
        <w:t xml:space="preserve"> Clause 2.2.3, immediately preced</w:t>
      </w:r>
      <w:r w:rsidR="00A23688" w:rsidRPr="00BC0771">
        <w:rPr>
          <w:rFonts w:ascii="Times New Roman" w:hAnsi="Times New Roman"/>
          <w:sz w:val="24"/>
          <w:szCs w:val="24"/>
        </w:rPr>
        <w:t>in</w:t>
      </w:r>
      <w:r w:rsidR="008911D2" w:rsidRPr="00BC0771">
        <w:rPr>
          <w:rFonts w:ascii="Times New Roman" w:hAnsi="Times New Roman"/>
          <w:sz w:val="24"/>
          <w:szCs w:val="24"/>
        </w:rPr>
        <w:t>g the last date of submission of Response to RFQ.</w:t>
      </w:r>
    </w:p>
    <w:p w:rsidR="00550756" w:rsidRPr="00BC0771"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BC0771">
        <w:rPr>
          <w:rFonts w:ascii="Times New Roman" w:hAnsi="Times New Roman"/>
          <w:sz w:val="24"/>
          <w:szCs w:val="24"/>
        </w:rPr>
        <w:t>Note: Audited consolidated annual accounts of the Bidder may be used for the purpose of f</w:t>
      </w:r>
      <w:r w:rsidR="00A23688" w:rsidRPr="00BC0771">
        <w:rPr>
          <w:rFonts w:ascii="Times New Roman" w:hAnsi="Times New Roman"/>
          <w:sz w:val="24"/>
          <w:szCs w:val="24"/>
        </w:rPr>
        <w:t>in</w:t>
      </w:r>
      <w:r w:rsidRPr="00BC0771">
        <w:rPr>
          <w:rFonts w:ascii="Times New Roman" w:hAnsi="Times New Roman"/>
          <w:sz w:val="24"/>
          <w:szCs w:val="24"/>
        </w:rPr>
        <w:t xml:space="preserve">ancial criteria provided the Bidder has at least 26% equity </w:t>
      </w:r>
      <w:r w:rsidR="00A23688" w:rsidRPr="00BC0771">
        <w:rPr>
          <w:rFonts w:ascii="Times New Roman" w:hAnsi="Times New Roman"/>
          <w:sz w:val="24"/>
          <w:szCs w:val="24"/>
        </w:rPr>
        <w:t>in</w:t>
      </w:r>
      <w:r w:rsidRPr="00BC0771">
        <w:rPr>
          <w:rFonts w:ascii="Times New Roman" w:hAnsi="Times New Roman"/>
          <w:sz w:val="24"/>
          <w:szCs w:val="24"/>
        </w:rPr>
        <w:t xml:space="preserve"> </w:t>
      </w:r>
      <w:r w:rsidR="00AD4B0D" w:rsidRPr="00BC0771">
        <w:rPr>
          <w:rFonts w:ascii="Times New Roman" w:hAnsi="Times New Roman"/>
          <w:sz w:val="24"/>
          <w:szCs w:val="24"/>
        </w:rPr>
        <w:t>each company</w:t>
      </w:r>
      <w:r w:rsidRPr="00BC0771">
        <w:rPr>
          <w:rFonts w:ascii="Times New Roman" w:hAnsi="Times New Roman"/>
          <w:sz w:val="24"/>
          <w:szCs w:val="24"/>
        </w:rPr>
        <w:t xml:space="preserve"> whose accounts are merged </w:t>
      </w:r>
      <w:r w:rsidR="00A23688" w:rsidRPr="00BC0771">
        <w:rPr>
          <w:rFonts w:ascii="Times New Roman" w:hAnsi="Times New Roman"/>
          <w:sz w:val="24"/>
          <w:szCs w:val="24"/>
        </w:rPr>
        <w:t>in</w:t>
      </w:r>
      <w:r w:rsidRPr="00BC0771">
        <w:rPr>
          <w:rFonts w:ascii="Times New Roman" w:hAnsi="Times New Roman"/>
          <w:sz w:val="24"/>
          <w:szCs w:val="24"/>
        </w:rPr>
        <w:t xml:space="preserve"> the audited consolidated accounts and provided further that the f</w:t>
      </w:r>
      <w:r w:rsidR="00A23688" w:rsidRPr="00BC0771">
        <w:rPr>
          <w:rFonts w:ascii="Times New Roman" w:hAnsi="Times New Roman"/>
          <w:sz w:val="24"/>
          <w:szCs w:val="24"/>
        </w:rPr>
        <w:t>in</w:t>
      </w:r>
      <w:r w:rsidRPr="00BC0771">
        <w:rPr>
          <w:rFonts w:ascii="Times New Roman" w:hAnsi="Times New Roman"/>
          <w:sz w:val="24"/>
          <w:szCs w:val="24"/>
        </w:rPr>
        <w:t>ancial capability of such companies (of which accounts are be</w:t>
      </w:r>
      <w:r w:rsidR="00A23688" w:rsidRPr="00BC0771">
        <w:rPr>
          <w:rFonts w:ascii="Times New Roman" w:hAnsi="Times New Roman"/>
          <w:sz w:val="24"/>
          <w:szCs w:val="24"/>
        </w:rPr>
        <w:t>in</w:t>
      </w:r>
      <w:r w:rsidRPr="00BC0771">
        <w:rPr>
          <w:rFonts w:ascii="Times New Roman" w:hAnsi="Times New Roman"/>
          <w:sz w:val="24"/>
          <w:szCs w:val="24"/>
        </w:rPr>
        <w:t xml:space="preserve">g merged </w:t>
      </w:r>
      <w:r w:rsidR="00A23688" w:rsidRPr="00BC0771">
        <w:rPr>
          <w:rFonts w:ascii="Times New Roman" w:hAnsi="Times New Roman"/>
          <w:sz w:val="24"/>
          <w:szCs w:val="24"/>
        </w:rPr>
        <w:t>in</w:t>
      </w:r>
      <w:r w:rsidRPr="00BC0771">
        <w:rPr>
          <w:rFonts w:ascii="Times New Roman" w:hAnsi="Times New Roman"/>
          <w:sz w:val="24"/>
          <w:szCs w:val="24"/>
        </w:rPr>
        <w:t xml:space="preserve"> the consolidated accounts) shall not be considered aga</w:t>
      </w:r>
      <w:r w:rsidR="00A23688" w:rsidRPr="00BC0771">
        <w:rPr>
          <w:rFonts w:ascii="Times New Roman" w:hAnsi="Times New Roman"/>
          <w:sz w:val="24"/>
          <w:szCs w:val="24"/>
        </w:rPr>
        <w:t>in</w:t>
      </w:r>
      <w:r w:rsidRPr="00BC0771">
        <w:rPr>
          <w:rFonts w:ascii="Times New Roman" w:hAnsi="Times New Roman"/>
          <w:sz w:val="24"/>
          <w:szCs w:val="24"/>
        </w:rPr>
        <w:t xml:space="preserve"> for the purpose of evaluation of the Response to RFQ. Bidders shall furnish documentary evidence duly certified by </w:t>
      </w:r>
      <w:r w:rsidR="00BE5BD9" w:rsidRPr="00BC0771">
        <w:rPr>
          <w:rFonts w:ascii="Times New Roman" w:hAnsi="Times New Roman"/>
          <w:sz w:val="24"/>
        </w:rPr>
        <w:t>a</w:t>
      </w:r>
      <w:r w:rsidR="00875911" w:rsidRPr="00BC0771">
        <w:rPr>
          <w:rFonts w:ascii="Times New Roman" w:hAnsi="Times New Roman"/>
          <w:sz w:val="24"/>
        </w:rPr>
        <w:t>ny whole-</w:t>
      </w:r>
      <w:r w:rsidRPr="00BC0771">
        <w:rPr>
          <w:rFonts w:ascii="Times New Roman" w:hAnsi="Times New Roman"/>
          <w:sz w:val="24"/>
        </w:rPr>
        <w:t xml:space="preserve">time </w:t>
      </w:r>
      <w:r w:rsidR="007747F6" w:rsidRPr="00BC0771">
        <w:rPr>
          <w:rFonts w:ascii="Times New Roman" w:hAnsi="Times New Roman"/>
          <w:sz w:val="24"/>
        </w:rPr>
        <w:t>D</w:t>
      </w:r>
      <w:r w:rsidRPr="00BC0771">
        <w:rPr>
          <w:rFonts w:ascii="Times New Roman" w:hAnsi="Times New Roman"/>
          <w:sz w:val="24"/>
        </w:rPr>
        <w:t>irector</w:t>
      </w:r>
      <w:r w:rsidR="00E66F97" w:rsidRPr="00BC0771">
        <w:rPr>
          <w:rFonts w:ascii="Times New Roman" w:hAnsi="Times New Roman"/>
          <w:sz w:val="24"/>
        </w:rPr>
        <w:t>/Manager</w:t>
      </w:r>
      <w:r w:rsidR="00A245D7" w:rsidRPr="00BC0771">
        <w:rPr>
          <w:rStyle w:val="FootnoteReference"/>
          <w:rFonts w:ascii="Times New Roman" w:hAnsi="Times New Roman"/>
          <w:b/>
          <w:sz w:val="24"/>
          <w:szCs w:val="24"/>
        </w:rPr>
        <w:footnoteReference w:id="3"/>
      </w:r>
      <w:r w:rsidRPr="00BC0771">
        <w:rPr>
          <w:rFonts w:ascii="Times New Roman" w:hAnsi="Times New Roman"/>
          <w:sz w:val="24"/>
          <w:szCs w:val="24"/>
        </w:rPr>
        <w:t xml:space="preserve"> of the company </w:t>
      </w:r>
      <w:r w:rsidR="00F07485" w:rsidRPr="00BC0771">
        <w:rPr>
          <w:rFonts w:ascii="Times New Roman" w:hAnsi="Times New Roman"/>
          <w:sz w:val="24"/>
        </w:rPr>
        <w:t>(supported by a specific Board Resolution</w:t>
      </w:r>
      <w:proofErr w:type="gramStart"/>
      <w:r w:rsidR="00F07485" w:rsidRPr="00BC0771">
        <w:rPr>
          <w:rFonts w:ascii="Times New Roman" w:hAnsi="Times New Roman"/>
          <w:sz w:val="24"/>
        </w:rPr>
        <w:t>)</w:t>
      </w:r>
      <w:r w:rsidRPr="00BC0771">
        <w:rPr>
          <w:rFonts w:ascii="Times New Roman" w:hAnsi="Times New Roman"/>
          <w:sz w:val="24"/>
          <w:szCs w:val="24"/>
        </w:rPr>
        <w:t>and</w:t>
      </w:r>
      <w:proofErr w:type="gramEnd"/>
      <w:r w:rsidRPr="00BC0771">
        <w:rPr>
          <w:rFonts w:ascii="Times New Roman" w:hAnsi="Times New Roman"/>
          <w:sz w:val="24"/>
          <w:szCs w:val="24"/>
        </w:rPr>
        <w:t xml:space="preserve"> the Statutory Auditor </w:t>
      </w:r>
      <w:r w:rsidR="00A23688" w:rsidRPr="00BC0771">
        <w:rPr>
          <w:rFonts w:ascii="Times New Roman" w:hAnsi="Times New Roman"/>
          <w:sz w:val="24"/>
          <w:szCs w:val="24"/>
        </w:rPr>
        <w:t>in</w:t>
      </w:r>
      <w:r w:rsidRPr="00BC0771">
        <w:rPr>
          <w:rFonts w:ascii="Times New Roman" w:hAnsi="Times New Roman"/>
          <w:sz w:val="24"/>
          <w:szCs w:val="24"/>
        </w:rPr>
        <w:t xml:space="preserve"> support of their f</w:t>
      </w:r>
      <w:r w:rsidR="00A23688" w:rsidRPr="00BC0771">
        <w:rPr>
          <w:rFonts w:ascii="Times New Roman" w:hAnsi="Times New Roman"/>
          <w:sz w:val="24"/>
          <w:szCs w:val="24"/>
        </w:rPr>
        <w:t>in</w:t>
      </w:r>
      <w:r w:rsidRPr="00BC0771">
        <w:rPr>
          <w:rFonts w:ascii="Times New Roman" w:hAnsi="Times New Roman"/>
          <w:sz w:val="24"/>
          <w:szCs w:val="24"/>
        </w:rPr>
        <w:t>ancial capability as def</w:t>
      </w:r>
      <w:r w:rsidR="00A23688" w:rsidRPr="00BC0771">
        <w:rPr>
          <w:rFonts w:ascii="Times New Roman" w:hAnsi="Times New Roman"/>
          <w:sz w:val="24"/>
          <w:szCs w:val="24"/>
        </w:rPr>
        <w:t>in</w:t>
      </w:r>
      <w:r w:rsidRPr="00BC0771">
        <w:rPr>
          <w:rFonts w:ascii="Times New Roman" w:hAnsi="Times New Roman"/>
          <w:sz w:val="24"/>
          <w:szCs w:val="24"/>
        </w:rPr>
        <w:t xml:space="preserve">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1E5824" w:rsidRPr="00BC0771">
        <w:rPr>
          <w:rFonts w:ascii="Times New Roman" w:hAnsi="Times New Roman"/>
          <w:b/>
          <w:sz w:val="24"/>
          <w:szCs w:val="24"/>
        </w:rPr>
        <w:t>2.1.3</w:t>
      </w:r>
      <w:r w:rsidRPr="00BC0771">
        <w:rPr>
          <w:rFonts w:ascii="Times New Roman" w:hAnsi="Times New Roman"/>
          <w:sz w:val="24"/>
          <w:szCs w:val="24"/>
        </w:rPr>
        <w:t xml:space="preserve"> of this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8" w:name="_Ref179562775"/>
      <w:r w:rsidRPr="00BC0771">
        <w:rPr>
          <w:rFonts w:ascii="Times New Roman" w:hAnsi="Times New Roman"/>
          <w:sz w:val="24"/>
          <w:szCs w:val="24"/>
        </w:rPr>
        <w:t>Above f</w:t>
      </w:r>
      <w:r w:rsidR="00A23688" w:rsidRPr="00BC0771">
        <w:rPr>
          <w:rFonts w:ascii="Times New Roman" w:hAnsi="Times New Roman"/>
          <w:sz w:val="24"/>
          <w:szCs w:val="24"/>
        </w:rPr>
        <w:t>in</w:t>
      </w:r>
      <w:r w:rsidRPr="00BC0771">
        <w:rPr>
          <w:rFonts w:ascii="Times New Roman" w:hAnsi="Times New Roman"/>
          <w:sz w:val="24"/>
          <w:szCs w:val="24"/>
        </w:rPr>
        <w:t xml:space="preserve">ancial parameters shall be computed </w:t>
      </w:r>
      <w:r w:rsidR="00A23688" w:rsidRPr="00BC0771">
        <w:rPr>
          <w:rFonts w:ascii="Times New Roman" w:hAnsi="Times New Roman"/>
          <w:sz w:val="24"/>
          <w:szCs w:val="24"/>
        </w:rPr>
        <w:t>in</w:t>
      </w:r>
      <w:r w:rsidRPr="00BC0771">
        <w:rPr>
          <w:rFonts w:ascii="Times New Roman" w:hAnsi="Times New Roman"/>
          <w:sz w:val="24"/>
          <w:szCs w:val="24"/>
        </w:rPr>
        <w:t xml:space="preserve"> follow</w:t>
      </w:r>
      <w:r w:rsidR="00A23688" w:rsidRPr="00BC0771">
        <w:rPr>
          <w:rFonts w:ascii="Times New Roman" w:hAnsi="Times New Roman"/>
          <w:sz w:val="24"/>
          <w:szCs w:val="24"/>
        </w:rPr>
        <w:t>in</w:t>
      </w:r>
      <w:r w:rsidRPr="00BC0771">
        <w:rPr>
          <w:rFonts w:ascii="Times New Roman" w:hAnsi="Times New Roman"/>
          <w:sz w:val="24"/>
          <w:szCs w:val="24"/>
        </w:rPr>
        <w:t>g manner by the Bidder:</w:t>
      </w:r>
      <w:bookmarkEnd w:id="8"/>
    </w:p>
    <w:p w:rsidR="00E66F97" w:rsidRPr="00BC0771" w:rsidRDefault="00E66F97" w:rsidP="009D7A07">
      <w:pPr>
        <w:spacing w:after="0" w:line="240" w:lineRule="auto"/>
        <w:jc w:val="both"/>
        <w:rPr>
          <w:rFonts w:ascii="Times New Roman" w:hAnsi="Times New Roman"/>
          <w:b/>
          <w:bCs/>
          <w:sz w:val="24"/>
          <w:szCs w:val="24"/>
        </w:rPr>
      </w:pPr>
    </w:p>
    <w:p w:rsidR="00E66F97" w:rsidRPr="00BC0771" w:rsidRDefault="00E66F97" w:rsidP="009D7A07">
      <w:pPr>
        <w:spacing w:after="0" w:line="240" w:lineRule="auto"/>
        <w:ind w:left="720"/>
        <w:jc w:val="both"/>
        <w:rPr>
          <w:rFonts w:ascii="Times New Roman" w:hAnsi="Times New Roman"/>
          <w:b/>
          <w:sz w:val="24"/>
          <w:szCs w:val="24"/>
        </w:rPr>
      </w:pPr>
      <w:r w:rsidRPr="00BC0771">
        <w:rPr>
          <w:rFonts w:ascii="Times New Roman" w:hAnsi="Times New Roman"/>
          <w:b/>
          <w:bCs/>
          <w:sz w:val="24"/>
          <w:szCs w:val="24"/>
        </w:rPr>
        <w:t xml:space="preserve">A. </w:t>
      </w:r>
      <w:r w:rsidR="00BF4355" w:rsidRPr="00BC0771">
        <w:rPr>
          <w:rFonts w:ascii="Times New Roman" w:hAnsi="Times New Roman"/>
          <w:b/>
          <w:bCs/>
          <w:sz w:val="24"/>
          <w:szCs w:val="24"/>
        </w:rPr>
        <w:t>Left Blank</w:t>
      </w:r>
    </w:p>
    <w:p w:rsidR="00E66F97" w:rsidRPr="00BC0771" w:rsidRDefault="00E66F97" w:rsidP="009D7A07">
      <w:pPr>
        <w:spacing w:after="0" w:line="240" w:lineRule="auto"/>
        <w:jc w:val="both"/>
        <w:rPr>
          <w:rFonts w:ascii="Times New Roman" w:hAnsi="Times New Roman"/>
          <w:bCs/>
          <w:sz w:val="24"/>
          <w:szCs w:val="24"/>
        </w:rPr>
      </w:pPr>
    </w:p>
    <w:p w:rsidR="00550756" w:rsidRPr="00BC0771" w:rsidRDefault="00550756"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proofErr w:type="spellStart"/>
      <w:r w:rsidRPr="00BC0771">
        <w:rPr>
          <w:rFonts w:ascii="Times New Roman" w:hAnsi="Times New Roman"/>
          <w:b/>
          <w:bCs/>
          <w:sz w:val="24"/>
          <w:szCs w:val="24"/>
        </w:rPr>
        <w:t>Networth</w:t>
      </w:r>
      <w:proofErr w:type="spellEnd"/>
      <w:r w:rsidRPr="00BC0771">
        <w:rPr>
          <w:rFonts w:ascii="Times New Roman" w:hAnsi="Times New Roman"/>
          <w:b/>
          <w:bCs/>
          <w:sz w:val="24"/>
          <w:szCs w:val="24"/>
        </w:rPr>
        <w:t xml:space="preserve">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E66F97"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BC0771">
        <w:rPr>
          <w:rFonts w:ascii="Times New Roman" w:hAnsi="Times New Roman"/>
          <w:b/>
          <w:sz w:val="24"/>
          <w:szCs w:val="24"/>
        </w:rPr>
        <w:tab/>
      </w:r>
      <w:r w:rsidR="00550756" w:rsidRPr="00BC0771">
        <w:rPr>
          <w:rFonts w:ascii="Times New Roman" w:hAnsi="Times New Roman"/>
          <w:sz w:val="24"/>
          <w:szCs w:val="24"/>
        </w:rPr>
        <w:t xml:space="preserve">Equity share capital </w:t>
      </w:r>
    </w:p>
    <w:p w:rsidR="00E66F97" w:rsidRPr="00BC0771" w:rsidRDefault="00E66F97" w:rsidP="009D7A07">
      <w:pPr>
        <w:spacing w:after="0" w:line="240" w:lineRule="auto"/>
        <w:ind w:left="720" w:firstLine="720"/>
        <w:jc w:val="both"/>
        <w:rPr>
          <w:rFonts w:ascii="Times New Roman" w:hAnsi="Times New Roman"/>
          <w:sz w:val="24"/>
          <w:szCs w:val="24"/>
        </w:rPr>
      </w:pPr>
      <w:r w:rsidRPr="00BC0771">
        <w:rPr>
          <w:rFonts w:ascii="Times New Roman" w:hAnsi="Times New Roman"/>
          <w:sz w:val="24"/>
          <w:szCs w:val="24"/>
        </w:rPr>
        <w:t xml:space="preserve">Add: </w:t>
      </w:r>
      <w:r w:rsidRPr="00BC0771">
        <w:rPr>
          <w:rFonts w:ascii="Times New Roman" w:hAnsi="Times New Roman"/>
          <w:sz w:val="24"/>
          <w:szCs w:val="24"/>
        </w:rPr>
        <w:tab/>
      </w:r>
      <w:r w:rsidRPr="00BC0771">
        <w:rPr>
          <w:rFonts w:ascii="Times New Roman" w:hAnsi="Times New Roman"/>
          <w:sz w:val="24"/>
          <w:szCs w:val="24"/>
        </w:rPr>
        <w:tab/>
        <w:t xml:space="preserve">Reserves </w:t>
      </w:r>
    </w:p>
    <w:p w:rsidR="00550756" w:rsidRPr="00BC0771"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BC0771">
        <w:rPr>
          <w:rFonts w:ascii="Times New Roman" w:hAnsi="Times New Roman"/>
          <w:sz w:val="24"/>
          <w:szCs w:val="24"/>
        </w:rPr>
        <w:t>Subtract:</w:t>
      </w:r>
      <w:r w:rsidRPr="00BC0771">
        <w:rPr>
          <w:rFonts w:ascii="Times New Roman" w:hAnsi="Times New Roman"/>
          <w:sz w:val="24"/>
          <w:szCs w:val="24"/>
        </w:rPr>
        <w:tab/>
      </w:r>
      <w:r w:rsidR="005113F2" w:rsidRPr="00BC0771">
        <w:rPr>
          <w:rFonts w:ascii="Times New Roman" w:hAnsi="Times New Roman"/>
          <w:sz w:val="24"/>
          <w:szCs w:val="24"/>
        </w:rPr>
        <w:tab/>
      </w:r>
      <w:r w:rsidRPr="00BC0771">
        <w:rPr>
          <w:rFonts w:ascii="Times New Roman" w:hAnsi="Times New Roman"/>
          <w:sz w:val="24"/>
          <w:szCs w:val="24"/>
        </w:rPr>
        <w:t>Revaluation Reserves</w:t>
      </w:r>
    </w:p>
    <w:p w:rsidR="00550756" w:rsidRPr="00BC0771"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BC0771">
        <w:rPr>
          <w:rFonts w:ascii="Times New Roman" w:hAnsi="Times New Roman"/>
          <w:sz w:val="24"/>
          <w:szCs w:val="24"/>
        </w:rPr>
        <w:t>Subtract:</w:t>
      </w:r>
      <w:r w:rsidRPr="00BC0771">
        <w:rPr>
          <w:rFonts w:ascii="Times New Roman" w:hAnsi="Times New Roman"/>
          <w:sz w:val="24"/>
          <w:szCs w:val="24"/>
        </w:rPr>
        <w:tab/>
      </w:r>
      <w:r w:rsidR="005113F2" w:rsidRPr="00BC0771">
        <w:rPr>
          <w:rFonts w:ascii="Times New Roman" w:hAnsi="Times New Roman"/>
          <w:sz w:val="24"/>
          <w:szCs w:val="24"/>
        </w:rPr>
        <w:tab/>
      </w:r>
      <w:r w:rsidR="00A23688" w:rsidRPr="00BC0771">
        <w:rPr>
          <w:rFonts w:ascii="Times New Roman" w:hAnsi="Times New Roman"/>
          <w:sz w:val="24"/>
          <w:szCs w:val="24"/>
        </w:rPr>
        <w:t>In</w:t>
      </w:r>
      <w:r w:rsidRPr="00BC0771">
        <w:rPr>
          <w:rFonts w:ascii="Times New Roman" w:hAnsi="Times New Roman"/>
          <w:sz w:val="24"/>
          <w:szCs w:val="24"/>
        </w:rPr>
        <w:t>tangible Assets</w:t>
      </w:r>
    </w:p>
    <w:p w:rsidR="00550756" w:rsidRPr="00BC0771" w:rsidRDefault="00550756"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BC0771">
        <w:rPr>
          <w:rFonts w:ascii="Times New Roman" w:hAnsi="Times New Roman"/>
          <w:sz w:val="24"/>
          <w:szCs w:val="24"/>
        </w:rPr>
        <w:t>Subtract:</w:t>
      </w:r>
      <w:r w:rsidRPr="00BC0771">
        <w:rPr>
          <w:rFonts w:ascii="Times New Roman" w:hAnsi="Times New Roman"/>
          <w:sz w:val="24"/>
          <w:szCs w:val="24"/>
        </w:rPr>
        <w:tab/>
      </w:r>
      <w:r w:rsidR="005113F2" w:rsidRPr="00BC0771">
        <w:rPr>
          <w:rFonts w:ascii="Times New Roman" w:hAnsi="Times New Roman"/>
          <w:sz w:val="24"/>
          <w:szCs w:val="24"/>
        </w:rPr>
        <w:tab/>
      </w:r>
      <w:r w:rsidRPr="00BC0771">
        <w:rPr>
          <w:rFonts w:ascii="Times New Roman" w:hAnsi="Times New Roman"/>
          <w:sz w:val="24"/>
          <w:szCs w:val="24"/>
        </w:rPr>
        <w:t>Miscellaneous expenditures to the extent not written off</w:t>
      </w:r>
    </w:p>
    <w:p w:rsidR="00550756" w:rsidRPr="00BC0771" w:rsidRDefault="00550756" w:rsidP="005113F2">
      <w:pPr>
        <w:widowControl w:val="0"/>
        <w:autoSpaceDE w:val="0"/>
        <w:autoSpaceDN w:val="0"/>
        <w:adjustRightInd w:val="0"/>
        <w:spacing w:after="0" w:line="240" w:lineRule="auto"/>
        <w:ind w:left="2880"/>
        <w:rPr>
          <w:rFonts w:ascii="Times New Roman" w:hAnsi="Times New Roman"/>
          <w:sz w:val="24"/>
          <w:szCs w:val="24"/>
        </w:rPr>
      </w:pPr>
      <w:proofErr w:type="gramStart"/>
      <w:r w:rsidRPr="00BC0771">
        <w:rPr>
          <w:rFonts w:ascii="Times New Roman" w:hAnsi="Times New Roman"/>
          <w:sz w:val="24"/>
          <w:szCs w:val="24"/>
        </w:rPr>
        <w:t>and</w:t>
      </w:r>
      <w:proofErr w:type="gramEnd"/>
      <w:r w:rsidRPr="00BC0771">
        <w:rPr>
          <w:rFonts w:ascii="Times New Roman" w:hAnsi="Times New Roman"/>
          <w:sz w:val="24"/>
          <w:szCs w:val="24"/>
        </w:rPr>
        <w:t xml:space="preserve"> carry forward losses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Toc131222840"/>
      <w:r w:rsidRPr="00BC0771">
        <w:rPr>
          <w:rFonts w:ascii="Times New Roman" w:hAnsi="Times New Roman"/>
          <w:sz w:val="24"/>
          <w:szCs w:val="24"/>
        </w:rPr>
        <w:t>If the Response to RFQ is submitted by a Bidd</w:t>
      </w:r>
      <w:r w:rsidR="00A23688" w:rsidRPr="00BC0771">
        <w:rPr>
          <w:rFonts w:ascii="Times New Roman" w:hAnsi="Times New Roman"/>
          <w:sz w:val="24"/>
          <w:szCs w:val="24"/>
        </w:rPr>
        <w:t>in</w:t>
      </w:r>
      <w:r w:rsidRPr="00BC0771">
        <w:rPr>
          <w:rFonts w:ascii="Times New Roman" w:hAnsi="Times New Roman"/>
          <w:sz w:val="24"/>
          <w:szCs w:val="24"/>
        </w:rPr>
        <w:t>g Consortium</w:t>
      </w:r>
      <w:bookmarkEnd w:id="9"/>
      <w:r w:rsidRPr="00BC0771">
        <w:rPr>
          <w:rFonts w:ascii="Times New Roman" w:hAnsi="Times New Roman"/>
          <w:sz w:val="24"/>
          <w:szCs w:val="24"/>
        </w:rPr>
        <w:t xml:space="preserve"> the f</w:t>
      </w:r>
      <w:r w:rsidR="00A23688" w:rsidRPr="00BC0771">
        <w:rPr>
          <w:rFonts w:ascii="Times New Roman" w:hAnsi="Times New Roman"/>
          <w:sz w:val="24"/>
          <w:szCs w:val="24"/>
        </w:rPr>
        <w:t>in</w:t>
      </w:r>
      <w:r w:rsidRPr="00BC0771">
        <w:rPr>
          <w:rFonts w:ascii="Times New Roman" w:hAnsi="Times New Roman"/>
          <w:sz w:val="24"/>
          <w:szCs w:val="24"/>
        </w:rPr>
        <w:t xml:space="preserve">ancial requirement shall be met </w:t>
      </w:r>
      <w:r w:rsidR="00A23688" w:rsidRPr="00BC0771">
        <w:rPr>
          <w:rFonts w:ascii="Times New Roman" w:hAnsi="Times New Roman"/>
          <w:sz w:val="24"/>
          <w:szCs w:val="24"/>
        </w:rPr>
        <w:t>in</w:t>
      </w:r>
      <w:r w:rsidRPr="00BC0771">
        <w:rPr>
          <w:rFonts w:ascii="Times New Roman" w:hAnsi="Times New Roman"/>
          <w:sz w:val="24"/>
          <w:szCs w:val="24"/>
        </w:rPr>
        <w:t xml:space="preserve">dividually and collectively by all the Members </w:t>
      </w:r>
      <w:r w:rsidR="00A23688" w:rsidRPr="00BC0771">
        <w:rPr>
          <w:rFonts w:ascii="Times New Roman" w:hAnsi="Times New Roman"/>
          <w:sz w:val="24"/>
          <w:szCs w:val="24"/>
        </w:rPr>
        <w:t>in</w:t>
      </w:r>
      <w:r w:rsidRPr="00BC0771">
        <w:rPr>
          <w:rFonts w:ascii="Times New Roman" w:hAnsi="Times New Roman"/>
          <w:sz w:val="24"/>
          <w:szCs w:val="24"/>
        </w:rPr>
        <w:t xml:space="preserve"> the Bidd</w:t>
      </w:r>
      <w:r w:rsidR="00A23688" w:rsidRPr="00BC0771">
        <w:rPr>
          <w:rFonts w:ascii="Times New Roman" w:hAnsi="Times New Roman"/>
          <w:sz w:val="24"/>
          <w:szCs w:val="24"/>
        </w:rPr>
        <w:t>in</w:t>
      </w:r>
      <w:r w:rsidRPr="00BC0771">
        <w:rPr>
          <w:rFonts w:ascii="Times New Roman" w:hAnsi="Times New Roman"/>
          <w:sz w:val="24"/>
          <w:szCs w:val="24"/>
        </w:rPr>
        <w:t>g Consortium. The f</w:t>
      </w:r>
      <w:r w:rsidR="00A23688" w:rsidRPr="00BC0771">
        <w:rPr>
          <w:rFonts w:ascii="Times New Roman" w:hAnsi="Times New Roman"/>
          <w:sz w:val="24"/>
          <w:szCs w:val="24"/>
        </w:rPr>
        <w:t>in</w:t>
      </w:r>
      <w:r w:rsidRPr="00BC0771">
        <w:rPr>
          <w:rFonts w:ascii="Times New Roman" w:hAnsi="Times New Roman"/>
          <w:sz w:val="24"/>
          <w:szCs w:val="24"/>
        </w:rPr>
        <w:t>ancial requirement to be met by each Member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shall be computed </w:t>
      </w:r>
      <w:r w:rsidR="00A23688" w:rsidRPr="00BC0771">
        <w:rPr>
          <w:rFonts w:ascii="Times New Roman" w:hAnsi="Times New Roman"/>
          <w:sz w:val="24"/>
          <w:szCs w:val="24"/>
        </w:rPr>
        <w:t>in</w:t>
      </w:r>
      <w:r w:rsidRPr="00BC0771">
        <w:rPr>
          <w:rFonts w:ascii="Times New Roman" w:hAnsi="Times New Roman"/>
          <w:sz w:val="24"/>
          <w:szCs w:val="24"/>
        </w:rPr>
        <w:t xml:space="preserve"> proportion to the equity commitment made by each of them for </w:t>
      </w:r>
      <w:r w:rsidR="00A23688" w:rsidRPr="00BC0771">
        <w:rPr>
          <w:rFonts w:ascii="Times New Roman" w:hAnsi="Times New Roman"/>
          <w:sz w:val="24"/>
          <w:szCs w:val="24"/>
        </w:rPr>
        <w:t>in</w:t>
      </w:r>
      <w:r w:rsidRPr="00BC0771">
        <w:rPr>
          <w:rFonts w:ascii="Times New Roman" w:hAnsi="Times New Roman"/>
          <w:sz w:val="24"/>
          <w:szCs w:val="24"/>
        </w:rPr>
        <w:t xml:space="preserve">vestment </w:t>
      </w:r>
      <w:r w:rsidR="00A23688" w:rsidRPr="00BC0771">
        <w:rPr>
          <w:rFonts w:ascii="Times New Roman" w:hAnsi="Times New Roman"/>
          <w:sz w:val="24"/>
          <w:szCs w:val="24"/>
        </w:rPr>
        <w:t>in</w:t>
      </w:r>
      <w:r w:rsidRPr="00BC0771">
        <w:rPr>
          <w:rFonts w:ascii="Times New Roman" w:hAnsi="Times New Roman"/>
          <w:sz w:val="24"/>
          <w:szCs w:val="24"/>
        </w:rPr>
        <w:t xml:space="preserve"> the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0" w:name="_Ref179562845"/>
      <w:r w:rsidRPr="00BC0771">
        <w:rPr>
          <w:rFonts w:ascii="Times New Roman" w:hAnsi="Times New Roman"/>
          <w:bCs/>
          <w:sz w:val="24"/>
          <w:szCs w:val="24"/>
        </w:rPr>
        <w:t>The Bidder may seek qualification on the basis of technical and f</w:t>
      </w:r>
      <w:r w:rsidR="00A23688" w:rsidRPr="00BC0771">
        <w:rPr>
          <w:rFonts w:ascii="Times New Roman" w:hAnsi="Times New Roman"/>
          <w:bCs/>
          <w:sz w:val="24"/>
          <w:szCs w:val="24"/>
        </w:rPr>
        <w:t>in</w:t>
      </w:r>
      <w:r w:rsidRPr="00BC0771">
        <w:rPr>
          <w:rFonts w:ascii="Times New Roman" w:hAnsi="Times New Roman"/>
          <w:bCs/>
          <w:sz w:val="24"/>
          <w:szCs w:val="24"/>
        </w:rPr>
        <w:t xml:space="preserve">ancial capability of its Parent and/ or </w:t>
      </w:r>
      <w:proofErr w:type="gramStart"/>
      <w:r w:rsidRPr="00BC0771">
        <w:rPr>
          <w:rFonts w:ascii="Times New Roman" w:hAnsi="Times New Roman"/>
          <w:bCs/>
          <w:sz w:val="24"/>
          <w:szCs w:val="24"/>
        </w:rPr>
        <w:t>its</w:t>
      </w:r>
      <w:proofErr w:type="gramEnd"/>
      <w:r w:rsidRPr="00BC0771">
        <w:rPr>
          <w:rFonts w:ascii="Times New Roman" w:hAnsi="Times New Roman"/>
          <w:bCs/>
          <w:sz w:val="24"/>
          <w:szCs w:val="24"/>
        </w:rPr>
        <w:t xml:space="preserve"> Affiliate(s) for the purpose of meet</w:t>
      </w:r>
      <w:r w:rsidR="00A23688" w:rsidRPr="00BC0771">
        <w:rPr>
          <w:rFonts w:ascii="Times New Roman" w:hAnsi="Times New Roman"/>
          <w:bCs/>
          <w:sz w:val="24"/>
          <w:szCs w:val="24"/>
        </w:rPr>
        <w:t>in</w:t>
      </w:r>
      <w:r w:rsidRPr="00BC0771">
        <w:rPr>
          <w:rFonts w:ascii="Times New Roman" w:hAnsi="Times New Roman"/>
          <w:bCs/>
          <w:sz w:val="24"/>
          <w:szCs w:val="24"/>
        </w:rPr>
        <w:t xml:space="preserve">g the Qualification Requirements. However, </w:t>
      </w:r>
      <w:r w:rsidR="00A23688" w:rsidRPr="00BC0771">
        <w:rPr>
          <w:rFonts w:ascii="Times New Roman" w:hAnsi="Times New Roman"/>
          <w:bCs/>
          <w:sz w:val="24"/>
          <w:szCs w:val="24"/>
        </w:rPr>
        <w:t>in</w:t>
      </w:r>
      <w:r w:rsidRPr="00BC0771">
        <w:rPr>
          <w:rFonts w:ascii="Times New Roman" w:hAnsi="Times New Roman"/>
          <w:bCs/>
          <w:sz w:val="24"/>
          <w:szCs w:val="24"/>
        </w:rPr>
        <w:t xml:space="preserve"> the case of the Bidder be</w:t>
      </w:r>
      <w:r w:rsidR="00A23688" w:rsidRPr="00BC0771">
        <w:rPr>
          <w:rFonts w:ascii="Times New Roman" w:hAnsi="Times New Roman"/>
          <w:bCs/>
          <w:sz w:val="24"/>
          <w:szCs w:val="24"/>
        </w:rPr>
        <w:t>in</w:t>
      </w:r>
      <w:r w:rsidRPr="00BC0771">
        <w:rPr>
          <w:rFonts w:ascii="Times New Roman" w:hAnsi="Times New Roman"/>
          <w:bCs/>
          <w:sz w:val="24"/>
          <w:szCs w:val="24"/>
        </w:rPr>
        <w:t>g a Consortium, the Lead Member has to meet the technical requirement on its own or by seek</w:t>
      </w:r>
      <w:r w:rsidR="00A23688" w:rsidRPr="00BC0771">
        <w:rPr>
          <w:rFonts w:ascii="Times New Roman" w:hAnsi="Times New Roman"/>
          <w:bCs/>
          <w:sz w:val="24"/>
          <w:szCs w:val="24"/>
        </w:rPr>
        <w:t>in</w:t>
      </w:r>
      <w:r w:rsidRPr="00BC0771">
        <w:rPr>
          <w:rFonts w:ascii="Times New Roman" w:hAnsi="Times New Roman"/>
          <w:bCs/>
          <w:sz w:val="24"/>
          <w:szCs w:val="24"/>
        </w:rPr>
        <w:t xml:space="preserve">g the technical </w:t>
      </w:r>
      <w:r w:rsidRPr="00BC0771">
        <w:rPr>
          <w:rFonts w:ascii="Times New Roman" w:hAnsi="Times New Roman"/>
          <w:bCs/>
          <w:sz w:val="24"/>
          <w:szCs w:val="24"/>
        </w:rPr>
        <w:lastRenderedPageBreak/>
        <w:t>capability of its Parent and/or its Affiliate(s). Authorization for use of such technical or f</w:t>
      </w:r>
      <w:r w:rsidR="00A23688" w:rsidRPr="00BC0771">
        <w:rPr>
          <w:rFonts w:ascii="Times New Roman" w:hAnsi="Times New Roman"/>
          <w:bCs/>
          <w:sz w:val="24"/>
          <w:szCs w:val="24"/>
        </w:rPr>
        <w:t>in</w:t>
      </w:r>
      <w:r w:rsidRPr="00BC0771">
        <w:rPr>
          <w:rFonts w:ascii="Times New Roman" w:hAnsi="Times New Roman"/>
          <w:bCs/>
          <w:sz w:val="24"/>
          <w:szCs w:val="24"/>
        </w:rPr>
        <w:t>ancial capability shall have to be provided from its Parent and/or Affiliate(s) as per format</w:t>
      </w:r>
      <w:r w:rsidR="00FE4DE0" w:rsidRPr="00BC0771">
        <w:rPr>
          <w:rFonts w:ascii="Times New Roman" w:hAnsi="Times New Roman"/>
          <w:bCs/>
          <w:sz w:val="24"/>
          <w:szCs w:val="24"/>
        </w:rPr>
        <w:t xml:space="preserve"> 4.10</w:t>
      </w:r>
      <w:r w:rsidR="00E66F97" w:rsidRPr="00BC0771">
        <w:rPr>
          <w:rFonts w:ascii="Times New Roman" w:hAnsi="Times New Roman"/>
          <w:bCs/>
          <w:sz w:val="24"/>
          <w:szCs w:val="24"/>
        </w:rPr>
        <w:t>.</w:t>
      </w:r>
      <w:r w:rsidRPr="00BC0771">
        <w:rPr>
          <w:rFonts w:ascii="Times New Roman" w:hAnsi="Times New Roman"/>
          <w:bCs/>
          <w:sz w:val="24"/>
          <w:szCs w:val="24"/>
        </w:rPr>
        <w:t xml:space="preserve"> The technical and f</w:t>
      </w:r>
      <w:r w:rsidR="00A23688" w:rsidRPr="00BC0771">
        <w:rPr>
          <w:rFonts w:ascii="Times New Roman" w:hAnsi="Times New Roman"/>
          <w:bCs/>
          <w:sz w:val="24"/>
          <w:szCs w:val="24"/>
        </w:rPr>
        <w:t>in</w:t>
      </w:r>
      <w:r w:rsidRPr="00BC0771">
        <w:rPr>
          <w:rFonts w:ascii="Times New Roman" w:hAnsi="Times New Roman"/>
          <w:bCs/>
          <w:sz w:val="24"/>
          <w:szCs w:val="24"/>
        </w:rPr>
        <w:t xml:space="preserve">ancial capability of a particular company, </w:t>
      </w:r>
      <w:r w:rsidR="00A23688" w:rsidRPr="00BC0771">
        <w:rPr>
          <w:rFonts w:ascii="Times New Roman" w:hAnsi="Times New Roman"/>
          <w:bCs/>
          <w:sz w:val="24"/>
          <w:szCs w:val="24"/>
        </w:rPr>
        <w:t>in</w:t>
      </w:r>
      <w:r w:rsidRPr="00BC0771">
        <w:rPr>
          <w:rFonts w:ascii="Times New Roman" w:hAnsi="Times New Roman"/>
          <w:bCs/>
          <w:sz w:val="24"/>
          <w:szCs w:val="24"/>
        </w:rPr>
        <w:t>clud</w:t>
      </w:r>
      <w:r w:rsidR="00A23688" w:rsidRPr="00BC0771">
        <w:rPr>
          <w:rFonts w:ascii="Times New Roman" w:hAnsi="Times New Roman"/>
          <w:bCs/>
          <w:sz w:val="24"/>
          <w:szCs w:val="24"/>
        </w:rPr>
        <w:t>in</w:t>
      </w:r>
      <w:r w:rsidRPr="00BC0771">
        <w:rPr>
          <w:rFonts w:ascii="Times New Roman" w:hAnsi="Times New Roman"/>
          <w:bCs/>
          <w:sz w:val="24"/>
          <w:szCs w:val="24"/>
        </w:rPr>
        <w:t>g its Parents and/or Affiliates, shall not be used by more than one Bidder/ Member of a Bidd</w:t>
      </w:r>
      <w:r w:rsidR="00A23688" w:rsidRPr="00BC0771">
        <w:rPr>
          <w:rFonts w:ascii="Times New Roman" w:hAnsi="Times New Roman"/>
          <w:bCs/>
          <w:sz w:val="24"/>
          <w:szCs w:val="24"/>
        </w:rPr>
        <w:t>in</w:t>
      </w:r>
      <w:r w:rsidRPr="00BC0771">
        <w:rPr>
          <w:rFonts w:ascii="Times New Roman" w:hAnsi="Times New Roman"/>
          <w:bCs/>
          <w:sz w:val="24"/>
          <w:szCs w:val="24"/>
        </w:rPr>
        <w:t>g Consortium/ Bidd</w:t>
      </w:r>
      <w:r w:rsidR="00A23688" w:rsidRPr="00BC0771">
        <w:rPr>
          <w:rFonts w:ascii="Times New Roman" w:hAnsi="Times New Roman"/>
          <w:bCs/>
          <w:sz w:val="24"/>
          <w:szCs w:val="24"/>
        </w:rPr>
        <w:t>in</w:t>
      </w:r>
      <w:r w:rsidRPr="00BC0771">
        <w:rPr>
          <w:rFonts w:ascii="Times New Roman" w:hAnsi="Times New Roman"/>
          <w:bCs/>
          <w:sz w:val="24"/>
          <w:szCs w:val="24"/>
        </w:rPr>
        <w:t>g Company.</w:t>
      </w:r>
      <w:bookmarkEnd w:id="10"/>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BC0771">
        <w:rPr>
          <w:rFonts w:ascii="Times New Roman" w:hAnsi="Times New Roman"/>
          <w:sz w:val="24"/>
          <w:szCs w:val="24"/>
        </w:rPr>
        <w:t>The determ</w:t>
      </w:r>
      <w:r w:rsidR="00A23688" w:rsidRPr="00BC0771">
        <w:rPr>
          <w:rFonts w:ascii="Times New Roman" w:hAnsi="Times New Roman"/>
          <w:sz w:val="24"/>
          <w:szCs w:val="24"/>
        </w:rPr>
        <w:t>in</w:t>
      </w:r>
      <w:r w:rsidRPr="00BC0771">
        <w:rPr>
          <w:rFonts w:ascii="Times New Roman" w:hAnsi="Times New Roman"/>
          <w:sz w:val="24"/>
          <w:szCs w:val="24"/>
        </w:rPr>
        <w:t>ation of the relationship of Parent or Affiliate with the Bidd</w:t>
      </w:r>
      <w:r w:rsidR="00A23688" w:rsidRPr="00BC0771">
        <w:rPr>
          <w:rFonts w:ascii="Times New Roman" w:hAnsi="Times New Roman"/>
          <w:sz w:val="24"/>
          <w:szCs w:val="24"/>
        </w:rPr>
        <w:t>in</w:t>
      </w:r>
      <w:r w:rsidRPr="00BC0771">
        <w:rPr>
          <w:rFonts w:ascii="Times New Roman" w:hAnsi="Times New Roman"/>
          <w:sz w:val="24"/>
          <w:szCs w:val="24"/>
        </w:rPr>
        <w:t>g Company or with the Member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the Lead Member, shall be on the date seven (7) days prior to the last date of submission of the Response to RFQ. Documentary evidence to establish such relationship shall be furnished by the Bidder along with the Response to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BC0771">
        <w:rPr>
          <w:rFonts w:ascii="Times New Roman" w:hAnsi="Times New Roman"/>
          <w:sz w:val="24"/>
          <w:szCs w:val="24"/>
        </w:rPr>
        <w:t>If the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ancially Evaluated Entity is an entity other than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a Member </w:t>
      </w:r>
      <w:r w:rsidR="00A23688" w:rsidRPr="00BC0771">
        <w:rPr>
          <w:rFonts w:ascii="Times New Roman" w:hAnsi="Times New Roman"/>
          <w:sz w:val="24"/>
          <w:szCs w:val="24"/>
        </w:rPr>
        <w:t>in</w:t>
      </w:r>
      <w:r w:rsidRPr="00BC0771">
        <w:rPr>
          <w:rFonts w:ascii="Times New Roman" w:hAnsi="Times New Roman"/>
          <w:sz w:val="24"/>
          <w:szCs w:val="24"/>
        </w:rPr>
        <w:t xml:space="preserve"> a Bidd</w:t>
      </w:r>
      <w:r w:rsidR="00A23688" w:rsidRPr="00BC0771">
        <w:rPr>
          <w:rFonts w:ascii="Times New Roman" w:hAnsi="Times New Roman"/>
          <w:sz w:val="24"/>
          <w:szCs w:val="24"/>
        </w:rPr>
        <w:t>in</w:t>
      </w:r>
      <w:r w:rsidRPr="00BC0771">
        <w:rPr>
          <w:rFonts w:ascii="Times New Roman" w:hAnsi="Times New Roman"/>
          <w:sz w:val="24"/>
          <w:szCs w:val="24"/>
        </w:rPr>
        <w:t>g Consortium, the Bidd</w:t>
      </w:r>
      <w:r w:rsidR="00A23688" w:rsidRPr="00BC0771">
        <w:rPr>
          <w:rFonts w:ascii="Times New Roman" w:hAnsi="Times New Roman"/>
          <w:sz w:val="24"/>
          <w:szCs w:val="24"/>
        </w:rPr>
        <w:t>in</w:t>
      </w:r>
      <w:r w:rsidRPr="00BC0771">
        <w:rPr>
          <w:rFonts w:ascii="Times New Roman" w:hAnsi="Times New Roman"/>
          <w:sz w:val="24"/>
          <w:szCs w:val="24"/>
        </w:rPr>
        <w:t>g Company or Member rely</w:t>
      </w:r>
      <w:r w:rsidR="00A23688" w:rsidRPr="00BC0771">
        <w:rPr>
          <w:rFonts w:ascii="Times New Roman" w:hAnsi="Times New Roman"/>
          <w:sz w:val="24"/>
          <w:szCs w:val="24"/>
        </w:rPr>
        <w:t>in</w:t>
      </w:r>
      <w:r w:rsidRPr="00BC0771">
        <w:rPr>
          <w:rFonts w:ascii="Times New Roman" w:hAnsi="Times New Roman"/>
          <w:sz w:val="24"/>
          <w:szCs w:val="24"/>
        </w:rPr>
        <w:t>g on such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ancially Evaluated Entity will have to submit a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undertak</w:t>
      </w:r>
      <w:r w:rsidR="00A23688" w:rsidRPr="00BC0771">
        <w:rPr>
          <w:rFonts w:ascii="Times New Roman" w:hAnsi="Times New Roman"/>
          <w:sz w:val="24"/>
          <w:szCs w:val="24"/>
        </w:rPr>
        <w:t>in</w:t>
      </w:r>
      <w:r w:rsidRPr="00BC0771">
        <w:rPr>
          <w:rFonts w:ascii="Times New Roman" w:hAnsi="Times New Roman"/>
          <w:sz w:val="24"/>
          <w:szCs w:val="24"/>
        </w:rPr>
        <w:t>g supported by a board resolution at the RFP stage from the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that all the equity </w:t>
      </w:r>
      <w:r w:rsidR="00A23688" w:rsidRPr="00BC0771">
        <w:rPr>
          <w:rFonts w:ascii="Times New Roman" w:hAnsi="Times New Roman"/>
          <w:sz w:val="24"/>
          <w:szCs w:val="24"/>
        </w:rPr>
        <w:t>in</w:t>
      </w:r>
      <w:r w:rsidRPr="00BC0771">
        <w:rPr>
          <w:rFonts w:ascii="Times New Roman" w:hAnsi="Times New Roman"/>
          <w:sz w:val="24"/>
          <w:szCs w:val="24"/>
        </w:rPr>
        <w:t>vestment obligations of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the Member of the Consortium shall be deemed to be equity </w:t>
      </w:r>
      <w:r w:rsidR="00A23688" w:rsidRPr="00BC0771">
        <w:rPr>
          <w:rFonts w:ascii="Times New Roman" w:hAnsi="Times New Roman"/>
          <w:sz w:val="24"/>
          <w:szCs w:val="24"/>
        </w:rPr>
        <w:t>in</w:t>
      </w:r>
      <w:r w:rsidRPr="00BC0771">
        <w:rPr>
          <w:rFonts w:ascii="Times New Roman" w:hAnsi="Times New Roman"/>
          <w:sz w:val="24"/>
          <w:szCs w:val="24"/>
        </w:rPr>
        <w:t>vestment obligations of the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and </w:t>
      </w:r>
      <w:r w:rsidR="00A23688" w:rsidRPr="00BC0771">
        <w:rPr>
          <w:rFonts w:ascii="Times New Roman" w:hAnsi="Times New Roman"/>
          <w:sz w:val="24"/>
          <w:szCs w:val="24"/>
        </w:rPr>
        <w:t>in</w:t>
      </w:r>
      <w:r w:rsidRPr="00BC0771">
        <w:rPr>
          <w:rFonts w:ascii="Times New Roman" w:hAnsi="Times New Roman"/>
          <w:sz w:val="24"/>
          <w:szCs w:val="24"/>
        </w:rPr>
        <w:t xml:space="preserve"> the event of any default the same shall be met by such evaluated entity or by the Ultimate Parent Company. Moreover,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the Consortium Member shall have to provide </w:t>
      </w:r>
      <w:r w:rsidR="00A23688" w:rsidRPr="00BC0771">
        <w:rPr>
          <w:rFonts w:ascii="Times New Roman" w:hAnsi="Times New Roman"/>
          <w:sz w:val="24"/>
          <w:szCs w:val="24"/>
        </w:rPr>
        <w:t>in</w:t>
      </w:r>
      <w:r w:rsidRPr="00BC0771">
        <w:rPr>
          <w:rFonts w:ascii="Times New Roman" w:hAnsi="Times New Roman"/>
          <w:sz w:val="24"/>
          <w:szCs w:val="24"/>
        </w:rPr>
        <w:t>formation and documents relat</w:t>
      </w:r>
      <w:r w:rsidR="00A23688" w:rsidRPr="00BC0771">
        <w:rPr>
          <w:rFonts w:ascii="Times New Roman" w:hAnsi="Times New Roman"/>
          <w:sz w:val="24"/>
          <w:szCs w:val="24"/>
        </w:rPr>
        <w:t>in</w:t>
      </w:r>
      <w:r w:rsidRPr="00BC0771">
        <w:rPr>
          <w:rFonts w:ascii="Times New Roman" w:hAnsi="Times New Roman"/>
          <w:sz w:val="24"/>
          <w:szCs w:val="24"/>
        </w:rPr>
        <w:t>g to its relationship with such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details about the equity sharehold</w:t>
      </w:r>
      <w:r w:rsidR="00A23688" w:rsidRPr="00BC0771">
        <w:rPr>
          <w:rFonts w:ascii="Times New Roman" w:hAnsi="Times New Roman"/>
          <w:sz w:val="24"/>
          <w:szCs w:val="24"/>
        </w:rPr>
        <w:t>in</w:t>
      </w:r>
      <w:r w:rsidRPr="00BC0771">
        <w:rPr>
          <w:rFonts w:ascii="Times New Roman" w:hAnsi="Times New Roman"/>
          <w:sz w:val="24"/>
          <w:szCs w:val="24"/>
        </w:rPr>
        <w:t>g between them as per format 4.7(</w:t>
      </w:r>
      <w:r w:rsidR="00441CAC" w:rsidRPr="00BC0771">
        <w:rPr>
          <w:rFonts w:ascii="Times New Roman" w:hAnsi="Times New Roman"/>
          <w:sz w:val="24"/>
          <w:szCs w:val="24"/>
        </w:rPr>
        <w:t>C</w:t>
      </w:r>
      <w:r w:rsidRPr="00BC0771">
        <w:rPr>
          <w:rFonts w:ascii="Times New Roman" w:hAnsi="Times New Roman"/>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1" w:name="_Ref179561681"/>
      <w:r w:rsidRPr="00BC0771">
        <w:rPr>
          <w:rFonts w:ascii="Times New Roman" w:hAnsi="Times New Roman"/>
          <w:sz w:val="24"/>
          <w:szCs w:val="24"/>
        </w:rPr>
        <w:t xml:space="preserve">A Bidder shall submit only one response </w:t>
      </w:r>
      <w:r w:rsidR="00A23688" w:rsidRPr="00BC0771">
        <w:rPr>
          <w:rFonts w:ascii="Times New Roman" w:hAnsi="Times New Roman"/>
          <w:sz w:val="24"/>
          <w:szCs w:val="24"/>
        </w:rPr>
        <w:t>in</w:t>
      </w:r>
      <w:r w:rsidRPr="00BC0771">
        <w:rPr>
          <w:rFonts w:ascii="Times New Roman" w:hAnsi="Times New Roman"/>
          <w:sz w:val="24"/>
          <w:szCs w:val="24"/>
        </w:rPr>
        <w:t xml:space="preserve"> the same bidd</w:t>
      </w:r>
      <w:r w:rsidR="00A23688" w:rsidRPr="00BC0771">
        <w:rPr>
          <w:rFonts w:ascii="Times New Roman" w:hAnsi="Times New Roman"/>
          <w:sz w:val="24"/>
          <w:szCs w:val="24"/>
        </w:rPr>
        <w:t>in</w:t>
      </w:r>
      <w:r w:rsidRPr="00BC0771">
        <w:rPr>
          <w:rFonts w:ascii="Times New Roman" w:hAnsi="Times New Roman"/>
          <w:sz w:val="24"/>
          <w:szCs w:val="24"/>
        </w:rPr>
        <w:t xml:space="preserve">g process, either </w:t>
      </w:r>
      <w:r w:rsidR="00A23688" w:rsidRPr="00BC0771">
        <w:rPr>
          <w:rFonts w:ascii="Times New Roman" w:hAnsi="Times New Roman"/>
          <w:sz w:val="24"/>
          <w:szCs w:val="24"/>
        </w:rPr>
        <w:t>in</w:t>
      </w:r>
      <w:r w:rsidRPr="00BC0771">
        <w:rPr>
          <w:rFonts w:ascii="Times New Roman" w:hAnsi="Times New Roman"/>
          <w:sz w:val="24"/>
          <w:szCs w:val="24"/>
        </w:rPr>
        <w:t>dividually as Bidd</w:t>
      </w:r>
      <w:r w:rsidR="00A23688" w:rsidRPr="00BC0771">
        <w:rPr>
          <w:rFonts w:ascii="Times New Roman" w:hAnsi="Times New Roman"/>
          <w:sz w:val="24"/>
          <w:szCs w:val="24"/>
        </w:rPr>
        <w:t>in</w:t>
      </w:r>
      <w:r w:rsidRPr="00BC0771">
        <w:rPr>
          <w:rFonts w:ascii="Times New Roman" w:hAnsi="Times New Roman"/>
          <w:sz w:val="24"/>
          <w:szCs w:val="24"/>
        </w:rPr>
        <w:t>g Company or as a Member of a Bidd</w:t>
      </w:r>
      <w:r w:rsidR="00A23688" w:rsidRPr="00BC0771">
        <w:rPr>
          <w:rFonts w:ascii="Times New Roman" w:hAnsi="Times New Roman"/>
          <w:sz w:val="24"/>
          <w:szCs w:val="24"/>
        </w:rPr>
        <w:t>in</w:t>
      </w:r>
      <w:r w:rsidRPr="00BC0771">
        <w:rPr>
          <w:rFonts w:ascii="Times New Roman" w:hAnsi="Times New Roman"/>
          <w:sz w:val="24"/>
          <w:szCs w:val="24"/>
        </w:rPr>
        <w:t>g Consortium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the Lead Member). It is further clarified that any of the Parent/ Affiliate/Ultimate Parent of the Bidder/ Member </w:t>
      </w:r>
      <w:r w:rsidR="00A23688" w:rsidRPr="00BC0771">
        <w:rPr>
          <w:rFonts w:ascii="Times New Roman" w:hAnsi="Times New Roman"/>
          <w:sz w:val="24"/>
          <w:szCs w:val="24"/>
        </w:rPr>
        <w:t>in</w:t>
      </w:r>
      <w:r w:rsidRPr="00BC0771">
        <w:rPr>
          <w:rFonts w:ascii="Times New Roman" w:hAnsi="Times New Roman"/>
          <w:sz w:val="24"/>
          <w:szCs w:val="24"/>
        </w:rPr>
        <w:t xml:space="preserve"> a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shall not separately participate directly or </w:t>
      </w:r>
      <w:r w:rsidR="00A23688" w:rsidRPr="00BC0771">
        <w:rPr>
          <w:rFonts w:ascii="Times New Roman" w:hAnsi="Times New Roman"/>
          <w:sz w:val="24"/>
          <w:szCs w:val="24"/>
        </w:rPr>
        <w:t>in</w:t>
      </w:r>
      <w:r w:rsidRPr="00BC0771">
        <w:rPr>
          <w:rFonts w:ascii="Times New Roman" w:hAnsi="Times New Roman"/>
          <w:sz w:val="24"/>
          <w:szCs w:val="24"/>
        </w:rPr>
        <w:t xml:space="preserve">directly </w:t>
      </w:r>
      <w:r w:rsidR="00A23688" w:rsidRPr="00BC0771">
        <w:rPr>
          <w:rFonts w:ascii="Times New Roman" w:hAnsi="Times New Roman"/>
          <w:sz w:val="24"/>
          <w:szCs w:val="24"/>
        </w:rPr>
        <w:t>in</w:t>
      </w:r>
      <w:r w:rsidRPr="00BC0771">
        <w:rPr>
          <w:rFonts w:ascii="Times New Roman" w:hAnsi="Times New Roman"/>
          <w:sz w:val="24"/>
          <w:szCs w:val="24"/>
        </w:rPr>
        <w:t xml:space="preserve"> the same bidd</w:t>
      </w:r>
      <w:r w:rsidR="00A23688" w:rsidRPr="00BC0771">
        <w:rPr>
          <w:rFonts w:ascii="Times New Roman" w:hAnsi="Times New Roman"/>
          <w:sz w:val="24"/>
          <w:szCs w:val="24"/>
        </w:rPr>
        <w:t>in</w:t>
      </w:r>
      <w:r w:rsidRPr="00BC0771">
        <w:rPr>
          <w:rFonts w:ascii="Times New Roman" w:hAnsi="Times New Roman"/>
          <w:sz w:val="24"/>
          <w:szCs w:val="24"/>
        </w:rPr>
        <w:t>g process. Further, if any Bidder is hav</w:t>
      </w:r>
      <w:r w:rsidR="00A23688" w:rsidRPr="00BC0771">
        <w:rPr>
          <w:rFonts w:ascii="Times New Roman" w:hAnsi="Times New Roman"/>
          <w:sz w:val="24"/>
          <w:szCs w:val="24"/>
        </w:rPr>
        <w:t>in</w:t>
      </w:r>
      <w:r w:rsidRPr="00BC0771">
        <w:rPr>
          <w:rFonts w:ascii="Times New Roman" w:hAnsi="Times New Roman"/>
          <w:sz w:val="24"/>
          <w:szCs w:val="24"/>
        </w:rPr>
        <w:t xml:space="preserve">g a Conflict of </w:t>
      </w:r>
      <w:r w:rsidR="00A23688" w:rsidRPr="00BC0771">
        <w:rPr>
          <w:rFonts w:ascii="Times New Roman" w:hAnsi="Times New Roman"/>
          <w:sz w:val="24"/>
          <w:szCs w:val="24"/>
        </w:rPr>
        <w:t>In</w:t>
      </w:r>
      <w:r w:rsidRPr="00BC0771">
        <w:rPr>
          <w:rFonts w:ascii="Times New Roman" w:hAnsi="Times New Roman"/>
          <w:sz w:val="24"/>
          <w:szCs w:val="24"/>
        </w:rPr>
        <w:t>terest with other Bidders participat</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the same bidd</w:t>
      </w:r>
      <w:r w:rsidR="00A23688" w:rsidRPr="00BC0771">
        <w:rPr>
          <w:rFonts w:ascii="Times New Roman" w:hAnsi="Times New Roman"/>
          <w:sz w:val="24"/>
          <w:szCs w:val="24"/>
        </w:rPr>
        <w:t>in</w:t>
      </w:r>
      <w:r w:rsidRPr="00BC0771">
        <w:rPr>
          <w:rFonts w:ascii="Times New Roman" w:hAnsi="Times New Roman"/>
          <w:sz w:val="24"/>
          <w:szCs w:val="24"/>
        </w:rPr>
        <w:t>g process, the Bids of all such Bidders shall be rejected.</w:t>
      </w:r>
      <w:bookmarkEnd w:id="11"/>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2" w:name="_Ref179562333"/>
      <w:r w:rsidRPr="00BC0771">
        <w:rPr>
          <w:rFonts w:ascii="Times New Roman" w:hAnsi="Times New Roman"/>
          <w:sz w:val="24"/>
          <w:szCs w:val="24"/>
        </w:rPr>
        <w:t>Notwithstand</w:t>
      </w:r>
      <w:r w:rsidR="00A23688" w:rsidRPr="00BC0771">
        <w:rPr>
          <w:rFonts w:ascii="Times New Roman" w:hAnsi="Times New Roman"/>
          <w:sz w:val="24"/>
          <w:szCs w:val="24"/>
        </w:rPr>
        <w:t>in</w:t>
      </w:r>
      <w:r w:rsidRPr="00BC0771">
        <w:rPr>
          <w:rFonts w:ascii="Times New Roman" w:hAnsi="Times New Roman"/>
          <w:sz w:val="24"/>
          <w:szCs w:val="24"/>
        </w:rPr>
        <w:t>g anyth</w:t>
      </w:r>
      <w:r w:rsidR="00A23688" w:rsidRPr="00BC0771">
        <w:rPr>
          <w:rFonts w:ascii="Times New Roman" w:hAnsi="Times New Roman"/>
          <w:sz w:val="24"/>
          <w:szCs w:val="24"/>
        </w:rPr>
        <w:t>in</w:t>
      </w:r>
      <w:r w:rsidRPr="00BC0771">
        <w:rPr>
          <w:rFonts w:ascii="Times New Roman" w:hAnsi="Times New Roman"/>
          <w:sz w:val="24"/>
          <w:szCs w:val="24"/>
        </w:rPr>
        <w:t>g stated above, BPC reserves the right to verify the authenticity of the documents submitted for meet</w:t>
      </w:r>
      <w:r w:rsidR="00A23688" w:rsidRPr="00BC0771">
        <w:rPr>
          <w:rFonts w:ascii="Times New Roman" w:hAnsi="Times New Roman"/>
          <w:sz w:val="24"/>
          <w:szCs w:val="24"/>
        </w:rPr>
        <w:t>in</w:t>
      </w:r>
      <w:r w:rsidRPr="00BC0771">
        <w:rPr>
          <w:rFonts w:ascii="Times New Roman" w:hAnsi="Times New Roman"/>
          <w:sz w:val="24"/>
          <w:szCs w:val="24"/>
        </w:rPr>
        <w:t xml:space="preserve">g the Qualification Requirements and request for any additional </w:t>
      </w:r>
      <w:r w:rsidR="00A23688" w:rsidRPr="00BC0771">
        <w:rPr>
          <w:rFonts w:ascii="Times New Roman" w:hAnsi="Times New Roman"/>
          <w:sz w:val="24"/>
          <w:szCs w:val="24"/>
        </w:rPr>
        <w:t>in</w:t>
      </w:r>
      <w:r w:rsidRPr="00BC0771">
        <w:rPr>
          <w:rFonts w:ascii="Times New Roman" w:hAnsi="Times New Roman"/>
          <w:sz w:val="24"/>
          <w:szCs w:val="24"/>
        </w:rPr>
        <w:t xml:space="preserve">formation and documents. BPC reserves the right at its sole discretion to contact the Bidder’s bank and project references and verify the Bidder’s </w:t>
      </w:r>
      <w:r w:rsidR="00A23688" w:rsidRPr="00BC0771">
        <w:rPr>
          <w:rFonts w:ascii="Times New Roman" w:hAnsi="Times New Roman"/>
          <w:sz w:val="24"/>
          <w:szCs w:val="24"/>
        </w:rPr>
        <w:t>in</w:t>
      </w:r>
      <w:r w:rsidRPr="00BC0771">
        <w:rPr>
          <w:rFonts w:ascii="Times New Roman" w:hAnsi="Times New Roman"/>
          <w:sz w:val="24"/>
          <w:szCs w:val="24"/>
        </w:rPr>
        <w:t>formation and documents for the purpose of qualification.</w:t>
      </w:r>
      <w:bookmarkEnd w:id="12"/>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693912"/>
      <w:r w:rsidRPr="00BC0771">
        <w:rPr>
          <w:rFonts w:ascii="Times New Roman" w:hAnsi="Times New Roman"/>
          <w:sz w:val="24"/>
          <w:szCs w:val="24"/>
        </w:rPr>
        <w:t>The qualified Bidder will be required to cont</w:t>
      </w:r>
      <w:r w:rsidR="00A23688" w:rsidRPr="00BC0771">
        <w:rPr>
          <w:rFonts w:ascii="Times New Roman" w:hAnsi="Times New Roman"/>
          <w:sz w:val="24"/>
          <w:szCs w:val="24"/>
        </w:rPr>
        <w:t>in</w:t>
      </w:r>
      <w:r w:rsidRPr="00BC0771">
        <w:rPr>
          <w:rFonts w:ascii="Times New Roman" w:hAnsi="Times New Roman"/>
          <w:sz w:val="24"/>
          <w:szCs w:val="24"/>
        </w:rPr>
        <w:t>ue to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 compliance with the Qualification Requirements throughout the bidd</w:t>
      </w:r>
      <w:r w:rsidR="00A23688" w:rsidRPr="00BC0771">
        <w:rPr>
          <w:rFonts w:ascii="Times New Roman" w:hAnsi="Times New Roman"/>
          <w:sz w:val="24"/>
          <w:szCs w:val="24"/>
        </w:rPr>
        <w:t>in</w:t>
      </w:r>
      <w:r w:rsidRPr="00BC0771">
        <w:rPr>
          <w:rFonts w:ascii="Times New Roman" w:hAnsi="Times New Roman"/>
          <w:sz w:val="24"/>
          <w:szCs w:val="24"/>
        </w:rPr>
        <w:t>g process and till execution of TSA. Where the Technically Evaluated and/or the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w:t>
      </w:r>
      <w:proofErr w:type="gramStart"/>
      <w:r w:rsidRPr="00BC0771">
        <w:rPr>
          <w:rFonts w:ascii="Times New Roman" w:hAnsi="Times New Roman"/>
          <w:sz w:val="24"/>
          <w:szCs w:val="24"/>
        </w:rPr>
        <w:t>is</w:t>
      </w:r>
      <w:proofErr w:type="gramEnd"/>
      <w:r w:rsidRPr="00BC0771">
        <w:rPr>
          <w:rFonts w:ascii="Times New Roman" w:hAnsi="Times New Roman"/>
          <w:sz w:val="24"/>
          <w:szCs w:val="24"/>
        </w:rPr>
        <w:t xml:space="preserve"> not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a Member </w:t>
      </w:r>
      <w:r w:rsidR="00A23688" w:rsidRPr="00BC0771">
        <w:rPr>
          <w:rFonts w:ascii="Times New Roman" w:hAnsi="Times New Roman"/>
          <w:sz w:val="24"/>
          <w:szCs w:val="24"/>
        </w:rPr>
        <w:t>in</w:t>
      </w:r>
      <w:r w:rsidRPr="00BC0771">
        <w:rPr>
          <w:rFonts w:ascii="Times New Roman" w:hAnsi="Times New Roman"/>
          <w:sz w:val="24"/>
          <w:szCs w:val="24"/>
        </w:rPr>
        <w:t xml:space="preserve"> a Bidd</w:t>
      </w:r>
      <w:r w:rsidR="00A23688" w:rsidRPr="00BC0771">
        <w:rPr>
          <w:rFonts w:ascii="Times New Roman" w:hAnsi="Times New Roman"/>
          <w:sz w:val="24"/>
          <w:szCs w:val="24"/>
        </w:rPr>
        <w:t>in</w:t>
      </w:r>
      <w:r w:rsidRPr="00BC0771">
        <w:rPr>
          <w:rFonts w:ascii="Times New Roman" w:hAnsi="Times New Roman"/>
          <w:sz w:val="24"/>
          <w:szCs w:val="24"/>
        </w:rPr>
        <w:t>g Consortium, as the case may be, the Bidd</w:t>
      </w:r>
      <w:r w:rsidR="00A23688" w:rsidRPr="00BC0771">
        <w:rPr>
          <w:rFonts w:ascii="Times New Roman" w:hAnsi="Times New Roman"/>
          <w:sz w:val="24"/>
          <w:szCs w:val="24"/>
        </w:rPr>
        <w:t>in</w:t>
      </w:r>
      <w:r w:rsidRPr="00BC0771">
        <w:rPr>
          <w:rFonts w:ascii="Times New Roman" w:hAnsi="Times New Roman"/>
          <w:sz w:val="24"/>
          <w:szCs w:val="24"/>
        </w:rPr>
        <w:t>g Company or Member shall cont</w:t>
      </w:r>
      <w:r w:rsidR="00A23688" w:rsidRPr="00BC0771">
        <w:rPr>
          <w:rFonts w:ascii="Times New Roman" w:hAnsi="Times New Roman"/>
          <w:sz w:val="24"/>
          <w:szCs w:val="24"/>
        </w:rPr>
        <w:t>in</w:t>
      </w:r>
      <w:r w:rsidRPr="00BC0771">
        <w:rPr>
          <w:rFonts w:ascii="Times New Roman" w:hAnsi="Times New Roman"/>
          <w:sz w:val="24"/>
          <w:szCs w:val="24"/>
        </w:rPr>
        <w:t>ue to be an Affiliate of the Technically Evaluated and/or F</w:t>
      </w:r>
      <w:r w:rsidR="00A23688" w:rsidRPr="00BC0771">
        <w:rPr>
          <w:rFonts w:ascii="Times New Roman" w:hAnsi="Times New Roman"/>
          <w:sz w:val="24"/>
          <w:szCs w:val="24"/>
        </w:rPr>
        <w:t>in</w:t>
      </w:r>
      <w:r w:rsidRPr="00BC0771">
        <w:rPr>
          <w:rFonts w:ascii="Times New Roman" w:hAnsi="Times New Roman"/>
          <w:sz w:val="24"/>
          <w:szCs w:val="24"/>
        </w:rPr>
        <w:t>ancially Evaluated Entity till the execution of the TSA.</w:t>
      </w:r>
      <w:bookmarkEnd w:id="13"/>
      <w:r w:rsidRPr="00BC0771">
        <w:rPr>
          <w:rFonts w:ascii="Times New Roman" w:hAnsi="Times New Roman"/>
          <w:sz w:val="24"/>
          <w:szCs w:val="24"/>
        </w:rPr>
        <w:t xml:space="preserve"> Failure to comply with the aforesaid provisions shall make the Bid liable for rejection at any stage.</w:t>
      </w:r>
    </w:p>
    <w:p w:rsidR="000C214E" w:rsidRPr="00BC0771" w:rsidRDefault="000C214E" w:rsidP="009D7A07">
      <w:pPr>
        <w:widowControl w:val="0"/>
        <w:autoSpaceDE w:val="0"/>
        <w:autoSpaceDN w:val="0"/>
        <w:adjustRightInd w:val="0"/>
        <w:spacing w:after="0" w:line="240" w:lineRule="auto"/>
        <w:rPr>
          <w:rFonts w:ascii="Times New Roman" w:hAnsi="Times New Roman"/>
          <w:b/>
          <w:sz w:val="24"/>
          <w:szCs w:val="24"/>
        </w:rPr>
      </w:pPr>
    </w:p>
    <w:p w:rsidR="00550756" w:rsidRPr="00BC0771" w:rsidRDefault="00550756"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4" w:name="_Toc131222847"/>
      <w:bookmarkStart w:id="15" w:name="_Ref179697694"/>
      <w:r w:rsidRPr="00BC0771">
        <w:rPr>
          <w:rFonts w:ascii="Times New Roman" w:hAnsi="Times New Roman"/>
          <w:b/>
          <w:bCs/>
          <w:sz w:val="24"/>
          <w:szCs w:val="24"/>
        </w:rPr>
        <w:t xml:space="preserve">Submission of Response to RFQ by the </w:t>
      </w:r>
      <w:bookmarkEnd w:id="14"/>
      <w:r w:rsidRPr="00BC0771">
        <w:rPr>
          <w:rFonts w:ascii="Times New Roman" w:hAnsi="Times New Roman"/>
          <w:b/>
          <w:bCs/>
          <w:sz w:val="24"/>
          <w:szCs w:val="24"/>
        </w:rPr>
        <w:t>Bidder</w:t>
      </w:r>
      <w:bookmarkEnd w:id="15"/>
    </w:p>
    <w:p w:rsidR="00550756" w:rsidRPr="00BC0771"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BC077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BC0771">
        <w:rPr>
          <w:rFonts w:ascii="Times New Roman" w:hAnsi="Times New Roman"/>
          <w:sz w:val="24"/>
          <w:szCs w:val="24"/>
        </w:rPr>
        <w:t xml:space="preserve">The </w:t>
      </w:r>
      <w:r w:rsidR="00A23688" w:rsidRPr="00BC0771">
        <w:rPr>
          <w:rFonts w:ascii="Times New Roman" w:hAnsi="Times New Roman"/>
          <w:sz w:val="24"/>
          <w:szCs w:val="24"/>
        </w:rPr>
        <w:t>in</w:t>
      </w:r>
      <w:r w:rsidRPr="00BC0771">
        <w:rPr>
          <w:rFonts w:ascii="Times New Roman" w:hAnsi="Times New Roman"/>
          <w:sz w:val="24"/>
          <w:szCs w:val="24"/>
        </w:rPr>
        <w:t xml:space="preserve">formation and documents </w:t>
      </w:r>
      <w:r w:rsidR="00A23688" w:rsidRPr="00BC0771">
        <w:rPr>
          <w:rFonts w:ascii="Times New Roman" w:hAnsi="Times New Roman"/>
          <w:sz w:val="24"/>
          <w:szCs w:val="24"/>
        </w:rPr>
        <w:t>in</w:t>
      </w:r>
      <w:r w:rsidRPr="00BC0771">
        <w:rPr>
          <w:rFonts w:ascii="Times New Roman" w:hAnsi="Times New Roman"/>
          <w:sz w:val="24"/>
          <w:szCs w:val="24"/>
        </w:rPr>
        <w:t xml:space="preserve"> Response to RFQ will be submitted by the Bidder as per the formats specified </w:t>
      </w:r>
      <w:r w:rsidR="00A23688" w:rsidRPr="00BC0771">
        <w:rPr>
          <w:rFonts w:ascii="Times New Roman" w:hAnsi="Times New Roman"/>
          <w:sz w:val="24"/>
          <w:szCs w:val="24"/>
        </w:rPr>
        <w:t>in</w:t>
      </w:r>
      <w:r w:rsidRPr="00BC0771">
        <w:rPr>
          <w:rFonts w:ascii="Times New Roman" w:hAnsi="Times New Roman"/>
          <w:sz w:val="24"/>
          <w:szCs w:val="24"/>
        </w:rPr>
        <w:t xml:space="preserve"> Section – 4 (Formats for RFQ) of this document.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6" w:name="_Toc131222812"/>
      <w:bookmarkStart w:id="17" w:name="_Toc131512890"/>
      <w:bookmarkStart w:id="18" w:name="_Toc135452930"/>
      <w:bookmarkStart w:id="19" w:name="_Toc135453303"/>
      <w:bookmarkStart w:id="20" w:name="_Toc135454527"/>
      <w:bookmarkStart w:id="21" w:name="_Toc135454771"/>
      <w:r w:rsidRPr="00BC0771">
        <w:rPr>
          <w:rFonts w:ascii="Times New Roman" w:hAnsi="Times New Roman"/>
          <w:sz w:val="24"/>
          <w:szCs w:val="24"/>
        </w:rPr>
        <w:t xml:space="preserve">Strict adherence to the formats wherever specified, is required. Wherever, </w:t>
      </w:r>
      <w:r w:rsidR="00A23688" w:rsidRPr="00BC0771">
        <w:rPr>
          <w:rFonts w:ascii="Times New Roman" w:hAnsi="Times New Roman"/>
          <w:sz w:val="24"/>
          <w:szCs w:val="24"/>
        </w:rPr>
        <w:t>in</w:t>
      </w:r>
      <w:r w:rsidRPr="00BC0771">
        <w:rPr>
          <w:rFonts w:ascii="Times New Roman" w:hAnsi="Times New Roman"/>
          <w:sz w:val="24"/>
          <w:szCs w:val="24"/>
        </w:rPr>
        <w:t xml:space="preserve">formation has been sought </w:t>
      </w:r>
      <w:r w:rsidR="00A23688" w:rsidRPr="00BC0771">
        <w:rPr>
          <w:rFonts w:ascii="Times New Roman" w:hAnsi="Times New Roman"/>
          <w:sz w:val="24"/>
          <w:szCs w:val="24"/>
        </w:rPr>
        <w:t>in</w:t>
      </w:r>
      <w:r w:rsidRPr="00BC0771">
        <w:rPr>
          <w:rFonts w:ascii="Times New Roman" w:hAnsi="Times New Roman"/>
          <w:sz w:val="24"/>
          <w:szCs w:val="24"/>
        </w:rPr>
        <w:t xml:space="preserve"> specified formats, the Bidder shall refra</w:t>
      </w:r>
      <w:r w:rsidR="00A23688" w:rsidRPr="00BC0771">
        <w:rPr>
          <w:rFonts w:ascii="Times New Roman" w:hAnsi="Times New Roman"/>
          <w:sz w:val="24"/>
          <w:szCs w:val="24"/>
        </w:rPr>
        <w:t>in</w:t>
      </w:r>
      <w:r w:rsidRPr="00BC0771">
        <w:rPr>
          <w:rFonts w:ascii="Times New Roman" w:hAnsi="Times New Roman"/>
          <w:sz w:val="24"/>
          <w:szCs w:val="24"/>
        </w:rPr>
        <w:t xml:space="preserve"> from referr</w:t>
      </w:r>
      <w:r w:rsidR="00A23688" w:rsidRPr="00BC0771">
        <w:rPr>
          <w:rFonts w:ascii="Times New Roman" w:hAnsi="Times New Roman"/>
          <w:sz w:val="24"/>
          <w:szCs w:val="24"/>
        </w:rPr>
        <w:t>in</w:t>
      </w:r>
      <w:r w:rsidRPr="00BC0771">
        <w:rPr>
          <w:rFonts w:ascii="Times New Roman" w:hAnsi="Times New Roman"/>
          <w:sz w:val="24"/>
          <w:szCs w:val="24"/>
        </w:rPr>
        <w:t xml:space="preserve">g to brochures/ pamphlets. Non-adherence to formats and/ or submission of </w:t>
      </w:r>
      <w:r w:rsidR="00A23688" w:rsidRPr="00BC0771">
        <w:rPr>
          <w:rFonts w:ascii="Times New Roman" w:hAnsi="Times New Roman"/>
          <w:sz w:val="24"/>
          <w:szCs w:val="24"/>
        </w:rPr>
        <w:t>in</w:t>
      </w:r>
      <w:r w:rsidRPr="00BC0771">
        <w:rPr>
          <w:rFonts w:ascii="Times New Roman" w:hAnsi="Times New Roman"/>
          <w:sz w:val="24"/>
          <w:szCs w:val="24"/>
        </w:rPr>
        <w:t xml:space="preserve">complete </w:t>
      </w:r>
      <w:r w:rsidR="00A23688" w:rsidRPr="00BC0771">
        <w:rPr>
          <w:rFonts w:ascii="Times New Roman" w:hAnsi="Times New Roman"/>
          <w:sz w:val="24"/>
          <w:szCs w:val="24"/>
        </w:rPr>
        <w:t>in</w:t>
      </w:r>
      <w:r w:rsidRPr="00BC0771">
        <w:rPr>
          <w:rFonts w:ascii="Times New Roman" w:hAnsi="Times New Roman"/>
          <w:sz w:val="24"/>
          <w:szCs w:val="24"/>
        </w:rPr>
        <w:t>formation may be a ground for declar</w:t>
      </w:r>
      <w:r w:rsidR="00A23688" w:rsidRPr="00BC0771">
        <w:rPr>
          <w:rFonts w:ascii="Times New Roman" w:hAnsi="Times New Roman"/>
          <w:sz w:val="24"/>
          <w:szCs w:val="24"/>
        </w:rPr>
        <w:t>in</w:t>
      </w:r>
      <w:r w:rsidRPr="00BC0771">
        <w:rPr>
          <w:rFonts w:ascii="Times New Roman" w:hAnsi="Times New Roman"/>
          <w:sz w:val="24"/>
          <w:szCs w:val="24"/>
        </w:rPr>
        <w:t>g the Response to RFQ as non-responsive. Each format has to be duly signed and stamped by the authorized signatory of Bidder.</w:t>
      </w:r>
      <w:bookmarkEnd w:id="16"/>
      <w:bookmarkEnd w:id="17"/>
      <w:bookmarkEnd w:id="18"/>
      <w:bookmarkEnd w:id="19"/>
      <w:bookmarkEnd w:id="20"/>
      <w:bookmarkEnd w:id="21"/>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BC0771">
        <w:rPr>
          <w:rFonts w:ascii="Times New Roman" w:hAnsi="Times New Roman"/>
          <w:sz w:val="24"/>
          <w:szCs w:val="24"/>
        </w:rPr>
        <w:t>The Response to RFQ shall conta</w:t>
      </w:r>
      <w:r w:rsidR="00A23688" w:rsidRPr="00BC0771">
        <w:rPr>
          <w:rFonts w:ascii="Times New Roman" w:hAnsi="Times New Roman"/>
          <w:sz w:val="24"/>
          <w:szCs w:val="24"/>
        </w:rPr>
        <w:t>in</w:t>
      </w:r>
      <w:r w:rsidRPr="00BC0771">
        <w:rPr>
          <w:rFonts w:ascii="Times New Roman" w:hAnsi="Times New Roman"/>
          <w:sz w:val="24"/>
          <w:szCs w:val="24"/>
        </w:rPr>
        <w:t xml:space="preserve"> unconsolidated/consolidated audited annual accounts (consist</w:t>
      </w:r>
      <w:r w:rsidR="00A23688" w:rsidRPr="00BC0771">
        <w:rPr>
          <w:rFonts w:ascii="Times New Roman" w:hAnsi="Times New Roman"/>
          <w:sz w:val="24"/>
          <w:szCs w:val="24"/>
        </w:rPr>
        <w:t>in</w:t>
      </w:r>
      <w:r w:rsidRPr="00BC0771">
        <w:rPr>
          <w:rFonts w:ascii="Times New Roman" w:hAnsi="Times New Roman"/>
          <w:sz w:val="24"/>
          <w:szCs w:val="24"/>
        </w:rPr>
        <w:t>g of unabridged Balance Sheet, Profit and Loss Account, profit appropriation account, Auditors Report, etc.), as the case may be, of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each Member </w:t>
      </w:r>
      <w:r w:rsidR="00A23688" w:rsidRPr="00BC0771">
        <w:rPr>
          <w:rFonts w:ascii="Times New Roman" w:hAnsi="Times New Roman"/>
          <w:sz w:val="24"/>
          <w:szCs w:val="24"/>
        </w:rPr>
        <w:t>in</w:t>
      </w:r>
      <w:r w:rsidRPr="00BC0771">
        <w:rPr>
          <w:rFonts w:ascii="Times New Roman" w:hAnsi="Times New Roman"/>
          <w:sz w:val="24"/>
          <w:szCs w:val="24"/>
        </w:rPr>
        <w:t xml:space="preserve"> Consortium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Lead Member for the last three (3) f</w:t>
      </w:r>
      <w:r w:rsidR="00A23688" w:rsidRPr="00BC0771">
        <w:rPr>
          <w:rFonts w:ascii="Times New Roman" w:hAnsi="Times New Roman"/>
          <w:sz w:val="24"/>
          <w:szCs w:val="24"/>
        </w:rPr>
        <w:t>in</w:t>
      </w:r>
      <w:r w:rsidRPr="00BC0771">
        <w:rPr>
          <w:rFonts w:ascii="Times New Roman" w:hAnsi="Times New Roman"/>
          <w:sz w:val="24"/>
          <w:szCs w:val="24"/>
        </w:rPr>
        <w:t>ancial years immediately preced</w:t>
      </w:r>
      <w:r w:rsidR="00A23688" w:rsidRPr="00BC0771">
        <w:rPr>
          <w:rFonts w:ascii="Times New Roman" w:hAnsi="Times New Roman"/>
          <w:sz w:val="24"/>
          <w:szCs w:val="24"/>
        </w:rPr>
        <w:t>in</w:t>
      </w:r>
      <w:r w:rsidRPr="00BC0771">
        <w:rPr>
          <w:rFonts w:ascii="Times New Roman" w:hAnsi="Times New Roman"/>
          <w:sz w:val="24"/>
          <w:szCs w:val="24"/>
        </w:rPr>
        <w:t xml:space="preserve">g the last date for submission of Response to RFQ for the purpose of calculation of </w:t>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w:t>
      </w:r>
    </w:p>
    <w:p w:rsidR="00550756" w:rsidRPr="00BC0771" w:rsidRDefault="00550756" w:rsidP="00046192">
      <w:pPr>
        <w:widowControl w:val="0"/>
        <w:autoSpaceDE w:val="0"/>
        <w:autoSpaceDN w:val="0"/>
        <w:adjustRightInd w:val="0"/>
        <w:spacing w:after="0" w:line="240" w:lineRule="auto"/>
        <w:ind w:left="720"/>
        <w:rPr>
          <w:rFonts w:ascii="Times New Roman" w:hAnsi="Times New Roman"/>
          <w:sz w:val="24"/>
          <w:szCs w:val="24"/>
        </w:rPr>
      </w:pPr>
    </w:p>
    <w:p w:rsidR="00046192" w:rsidRPr="00BC0771" w:rsidRDefault="00A23688" w:rsidP="00DD3F66">
      <w:pPr>
        <w:widowControl w:val="0"/>
        <w:autoSpaceDE w:val="0"/>
        <w:autoSpaceDN w:val="0"/>
        <w:adjustRightInd w:val="0"/>
        <w:spacing w:after="0" w:line="240" w:lineRule="auto"/>
        <w:ind w:left="720"/>
        <w:jc w:val="both"/>
        <w:rPr>
          <w:rFonts w:ascii="Times New Roman" w:hAnsi="Times New Roman"/>
          <w:sz w:val="24"/>
          <w:szCs w:val="24"/>
        </w:rPr>
      </w:pPr>
      <w:proofErr w:type="gramStart"/>
      <w:r w:rsidRPr="00BC0771">
        <w:rPr>
          <w:rFonts w:ascii="Times New Roman" w:hAnsi="Times New Roman"/>
          <w:sz w:val="24"/>
          <w:szCs w:val="24"/>
        </w:rPr>
        <w:t>In</w:t>
      </w:r>
      <w:r w:rsidR="00046192" w:rsidRPr="00BC0771">
        <w:rPr>
          <w:rFonts w:ascii="Times New Roman" w:hAnsi="Times New Roman"/>
          <w:sz w:val="24"/>
          <w:szCs w:val="24"/>
        </w:rPr>
        <w:t xml:space="preserve"> case the annual accounts for the f</w:t>
      </w:r>
      <w:r w:rsidRPr="00BC0771">
        <w:rPr>
          <w:rFonts w:ascii="Times New Roman" w:hAnsi="Times New Roman"/>
          <w:sz w:val="24"/>
          <w:szCs w:val="24"/>
        </w:rPr>
        <w:t>in</w:t>
      </w:r>
      <w:r w:rsidR="00046192" w:rsidRPr="00BC0771">
        <w:rPr>
          <w:rFonts w:ascii="Times New Roman" w:hAnsi="Times New Roman"/>
          <w:sz w:val="24"/>
          <w:szCs w:val="24"/>
        </w:rPr>
        <w:t>ancial year immediately preced</w:t>
      </w:r>
      <w:r w:rsidRPr="00BC0771">
        <w:rPr>
          <w:rFonts w:ascii="Times New Roman" w:hAnsi="Times New Roman"/>
          <w:sz w:val="24"/>
          <w:szCs w:val="24"/>
        </w:rPr>
        <w:t>in</w:t>
      </w:r>
      <w:r w:rsidR="00046192" w:rsidRPr="00BC0771">
        <w:rPr>
          <w:rFonts w:ascii="Times New Roman" w:hAnsi="Times New Roman"/>
          <w:sz w:val="24"/>
          <w:szCs w:val="24"/>
        </w:rPr>
        <w:t>g the last date of submission of Response to RFQ is not audited, the bidder shall give an undertak</w:t>
      </w:r>
      <w:r w:rsidRPr="00BC0771">
        <w:rPr>
          <w:rFonts w:ascii="Times New Roman" w:hAnsi="Times New Roman"/>
          <w:sz w:val="24"/>
          <w:szCs w:val="24"/>
        </w:rPr>
        <w:t>in</w:t>
      </w:r>
      <w:r w:rsidR="00046192" w:rsidRPr="00BC0771">
        <w:rPr>
          <w:rFonts w:ascii="Times New Roman" w:hAnsi="Times New Roman"/>
          <w:sz w:val="24"/>
          <w:szCs w:val="24"/>
        </w:rPr>
        <w:t>g to this effect duly certified by its statutory auditor.</w:t>
      </w:r>
      <w:proofErr w:type="gramEnd"/>
      <w:r w:rsidR="00046192" w:rsidRPr="00BC0771">
        <w:rPr>
          <w:rFonts w:ascii="Times New Roman" w:hAnsi="Times New Roman"/>
          <w:sz w:val="24"/>
          <w:szCs w:val="24"/>
        </w:rPr>
        <w:t xml:space="preserve"> </w:t>
      </w:r>
      <w:r w:rsidRPr="00BC0771">
        <w:rPr>
          <w:rFonts w:ascii="Times New Roman" w:hAnsi="Times New Roman"/>
          <w:sz w:val="24"/>
          <w:szCs w:val="24"/>
        </w:rPr>
        <w:t>In</w:t>
      </w:r>
      <w:r w:rsidR="00046192" w:rsidRPr="00BC0771">
        <w:rPr>
          <w:rFonts w:ascii="Times New Roman" w:hAnsi="Times New Roman"/>
          <w:sz w:val="24"/>
          <w:szCs w:val="24"/>
        </w:rPr>
        <w:t xml:space="preserve"> such a case, the bidder shall provide the audited annual accounts for 3 (three) years preced</w:t>
      </w:r>
      <w:r w:rsidRPr="00BC0771">
        <w:rPr>
          <w:rFonts w:ascii="Times New Roman" w:hAnsi="Times New Roman"/>
          <w:sz w:val="24"/>
          <w:szCs w:val="24"/>
        </w:rPr>
        <w:t>in</w:t>
      </w:r>
      <w:r w:rsidR="00046192" w:rsidRPr="00BC0771">
        <w:rPr>
          <w:rFonts w:ascii="Times New Roman" w:hAnsi="Times New Roman"/>
          <w:sz w:val="24"/>
          <w:szCs w:val="24"/>
        </w:rPr>
        <w:t>g the f</w:t>
      </w:r>
      <w:r w:rsidRPr="00BC0771">
        <w:rPr>
          <w:rFonts w:ascii="Times New Roman" w:hAnsi="Times New Roman"/>
          <w:sz w:val="24"/>
          <w:szCs w:val="24"/>
        </w:rPr>
        <w:t>in</w:t>
      </w:r>
      <w:r w:rsidR="00046192" w:rsidRPr="00BC0771">
        <w:rPr>
          <w:rFonts w:ascii="Times New Roman" w:hAnsi="Times New Roman"/>
          <w:sz w:val="24"/>
          <w:szCs w:val="24"/>
        </w:rPr>
        <w:t>ancial year as above for which the annual accounts has not been audited.</w:t>
      </w:r>
    </w:p>
    <w:p w:rsidR="00046192" w:rsidRPr="00BC0771" w:rsidRDefault="00046192"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2" w:name="_Toc131222729"/>
      <w:bookmarkStart w:id="23" w:name="_Toc131222814"/>
      <w:bookmarkStart w:id="24" w:name="_Toc131512892"/>
      <w:bookmarkStart w:id="25" w:name="_Toc131222816"/>
      <w:bookmarkStart w:id="26" w:name="_Toc131512894"/>
      <w:bookmarkStart w:id="27" w:name="_Toc135452933"/>
      <w:bookmarkStart w:id="28" w:name="_Toc135453306"/>
      <w:bookmarkStart w:id="29" w:name="_Toc135454530"/>
      <w:bookmarkStart w:id="30" w:name="_Toc135454774"/>
      <w:bookmarkStart w:id="31" w:name="_Ref179562385"/>
      <w:bookmarkEnd w:id="22"/>
      <w:bookmarkEnd w:id="23"/>
      <w:bookmarkEnd w:id="24"/>
      <w:r w:rsidRPr="00BC0771">
        <w:rPr>
          <w:rFonts w:ascii="Times New Roman" w:hAnsi="Times New Roman"/>
          <w:sz w:val="24"/>
          <w:szCs w:val="24"/>
          <w:u w:val="single"/>
        </w:rPr>
        <w:t>Response to RFQ submitted by a Bidd</w:t>
      </w:r>
      <w:r w:rsidR="00A23688" w:rsidRPr="00BC0771">
        <w:rPr>
          <w:rFonts w:ascii="Times New Roman" w:hAnsi="Times New Roman"/>
          <w:sz w:val="24"/>
          <w:szCs w:val="24"/>
          <w:u w:val="single"/>
        </w:rPr>
        <w:t>in</w:t>
      </w:r>
      <w:r w:rsidRPr="00BC0771">
        <w:rPr>
          <w:rFonts w:ascii="Times New Roman" w:hAnsi="Times New Roman"/>
          <w:sz w:val="24"/>
          <w:szCs w:val="24"/>
          <w:u w:val="single"/>
        </w:rPr>
        <w:t>g Consortium:</w:t>
      </w:r>
      <w:bookmarkEnd w:id="25"/>
      <w:bookmarkEnd w:id="26"/>
      <w:bookmarkEnd w:id="27"/>
      <w:bookmarkEnd w:id="28"/>
      <w:bookmarkEnd w:id="29"/>
      <w:bookmarkEnd w:id="30"/>
      <w:bookmarkEnd w:id="31"/>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BC0771">
        <w:rPr>
          <w:rFonts w:ascii="Times New Roman" w:hAnsi="Times New Roman"/>
          <w:sz w:val="24"/>
          <w:szCs w:val="24"/>
        </w:rPr>
        <w:t>The Response to RFQ shall conta</w:t>
      </w:r>
      <w:r w:rsidR="00A23688" w:rsidRPr="00BC0771">
        <w:rPr>
          <w:rFonts w:ascii="Times New Roman" w:hAnsi="Times New Roman"/>
          <w:sz w:val="24"/>
          <w:szCs w:val="24"/>
        </w:rPr>
        <w:t>in</w:t>
      </w:r>
      <w:r w:rsidRPr="00BC0771">
        <w:rPr>
          <w:rFonts w:ascii="Times New Roman" w:hAnsi="Times New Roman"/>
          <w:sz w:val="24"/>
          <w:szCs w:val="24"/>
        </w:rPr>
        <w:t xml:space="preserve"> a legally enforceable Consortium Agreement entered amongst the Members </w:t>
      </w:r>
      <w:r w:rsidR="00A23688" w:rsidRPr="00BC0771">
        <w:rPr>
          <w:rFonts w:ascii="Times New Roman" w:hAnsi="Times New Roman"/>
          <w:sz w:val="24"/>
          <w:szCs w:val="24"/>
        </w:rPr>
        <w:t>in</w:t>
      </w:r>
      <w:r w:rsidRPr="00BC0771">
        <w:rPr>
          <w:rFonts w:ascii="Times New Roman" w:hAnsi="Times New Roman"/>
          <w:sz w:val="24"/>
          <w:szCs w:val="24"/>
        </w:rPr>
        <w:t xml:space="preserve"> the Bidd</w:t>
      </w:r>
      <w:r w:rsidR="00A23688" w:rsidRPr="00BC0771">
        <w:rPr>
          <w:rFonts w:ascii="Times New Roman" w:hAnsi="Times New Roman"/>
          <w:sz w:val="24"/>
          <w:szCs w:val="24"/>
        </w:rPr>
        <w:t>in</w:t>
      </w:r>
      <w:r w:rsidRPr="00BC0771">
        <w:rPr>
          <w:rFonts w:ascii="Times New Roman" w:hAnsi="Times New Roman"/>
          <w:sz w:val="24"/>
          <w:szCs w:val="24"/>
        </w:rPr>
        <w:t>g Consortium, designat</w:t>
      </w:r>
      <w:r w:rsidR="00A23688" w:rsidRPr="00BC0771">
        <w:rPr>
          <w:rFonts w:ascii="Times New Roman" w:hAnsi="Times New Roman"/>
          <w:sz w:val="24"/>
          <w:szCs w:val="24"/>
        </w:rPr>
        <w:t>in</w:t>
      </w:r>
      <w:r w:rsidRPr="00BC0771">
        <w:rPr>
          <w:rFonts w:ascii="Times New Roman" w:hAnsi="Times New Roman"/>
          <w:sz w:val="24"/>
          <w:szCs w:val="24"/>
        </w:rPr>
        <w:t>g one of the Members to be the Lead Member (as per format</w:t>
      </w:r>
      <w:r w:rsidR="00FE4DE0" w:rsidRPr="00BC0771">
        <w:rPr>
          <w:rFonts w:ascii="Times New Roman" w:hAnsi="Times New Roman"/>
          <w:b/>
          <w:sz w:val="24"/>
          <w:szCs w:val="24"/>
        </w:rPr>
        <w:t>4.6</w:t>
      </w:r>
      <w:r w:rsidR="00E66F97" w:rsidRPr="00BC0771">
        <w:rPr>
          <w:rFonts w:ascii="Times New Roman" w:hAnsi="Times New Roman"/>
          <w:b/>
          <w:bCs/>
          <w:sz w:val="24"/>
          <w:szCs w:val="24"/>
        </w:rPr>
        <w:t>).</w:t>
      </w:r>
      <w:r w:rsidRPr="00BC0771">
        <w:rPr>
          <w:rFonts w:ascii="Times New Roman" w:hAnsi="Times New Roman"/>
          <w:sz w:val="24"/>
          <w:szCs w:val="24"/>
        </w:rPr>
        <w:t xml:space="preserve"> There shall be only one Lead Member which shall cont</w:t>
      </w:r>
      <w:r w:rsidR="00A23688" w:rsidRPr="00BC0771">
        <w:rPr>
          <w:rFonts w:ascii="Times New Roman" w:hAnsi="Times New Roman"/>
          <w:sz w:val="24"/>
          <w:szCs w:val="24"/>
        </w:rPr>
        <w:t>in</w:t>
      </w:r>
      <w:r w:rsidRPr="00BC0771">
        <w:rPr>
          <w:rFonts w:ascii="Times New Roman" w:hAnsi="Times New Roman"/>
          <w:sz w:val="24"/>
          <w:szCs w:val="24"/>
        </w:rPr>
        <w:t xml:space="preserve">ue to hold twenty six percent 26% equity </w:t>
      </w:r>
      <w:r w:rsidR="00A23688" w:rsidRPr="00BC0771">
        <w:rPr>
          <w:rFonts w:ascii="Times New Roman" w:hAnsi="Times New Roman"/>
          <w:sz w:val="24"/>
          <w:szCs w:val="24"/>
        </w:rPr>
        <w:t>in</w:t>
      </w:r>
      <w:r w:rsidRPr="00BC0771">
        <w:rPr>
          <w:rFonts w:ascii="Times New Roman" w:hAnsi="Times New Roman"/>
          <w:sz w:val="24"/>
          <w:szCs w:val="24"/>
        </w:rPr>
        <w:t xml:space="preserve"> the TSP and cannot be changed for five (5) years from the Commercial Operation Date (COD) of the Project. Each Member </w:t>
      </w:r>
      <w:r w:rsidR="00A23688" w:rsidRPr="00BC0771">
        <w:rPr>
          <w:rFonts w:ascii="Times New Roman" w:hAnsi="Times New Roman"/>
          <w:sz w:val="24"/>
          <w:szCs w:val="24"/>
        </w:rPr>
        <w:t>in</w:t>
      </w:r>
      <w:r w:rsidRPr="00BC0771">
        <w:rPr>
          <w:rFonts w:ascii="Times New Roman" w:hAnsi="Times New Roman"/>
          <w:sz w:val="24"/>
          <w:szCs w:val="24"/>
        </w:rPr>
        <w:t xml:space="preserve"> Bidd</w:t>
      </w:r>
      <w:r w:rsidR="00A23688" w:rsidRPr="00BC0771">
        <w:rPr>
          <w:rFonts w:ascii="Times New Roman" w:hAnsi="Times New Roman"/>
          <w:sz w:val="24"/>
          <w:szCs w:val="24"/>
        </w:rPr>
        <w:t>in</w:t>
      </w:r>
      <w:r w:rsidRPr="00BC0771">
        <w:rPr>
          <w:rFonts w:ascii="Times New Roman" w:hAnsi="Times New Roman"/>
          <w:sz w:val="24"/>
          <w:szCs w:val="24"/>
        </w:rPr>
        <w:t>g Consortium shall duly sign the Consortium Agreement mak</w:t>
      </w:r>
      <w:r w:rsidR="00A23688" w:rsidRPr="00BC0771">
        <w:rPr>
          <w:rFonts w:ascii="Times New Roman" w:hAnsi="Times New Roman"/>
          <w:sz w:val="24"/>
          <w:szCs w:val="24"/>
        </w:rPr>
        <w:t>in</w:t>
      </w:r>
      <w:r w:rsidRPr="00BC0771">
        <w:rPr>
          <w:rFonts w:ascii="Times New Roman" w:hAnsi="Times New Roman"/>
          <w:sz w:val="24"/>
          <w:szCs w:val="24"/>
        </w:rPr>
        <w:t>g it liable for rais</w:t>
      </w:r>
      <w:r w:rsidR="00A23688" w:rsidRPr="00BC0771">
        <w:rPr>
          <w:rFonts w:ascii="Times New Roman" w:hAnsi="Times New Roman"/>
          <w:sz w:val="24"/>
          <w:szCs w:val="24"/>
        </w:rPr>
        <w:t>in</w:t>
      </w:r>
      <w:r w:rsidRPr="00BC0771">
        <w:rPr>
          <w:rFonts w:ascii="Times New Roman" w:hAnsi="Times New Roman"/>
          <w:sz w:val="24"/>
          <w:szCs w:val="24"/>
        </w:rPr>
        <w:t xml:space="preserve">g the required funds for its respective equity </w:t>
      </w:r>
      <w:r w:rsidR="00A23688" w:rsidRPr="00BC0771">
        <w:rPr>
          <w:rFonts w:ascii="Times New Roman" w:hAnsi="Times New Roman"/>
          <w:sz w:val="24"/>
          <w:szCs w:val="24"/>
        </w:rPr>
        <w:t>in</w:t>
      </w:r>
      <w:r w:rsidRPr="00BC0771">
        <w:rPr>
          <w:rFonts w:ascii="Times New Roman" w:hAnsi="Times New Roman"/>
          <w:sz w:val="24"/>
          <w:szCs w:val="24"/>
        </w:rPr>
        <w:t xml:space="preserve">vestment commitment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Consortium Agreement. </w:t>
      </w:r>
      <w:r w:rsidR="00A23688" w:rsidRPr="00BC0771">
        <w:rPr>
          <w:rFonts w:ascii="Times New Roman" w:hAnsi="Times New Roman"/>
          <w:sz w:val="24"/>
          <w:szCs w:val="24"/>
        </w:rPr>
        <w:t>In</w:t>
      </w:r>
      <w:r w:rsidRPr="00BC0771">
        <w:rPr>
          <w:rFonts w:ascii="Times New Roman" w:hAnsi="Times New Roman"/>
          <w:sz w:val="24"/>
          <w:szCs w:val="24"/>
        </w:rPr>
        <w:t xml:space="preserve"> absence of Consortium Agreement, the Response to RFQ will not be considered for evaluation and will be rejected.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BC0771">
        <w:rPr>
          <w:rFonts w:ascii="Times New Roman" w:hAnsi="Times New Roman"/>
          <w:sz w:val="24"/>
          <w:szCs w:val="24"/>
        </w:rPr>
        <w:t>Provided that the Lead Member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will be required to be liable to the extent of 100% of the total proposed commitment of equity </w:t>
      </w:r>
      <w:r w:rsidR="00A23688" w:rsidRPr="00BC0771">
        <w:rPr>
          <w:rFonts w:ascii="Times New Roman" w:hAnsi="Times New Roman"/>
          <w:sz w:val="24"/>
          <w:szCs w:val="24"/>
        </w:rPr>
        <w:t>in</w:t>
      </w:r>
      <w:r w:rsidRPr="00BC0771">
        <w:rPr>
          <w:rFonts w:ascii="Times New Roman" w:hAnsi="Times New Roman"/>
          <w:sz w:val="24"/>
          <w:szCs w:val="24"/>
        </w:rPr>
        <w:t>vestment of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i.e. for both its own liability as well as the liability of other Members.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proofErr w:type="gramStart"/>
      <w:r w:rsidRPr="00BC0771">
        <w:rPr>
          <w:rFonts w:ascii="Times New Roman" w:hAnsi="Times New Roman"/>
          <w:sz w:val="24"/>
          <w:szCs w:val="24"/>
        </w:rPr>
        <w:t xml:space="preserve">Provided further that the Consortium Agreement shall not be amended without </w:t>
      </w:r>
      <w:r w:rsidR="00AD4B0D" w:rsidRPr="00BC0771">
        <w:rPr>
          <w:rFonts w:ascii="Times New Roman" w:hAnsi="Times New Roman"/>
          <w:sz w:val="24"/>
          <w:szCs w:val="24"/>
        </w:rPr>
        <w:t>the explicit</w:t>
      </w:r>
      <w:r w:rsidRPr="00BC0771">
        <w:rPr>
          <w:rFonts w:ascii="Times New Roman" w:hAnsi="Times New Roman"/>
          <w:sz w:val="24"/>
          <w:szCs w:val="24"/>
        </w:rPr>
        <w:t xml:space="preserve"> approval of the BPC.</w:t>
      </w:r>
      <w:proofErr w:type="gramEnd"/>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BC0771">
        <w:rPr>
          <w:rFonts w:ascii="Times New Roman" w:hAnsi="Times New Roman"/>
          <w:sz w:val="24"/>
          <w:szCs w:val="24"/>
        </w:rPr>
        <w:t xml:space="preserve">The Lead Member should designate one person to represent the Consortium </w:t>
      </w:r>
      <w:r w:rsidR="00A23688" w:rsidRPr="00BC0771">
        <w:rPr>
          <w:rFonts w:ascii="Times New Roman" w:hAnsi="Times New Roman"/>
          <w:sz w:val="24"/>
          <w:szCs w:val="24"/>
        </w:rPr>
        <w:t>in</w:t>
      </w:r>
      <w:r w:rsidRPr="00BC0771">
        <w:rPr>
          <w:rFonts w:ascii="Times New Roman" w:hAnsi="Times New Roman"/>
          <w:sz w:val="24"/>
          <w:szCs w:val="24"/>
        </w:rPr>
        <w:t xml:space="preserve"> its deal</w:t>
      </w:r>
      <w:r w:rsidR="00A23688" w:rsidRPr="00BC0771">
        <w:rPr>
          <w:rFonts w:ascii="Times New Roman" w:hAnsi="Times New Roman"/>
          <w:sz w:val="24"/>
          <w:szCs w:val="24"/>
        </w:rPr>
        <w:t>in</w:t>
      </w:r>
      <w:r w:rsidRPr="00BC0771">
        <w:rPr>
          <w:rFonts w:ascii="Times New Roman" w:hAnsi="Times New Roman"/>
          <w:sz w:val="24"/>
          <w:szCs w:val="24"/>
        </w:rPr>
        <w:t>gs with the BPC. The person designated by the Lead Member should be authorized through a Power of Attorney (as per format</w:t>
      </w:r>
      <w:r w:rsidR="00FE4DE0" w:rsidRPr="00BC0771">
        <w:rPr>
          <w:rFonts w:ascii="Times New Roman" w:hAnsi="Times New Roman"/>
          <w:b/>
          <w:sz w:val="24"/>
          <w:szCs w:val="24"/>
        </w:rPr>
        <w:t>4.3</w:t>
      </w:r>
      <w:r w:rsidR="00E66F97" w:rsidRPr="00BC0771">
        <w:rPr>
          <w:rFonts w:ascii="Times New Roman" w:hAnsi="Times New Roman"/>
          <w:sz w:val="24"/>
          <w:szCs w:val="24"/>
        </w:rPr>
        <w:t>)</w:t>
      </w:r>
      <w:r w:rsidRPr="00BC0771">
        <w:rPr>
          <w:rFonts w:ascii="Times New Roman" w:hAnsi="Times New Roman"/>
          <w:sz w:val="24"/>
          <w:szCs w:val="24"/>
        </w:rPr>
        <w:t xml:space="preserve"> to perform all tasks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but not limited to provid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formation, respond</w:t>
      </w:r>
      <w:r w:rsidR="00A23688" w:rsidRPr="00BC0771">
        <w:rPr>
          <w:rFonts w:ascii="Times New Roman" w:hAnsi="Times New Roman"/>
          <w:sz w:val="24"/>
          <w:szCs w:val="24"/>
        </w:rPr>
        <w:t>in</w:t>
      </w:r>
      <w:r w:rsidRPr="00BC0771">
        <w:rPr>
          <w:rFonts w:ascii="Times New Roman" w:hAnsi="Times New Roman"/>
          <w:sz w:val="24"/>
          <w:szCs w:val="24"/>
        </w:rPr>
        <w:t>g to enquiries, sign</w:t>
      </w:r>
      <w:r w:rsidR="00A23688" w:rsidRPr="00BC0771">
        <w:rPr>
          <w:rFonts w:ascii="Times New Roman" w:hAnsi="Times New Roman"/>
          <w:sz w:val="24"/>
          <w:szCs w:val="24"/>
        </w:rPr>
        <w:t>in</w:t>
      </w:r>
      <w:r w:rsidRPr="00BC0771">
        <w:rPr>
          <w:rFonts w:ascii="Times New Roman" w:hAnsi="Times New Roman"/>
          <w:sz w:val="24"/>
          <w:szCs w:val="24"/>
        </w:rPr>
        <w:t>g of Response to RFQ on behalf of the Consortium, etc. At the RFP stage, the Bidd</w:t>
      </w:r>
      <w:r w:rsidR="00A23688" w:rsidRPr="00BC0771">
        <w:rPr>
          <w:rFonts w:ascii="Times New Roman" w:hAnsi="Times New Roman"/>
          <w:sz w:val="24"/>
          <w:szCs w:val="24"/>
        </w:rPr>
        <w:t>in</w:t>
      </w:r>
      <w:r w:rsidRPr="00BC0771">
        <w:rPr>
          <w:rFonts w:ascii="Times New Roman" w:hAnsi="Times New Roman"/>
          <w:sz w:val="24"/>
          <w:szCs w:val="24"/>
        </w:rPr>
        <w:t>g Consortium shall provide board resolutions from Consortium Members committ</w:t>
      </w:r>
      <w:r w:rsidR="00A23688" w:rsidRPr="00BC0771">
        <w:rPr>
          <w:rFonts w:ascii="Times New Roman" w:hAnsi="Times New Roman"/>
          <w:sz w:val="24"/>
          <w:szCs w:val="24"/>
        </w:rPr>
        <w:t>in</w:t>
      </w:r>
      <w:r w:rsidRPr="00BC0771">
        <w:rPr>
          <w:rFonts w:ascii="Times New Roman" w:hAnsi="Times New Roman"/>
          <w:sz w:val="24"/>
          <w:szCs w:val="24"/>
        </w:rPr>
        <w:t>g 100% of equity requirement for the Project.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BC0771">
        <w:rPr>
          <w:rFonts w:ascii="Times New Roman" w:hAnsi="Times New Roman"/>
          <w:sz w:val="24"/>
          <w:szCs w:val="24"/>
        </w:rPr>
        <w:t>The Response to RFQ should also conta</w:t>
      </w:r>
      <w:r w:rsidR="00A23688" w:rsidRPr="00BC0771">
        <w:rPr>
          <w:rFonts w:ascii="Times New Roman" w:hAnsi="Times New Roman"/>
          <w:sz w:val="24"/>
          <w:szCs w:val="24"/>
        </w:rPr>
        <w:t>in</w:t>
      </w:r>
      <w:r w:rsidRPr="00BC0771">
        <w:rPr>
          <w:rFonts w:ascii="Times New Roman" w:hAnsi="Times New Roman"/>
          <w:sz w:val="24"/>
          <w:szCs w:val="24"/>
        </w:rPr>
        <w:t xml:space="preserve"> signed Letter of Consent (as per format</w:t>
      </w:r>
      <w:r w:rsidR="00FE4DE0" w:rsidRPr="00BC0771">
        <w:rPr>
          <w:rFonts w:ascii="Times New Roman" w:hAnsi="Times New Roman"/>
          <w:b/>
          <w:sz w:val="24"/>
          <w:szCs w:val="24"/>
        </w:rPr>
        <w:t>4.2</w:t>
      </w:r>
      <w:r w:rsidR="00E66F97" w:rsidRPr="00BC0771">
        <w:rPr>
          <w:rFonts w:ascii="Times New Roman" w:hAnsi="Times New Roman"/>
          <w:b/>
          <w:bCs/>
          <w:sz w:val="24"/>
          <w:szCs w:val="24"/>
        </w:rPr>
        <w:t>)</w:t>
      </w:r>
      <w:r w:rsidRPr="00BC0771">
        <w:rPr>
          <w:rFonts w:ascii="Times New Roman" w:hAnsi="Times New Roman"/>
          <w:sz w:val="24"/>
          <w:szCs w:val="24"/>
        </w:rPr>
        <w:t xml:space="preserve"> from each Member </w:t>
      </w:r>
      <w:r w:rsidR="00A23688" w:rsidRPr="00BC0771">
        <w:rPr>
          <w:rFonts w:ascii="Times New Roman" w:hAnsi="Times New Roman"/>
          <w:sz w:val="24"/>
          <w:szCs w:val="24"/>
        </w:rPr>
        <w:t>in</w:t>
      </w:r>
      <w:r w:rsidRPr="00BC0771">
        <w:rPr>
          <w:rFonts w:ascii="Times New Roman" w:hAnsi="Times New Roman"/>
          <w:sz w:val="24"/>
          <w:szCs w:val="24"/>
        </w:rPr>
        <w:t xml:space="preserve"> Consortium confirm</w:t>
      </w:r>
      <w:r w:rsidR="00A23688" w:rsidRPr="00BC0771">
        <w:rPr>
          <w:rFonts w:ascii="Times New Roman" w:hAnsi="Times New Roman"/>
          <w:sz w:val="24"/>
          <w:szCs w:val="24"/>
        </w:rPr>
        <w:t>in</w:t>
      </w:r>
      <w:r w:rsidRPr="00BC0771">
        <w:rPr>
          <w:rFonts w:ascii="Times New Roman" w:hAnsi="Times New Roman"/>
          <w:sz w:val="24"/>
          <w:szCs w:val="24"/>
        </w:rPr>
        <w:t xml:space="preserve">g that the entire Response to RFQ has been reviewed and each element of the Response to RFQ is agreed to by them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vestment commitment for the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2" w:name="_Toc131222817"/>
      <w:bookmarkStart w:id="33" w:name="_Toc131512895"/>
      <w:bookmarkStart w:id="34" w:name="_Toc135452934"/>
      <w:bookmarkStart w:id="35" w:name="_Toc135453307"/>
      <w:bookmarkStart w:id="36" w:name="_Toc135454531"/>
      <w:bookmarkStart w:id="37" w:name="_Toc135454775"/>
      <w:r w:rsidRPr="00BC0771">
        <w:rPr>
          <w:rFonts w:ascii="Times New Roman" w:hAnsi="Times New Roman"/>
          <w:sz w:val="24"/>
          <w:szCs w:val="24"/>
          <w:u w:val="single"/>
        </w:rPr>
        <w:t>Response to RFQ submitted by a Bidd</w:t>
      </w:r>
      <w:r w:rsidR="00A23688" w:rsidRPr="00BC0771">
        <w:rPr>
          <w:rFonts w:ascii="Times New Roman" w:hAnsi="Times New Roman"/>
          <w:sz w:val="24"/>
          <w:szCs w:val="24"/>
          <w:u w:val="single"/>
        </w:rPr>
        <w:t>in</w:t>
      </w:r>
      <w:r w:rsidRPr="00BC0771">
        <w:rPr>
          <w:rFonts w:ascii="Times New Roman" w:hAnsi="Times New Roman"/>
          <w:sz w:val="24"/>
          <w:szCs w:val="24"/>
          <w:u w:val="single"/>
        </w:rPr>
        <w:t>g Company</w:t>
      </w:r>
      <w:bookmarkEnd w:id="32"/>
      <w:bookmarkEnd w:id="33"/>
      <w:bookmarkEnd w:id="34"/>
      <w:bookmarkEnd w:id="35"/>
      <w:bookmarkEnd w:id="36"/>
      <w:bookmarkEnd w:id="37"/>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BC0771">
        <w:rPr>
          <w:rFonts w:ascii="Times New Roman" w:hAnsi="Times New Roman"/>
          <w:sz w:val="24"/>
          <w:szCs w:val="24"/>
        </w:rPr>
        <w:t>The Bidd</w:t>
      </w:r>
      <w:r w:rsidR="00A23688" w:rsidRPr="00BC0771">
        <w:rPr>
          <w:rFonts w:ascii="Times New Roman" w:hAnsi="Times New Roman"/>
          <w:sz w:val="24"/>
          <w:szCs w:val="24"/>
        </w:rPr>
        <w:t>in</w:t>
      </w:r>
      <w:r w:rsidRPr="00BC0771">
        <w:rPr>
          <w:rFonts w:ascii="Times New Roman" w:hAnsi="Times New Roman"/>
          <w:sz w:val="24"/>
          <w:szCs w:val="24"/>
        </w:rPr>
        <w:t>g Company should designate one person to represent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w:t>
      </w:r>
      <w:r w:rsidR="00A23688" w:rsidRPr="00BC0771">
        <w:rPr>
          <w:rFonts w:ascii="Times New Roman" w:hAnsi="Times New Roman"/>
          <w:sz w:val="24"/>
          <w:szCs w:val="24"/>
        </w:rPr>
        <w:t>in</w:t>
      </w:r>
      <w:r w:rsidRPr="00BC0771">
        <w:rPr>
          <w:rFonts w:ascii="Times New Roman" w:hAnsi="Times New Roman"/>
          <w:sz w:val="24"/>
          <w:szCs w:val="24"/>
        </w:rPr>
        <w:t xml:space="preserve"> its deal</w:t>
      </w:r>
      <w:r w:rsidR="00A23688" w:rsidRPr="00BC0771">
        <w:rPr>
          <w:rFonts w:ascii="Times New Roman" w:hAnsi="Times New Roman"/>
          <w:sz w:val="24"/>
          <w:szCs w:val="24"/>
        </w:rPr>
        <w:t>in</w:t>
      </w:r>
      <w:r w:rsidRPr="00BC0771">
        <w:rPr>
          <w:rFonts w:ascii="Times New Roman" w:hAnsi="Times New Roman"/>
          <w:sz w:val="24"/>
          <w:szCs w:val="24"/>
        </w:rPr>
        <w:t xml:space="preserve">gs with BPC. The person should be authorized to perform all tasks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but not limited to provid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formation, respond</w:t>
      </w:r>
      <w:r w:rsidR="00A23688" w:rsidRPr="00BC0771">
        <w:rPr>
          <w:rFonts w:ascii="Times New Roman" w:hAnsi="Times New Roman"/>
          <w:sz w:val="24"/>
          <w:szCs w:val="24"/>
        </w:rPr>
        <w:t>in</w:t>
      </w:r>
      <w:r w:rsidRPr="00BC0771">
        <w:rPr>
          <w:rFonts w:ascii="Times New Roman" w:hAnsi="Times New Roman"/>
          <w:sz w:val="24"/>
          <w:szCs w:val="24"/>
        </w:rPr>
        <w:t>g to enquiries, sign</w:t>
      </w:r>
      <w:r w:rsidR="00A23688" w:rsidRPr="00BC0771">
        <w:rPr>
          <w:rFonts w:ascii="Times New Roman" w:hAnsi="Times New Roman"/>
          <w:sz w:val="24"/>
          <w:szCs w:val="24"/>
        </w:rPr>
        <w:t>in</w:t>
      </w:r>
      <w:r w:rsidRPr="00BC0771">
        <w:rPr>
          <w:rFonts w:ascii="Times New Roman" w:hAnsi="Times New Roman"/>
          <w:sz w:val="24"/>
          <w:szCs w:val="24"/>
        </w:rPr>
        <w:t>g of Response to RFQ etc. The Bidd</w:t>
      </w:r>
      <w:r w:rsidR="00A23688" w:rsidRPr="00BC0771">
        <w:rPr>
          <w:rFonts w:ascii="Times New Roman" w:hAnsi="Times New Roman"/>
          <w:sz w:val="24"/>
          <w:szCs w:val="24"/>
        </w:rPr>
        <w:t>in</w:t>
      </w:r>
      <w:r w:rsidRPr="00BC0771">
        <w:rPr>
          <w:rFonts w:ascii="Times New Roman" w:hAnsi="Times New Roman"/>
          <w:sz w:val="24"/>
          <w:szCs w:val="24"/>
        </w:rPr>
        <w:t>g Company should submit, along with Response to RFQ, a Power of Attorney (as per format</w:t>
      </w:r>
      <w:r w:rsidR="00FE4DE0" w:rsidRPr="00BC0771">
        <w:rPr>
          <w:rFonts w:ascii="Times New Roman" w:hAnsi="Times New Roman"/>
          <w:b/>
          <w:sz w:val="24"/>
          <w:szCs w:val="24"/>
        </w:rPr>
        <w:t>4.3</w:t>
      </w:r>
      <w:r w:rsidR="00E66F97" w:rsidRPr="00BC0771">
        <w:rPr>
          <w:rFonts w:ascii="Times New Roman" w:hAnsi="Times New Roman"/>
          <w:b/>
          <w:bCs/>
          <w:sz w:val="24"/>
          <w:szCs w:val="24"/>
        </w:rPr>
        <w:t>),</w:t>
      </w:r>
      <w:r w:rsidRPr="00BC0771">
        <w:rPr>
          <w:rFonts w:ascii="Times New Roman" w:hAnsi="Times New Roman"/>
          <w:sz w:val="24"/>
          <w:szCs w:val="24"/>
        </w:rPr>
        <w:t xml:space="preserve"> </w:t>
      </w:r>
      <w:proofErr w:type="spellStart"/>
      <w:r w:rsidRPr="00BC0771">
        <w:rPr>
          <w:rFonts w:ascii="Times New Roman" w:hAnsi="Times New Roman"/>
          <w:sz w:val="24"/>
          <w:szCs w:val="24"/>
        </w:rPr>
        <w:t>authoris</w:t>
      </w:r>
      <w:r w:rsidR="00A23688" w:rsidRPr="00BC0771">
        <w:rPr>
          <w:rFonts w:ascii="Times New Roman" w:hAnsi="Times New Roman"/>
          <w:sz w:val="24"/>
          <w:szCs w:val="24"/>
        </w:rPr>
        <w:t>in</w:t>
      </w:r>
      <w:r w:rsidRPr="00BC0771">
        <w:rPr>
          <w:rFonts w:ascii="Times New Roman" w:hAnsi="Times New Roman"/>
          <w:sz w:val="24"/>
          <w:szCs w:val="24"/>
        </w:rPr>
        <w:t>g</w:t>
      </w:r>
      <w:proofErr w:type="spellEnd"/>
      <w:r w:rsidRPr="00BC0771">
        <w:rPr>
          <w:rFonts w:ascii="Times New Roman" w:hAnsi="Times New Roman"/>
          <w:sz w:val="24"/>
          <w:szCs w:val="24"/>
        </w:rPr>
        <w:t xml:space="preserve"> the signatory of the Response to RFQ. At the RFP Stage, the Bidd</w:t>
      </w:r>
      <w:r w:rsidR="00A23688" w:rsidRPr="00BC0771">
        <w:rPr>
          <w:rFonts w:ascii="Times New Roman" w:hAnsi="Times New Roman"/>
          <w:sz w:val="24"/>
          <w:szCs w:val="24"/>
        </w:rPr>
        <w:t>in</w:t>
      </w:r>
      <w:r w:rsidRPr="00BC0771">
        <w:rPr>
          <w:rFonts w:ascii="Times New Roman" w:hAnsi="Times New Roman"/>
          <w:sz w:val="24"/>
          <w:szCs w:val="24"/>
        </w:rPr>
        <w:t>g Company shall provide the board resolution committ</w:t>
      </w:r>
      <w:r w:rsidR="00A23688" w:rsidRPr="00BC0771">
        <w:rPr>
          <w:rFonts w:ascii="Times New Roman" w:hAnsi="Times New Roman"/>
          <w:sz w:val="24"/>
          <w:szCs w:val="24"/>
        </w:rPr>
        <w:t>in</w:t>
      </w:r>
      <w:r w:rsidRPr="00BC0771">
        <w:rPr>
          <w:rFonts w:ascii="Times New Roman" w:hAnsi="Times New Roman"/>
          <w:sz w:val="24"/>
          <w:szCs w:val="24"/>
        </w:rPr>
        <w:t xml:space="preserve">g 100% of equity requirement for the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BC0771">
        <w:rPr>
          <w:rFonts w:ascii="Times New Roman" w:hAnsi="Times New Roman"/>
          <w:b/>
          <w:bCs/>
          <w:sz w:val="24"/>
          <w:szCs w:val="24"/>
        </w:rPr>
        <w:t xml:space="preserve">Change </w:t>
      </w:r>
      <w:r w:rsidR="00A23688" w:rsidRPr="00BC0771">
        <w:rPr>
          <w:rFonts w:ascii="Times New Roman" w:hAnsi="Times New Roman"/>
          <w:b/>
          <w:bCs/>
          <w:sz w:val="24"/>
          <w:szCs w:val="24"/>
        </w:rPr>
        <w:t>in</w:t>
      </w:r>
      <w:r w:rsidRPr="00BC0771">
        <w:rPr>
          <w:rFonts w:ascii="Times New Roman" w:hAnsi="Times New Roman"/>
          <w:b/>
          <w:bCs/>
          <w:sz w:val="24"/>
          <w:szCs w:val="24"/>
        </w:rPr>
        <w:t xml:space="preserve"> the composition of the Bidder</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u w:val="single"/>
        </w:rPr>
        <w:t xml:space="preserve">Change </w:t>
      </w:r>
      <w:r w:rsidR="00A23688" w:rsidRPr="00BC0771">
        <w:rPr>
          <w:rFonts w:ascii="Times New Roman" w:hAnsi="Times New Roman"/>
          <w:sz w:val="24"/>
          <w:szCs w:val="24"/>
          <w:u w:val="single"/>
        </w:rPr>
        <w:t>in</w:t>
      </w:r>
      <w:r w:rsidRPr="00BC0771">
        <w:rPr>
          <w:rFonts w:ascii="Times New Roman" w:hAnsi="Times New Roman"/>
          <w:sz w:val="24"/>
          <w:szCs w:val="24"/>
          <w:u w:val="single"/>
        </w:rPr>
        <w:t xml:space="preserve"> Ownership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8" w:name="_Ref179561695"/>
      <w:r w:rsidRPr="00BC0771">
        <w:rPr>
          <w:rFonts w:ascii="Times New Roman" w:hAnsi="Times New Roman"/>
          <w:sz w:val="24"/>
          <w:szCs w:val="24"/>
        </w:rPr>
        <w:t>Subject to the provisions of Clause</w:t>
      </w:r>
      <w:r w:rsidR="001E5824" w:rsidRPr="00BC0771">
        <w:rPr>
          <w:rFonts w:ascii="Times New Roman" w:hAnsi="Times New Roman"/>
          <w:b/>
          <w:sz w:val="24"/>
          <w:szCs w:val="24"/>
        </w:rPr>
        <w:t>2.1.5</w:t>
      </w:r>
      <w:r w:rsidRPr="00BC0771">
        <w:rPr>
          <w:rFonts w:ascii="Times New Roman" w:hAnsi="Times New Roman"/>
          <w:sz w:val="24"/>
          <w:szCs w:val="24"/>
        </w:rPr>
        <w:t xml:space="preserve"> and</w:t>
      </w:r>
      <w:r w:rsidR="001E5824" w:rsidRPr="00BC0771">
        <w:rPr>
          <w:rFonts w:ascii="Times New Roman" w:hAnsi="Times New Roman"/>
          <w:b/>
          <w:sz w:val="24"/>
          <w:szCs w:val="24"/>
        </w:rPr>
        <w:t>2.1.7</w:t>
      </w:r>
      <w:r w:rsidRPr="00BC0771">
        <w:rPr>
          <w:rFonts w:ascii="Times New Roman" w:hAnsi="Times New Roman"/>
          <w:sz w:val="24"/>
          <w:szCs w:val="24"/>
        </w:rPr>
        <w:t xml:space="preserve"> and the condition that the Bidder rema</w:t>
      </w:r>
      <w:r w:rsidR="00A23688" w:rsidRPr="00BC0771">
        <w:rPr>
          <w:rFonts w:ascii="Times New Roman" w:hAnsi="Times New Roman"/>
          <w:sz w:val="24"/>
          <w:szCs w:val="24"/>
        </w:rPr>
        <w:t>in</w:t>
      </w:r>
      <w:r w:rsidRPr="00BC0771">
        <w:rPr>
          <w:rFonts w:ascii="Times New Roman" w:hAnsi="Times New Roman"/>
          <w:sz w:val="24"/>
          <w:szCs w:val="24"/>
        </w:rPr>
        <w:t xml:space="preserve">s qualified after the Change </w:t>
      </w:r>
      <w:r w:rsidR="00A23688" w:rsidRPr="00BC0771">
        <w:rPr>
          <w:rFonts w:ascii="Times New Roman" w:hAnsi="Times New Roman"/>
          <w:sz w:val="24"/>
          <w:szCs w:val="24"/>
        </w:rPr>
        <w:t>in</w:t>
      </w:r>
      <w:r w:rsidRPr="00BC0771">
        <w:rPr>
          <w:rFonts w:ascii="Times New Roman" w:hAnsi="Times New Roman"/>
          <w:sz w:val="24"/>
          <w:szCs w:val="24"/>
        </w:rPr>
        <w:t xml:space="preserve"> Ownership, as required by the provisions of the RFQ, the Change </w:t>
      </w:r>
      <w:r w:rsidR="00A23688" w:rsidRPr="00BC0771">
        <w:rPr>
          <w:rFonts w:ascii="Times New Roman" w:hAnsi="Times New Roman"/>
          <w:sz w:val="24"/>
          <w:szCs w:val="24"/>
        </w:rPr>
        <w:t>in</w:t>
      </w:r>
      <w:r w:rsidRPr="00BC0771">
        <w:rPr>
          <w:rFonts w:ascii="Times New Roman" w:hAnsi="Times New Roman"/>
          <w:sz w:val="24"/>
          <w:szCs w:val="24"/>
        </w:rPr>
        <w:t xml:space="preserve"> Ownership may be permitted </w:t>
      </w:r>
      <w:r w:rsidR="00A23688" w:rsidRPr="00BC0771">
        <w:rPr>
          <w:rFonts w:ascii="Times New Roman" w:hAnsi="Times New Roman"/>
          <w:sz w:val="24"/>
          <w:szCs w:val="24"/>
        </w:rPr>
        <w:t>in</w:t>
      </w:r>
      <w:r w:rsidRPr="00BC0771">
        <w:rPr>
          <w:rFonts w:ascii="Times New Roman" w:hAnsi="Times New Roman"/>
          <w:sz w:val="24"/>
          <w:szCs w:val="24"/>
        </w:rPr>
        <w:t xml:space="preserve"> the follow</w:t>
      </w:r>
      <w:r w:rsidR="00A23688" w:rsidRPr="00BC0771">
        <w:rPr>
          <w:rFonts w:ascii="Times New Roman" w:hAnsi="Times New Roman"/>
          <w:sz w:val="24"/>
          <w:szCs w:val="24"/>
        </w:rPr>
        <w:t>in</w:t>
      </w:r>
      <w:r w:rsidRPr="00BC0771">
        <w:rPr>
          <w:rFonts w:ascii="Times New Roman" w:hAnsi="Times New Roman"/>
          <w:sz w:val="24"/>
          <w:szCs w:val="24"/>
        </w:rPr>
        <w:t>g cases:</w:t>
      </w:r>
      <w:bookmarkEnd w:id="38"/>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BC0771">
        <w:rPr>
          <w:rFonts w:ascii="Times New Roman" w:hAnsi="Times New Roman"/>
          <w:sz w:val="24"/>
          <w:szCs w:val="24"/>
        </w:rPr>
        <w:t xml:space="preserve">the Bidder with any of its Affiliates </w:t>
      </w:r>
    </w:p>
    <w:p w:rsidR="00550756" w:rsidRPr="00BC0771"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BC0771">
        <w:rPr>
          <w:rFonts w:ascii="Times New Roman" w:hAnsi="Times New Roman"/>
          <w:sz w:val="24"/>
          <w:szCs w:val="24"/>
        </w:rPr>
        <w:t>Parent/ Affiliate (whose technical and / or f</w:t>
      </w:r>
      <w:r w:rsidR="00A23688" w:rsidRPr="00BC0771">
        <w:rPr>
          <w:rFonts w:ascii="Times New Roman" w:hAnsi="Times New Roman"/>
          <w:sz w:val="24"/>
          <w:szCs w:val="24"/>
        </w:rPr>
        <w:t>in</w:t>
      </w:r>
      <w:r w:rsidRPr="00BC0771">
        <w:rPr>
          <w:rFonts w:ascii="Times New Roman" w:hAnsi="Times New Roman"/>
          <w:sz w:val="24"/>
          <w:szCs w:val="24"/>
        </w:rPr>
        <w:t xml:space="preserve">ancial credentials were used at the time of RFQ), as the case may be, with any other Affiliate/Parent, as the case may be, of the Bidder </w:t>
      </w:r>
    </w:p>
    <w:p w:rsidR="00550756" w:rsidRPr="00BC0771" w:rsidRDefault="00550756"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BC0771">
        <w:rPr>
          <w:rFonts w:ascii="Times New Roman" w:hAnsi="Times New Roman"/>
          <w:sz w:val="24"/>
          <w:szCs w:val="24"/>
        </w:rPr>
        <w:t xml:space="preserve">Parent/ Affiliate/Ultimate Parent / Bidder with any other company provided </w:t>
      </w:r>
    </w:p>
    <w:p w:rsidR="00550756" w:rsidRPr="00BC0771"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BC0771">
        <w:rPr>
          <w:rFonts w:ascii="Times New Roman" w:hAnsi="Times New Roman"/>
          <w:sz w:val="24"/>
          <w:szCs w:val="24"/>
        </w:rPr>
        <w:t xml:space="preserve">the company is not a Bidder for the Project , </w:t>
      </w:r>
    </w:p>
    <w:p w:rsidR="00550756" w:rsidRPr="00BC0771" w:rsidRDefault="00550756"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BC0771">
        <w:rPr>
          <w:rFonts w:ascii="Times New Roman" w:hAnsi="Times New Roman"/>
          <w:sz w:val="24"/>
          <w:szCs w:val="24"/>
        </w:rPr>
        <w:t xml:space="preserve">Parent/ Affiliate/Ultimate Parent of the company is not a Bidder for the Project, </w:t>
      </w:r>
    </w:p>
    <w:p w:rsidR="00550756" w:rsidRPr="00BC0771"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BC0771">
        <w:rPr>
          <w:rFonts w:ascii="Times New Roman" w:hAnsi="Times New Roman"/>
          <w:sz w:val="24"/>
          <w:szCs w:val="24"/>
        </w:rPr>
        <w:t xml:space="preserve">the company is not Parent/ Affiliate/Ultimate Parent of any Bidder for the Project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A23688"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In</w:t>
      </w:r>
      <w:r w:rsidR="00550756" w:rsidRPr="00BC0771">
        <w:rPr>
          <w:rFonts w:ascii="Times New Roman" w:hAnsi="Times New Roman"/>
          <w:sz w:val="24"/>
          <w:szCs w:val="24"/>
        </w:rPr>
        <w:t xml:space="preserve"> case of a Change </w:t>
      </w:r>
      <w:r w:rsidRPr="00BC0771">
        <w:rPr>
          <w:rFonts w:ascii="Times New Roman" w:hAnsi="Times New Roman"/>
          <w:sz w:val="24"/>
          <w:szCs w:val="24"/>
        </w:rPr>
        <w:t>in</w:t>
      </w:r>
      <w:r w:rsidR="00550756" w:rsidRPr="00BC0771">
        <w:rPr>
          <w:rFonts w:ascii="Times New Roman" w:hAnsi="Times New Roman"/>
          <w:sz w:val="24"/>
          <w:szCs w:val="24"/>
        </w:rPr>
        <w:t xml:space="preserve"> Ownership, the Bidd</w:t>
      </w:r>
      <w:r w:rsidRPr="00BC0771">
        <w:rPr>
          <w:rFonts w:ascii="Times New Roman" w:hAnsi="Times New Roman"/>
          <w:sz w:val="24"/>
          <w:szCs w:val="24"/>
        </w:rPr>
        <w:t>in</w:t>
      </w:r>
      <w:r w:rsidR="00550756" w:rsidRPr="00BC0771">
        <w:rPr>
          <w:rFonts w:ascii="Times New Roman" w:hAnsi="Times New Roman"/>
          <w:sz w:val="24"/>
          <w:szCs w:val="24"/>
        </w:rPr>
        <w:t xml:space="preserve">g Company or Lead Member </w:t>
      </w:r>
      <w:r w:rsidRPr="00BC0771">
        <w:rPr>
          <w:rFonts w:ascii="Times New Roman" w:hAnsi="Times New Roman"/>
          <w:sz w:val="24"/>
          <w:szCs w:val="24"/>
        </w:rPr>
        <w:t>in</w:t>
      </w:r>
      <w:r w:rsidR="00550756" w:rsidRPr="00BC0771">
        <w:rPr>
          <w:rFonts w:ascii="Times New Roman" w:hAnsi="Times New Roman"/>
          <w:sz w:val="24"/>
          <w:szCs w:val="24"/>
        </w:rPr>
        <w:t xml:space="preserve"> case of a Consortium shall make a request for approval of such change with</w:t>
      </w:r>
      <w:r w:rsidRPr="00BC0771">
        <w:rPr>
          <w:rFonts w:ascii="Times New Roman" w:hAnsi="Times New Roman"/>
          <w:sz w:val="24"/>
          <w:szCs w:val="24"/>
        </w:rPr>
        <w:t>in</w:t>
      </w:r>
      <w:r w:rsidR="00550756" w:rsidRPr="00BC0771">
        <w:rPr>
          <w:rFonts w:ascii="Times New Roman" w:hAnsi="Times New Roman"/>
          <w:sz w:val="24"/>
          <w:szCs w:val="24"/>
        </w:rPr>
        <w:t xml:space="preserve"> seven (7) days of such change or the date it has been declared qualified by the BPC, whichever is later, along with the formats as specified </w:t>
      </w:r>
      <w:r w:rsidRPr="00BC0771">
        <w:rPr>
          <w:rFonts w:ascii="Times New Roman" w:hAnsi="Times New Roman"/>
          <w:sz w:val="24"/>
          <w:szCs w:val="24"/>
        </w:rPr>
        <w:t>in</w:t>
      </w:r>
      <w:r w:rsidR="00550756" w:rsidRPr="00BC0771">
        <w:rPr>
          <w:rFonts w:ascii="Times New Roman" w:hAnsi="Times New Roman"/>
          <w:sz w:val="24"/>
          <w:szCs w:val="24"/>
        </w:rPr>
        <w:t xml:space="preserve"> the RFQ duly filled </w:t>
      </w:r>
      <w:r w:rsidRPr="00BC0771">
        <w:rPr>
          <w:rFonts w:ascii="Times New Roman" w:hAnsi="Times New Roman"/>
          <w:sz w:val="24"/>
          <w:szCs w:val="24"/>
        </w:rPr>
        <w:t>in</w:t>
      </w:r>
      <w:r w:rsidR="00550756" w:rsidRPr="00BC0771">
        <w:rPr>
          <w:rFonts w:ascii="Times New Roman" w:hAnsi="Times New Roman"/>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39" w:name="_Ref179695753"/>
      <w:r w:rsidRPr="00BC0771">
        <w:rPr>
          <w:rFonts w:ascii="Times New Roman" w:hAnsi="Times New Roman"/>
          <w:sz w:val="24"/>
          <w:szCs w:val="24"/>
          <w:u w:val="single"/>
        </w:rPr>
        <w:t xml:space="preserve">Change </w:t>
      </w:r>
      <w:r w:rsidR="00A23688" w:rsidRPr="00BC0771">
        <w:rPr>
          <w:rFonts w:ascii="Times New Roman" w:hAnsi="Times New Roman"/>
          <w:sz w:val="24"/>
          <w:szCs w:val="24"/>
          <w:u w:val="single"/>
        </w:rPr>
        <w:t>in</w:t>
      </w:r>
      <w:r w:rsidRPr="00BC0771">
        <w:rPr>
          <w:rFonts w:ascii="Times New Roman" w:hAnsi="Times New Roman"/>
          <w:sz w:val="24"/>
          <w:szCs w:val="24"/>
          <w:u w:val="single"/>
        </w:rPr>
        <w:t xml:space="preserve"> membership of a Consortium</w:t>
      </w:r>
      <w:bookmarkEnd w:id="39"/>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Any request for change </w:t>
      </w:r>
      <w:r w:rsidR="00A23688" w:rsidRPr="00BC0771">
        <w:rPr>
          <w:rFonts w:ascii="Times New Roman" w:hAnsi="Times New Roman"/>
          <w:sz w:val="24"/>
          <w:szCs w:val="24"/>
        </w:rPr>
        <w:t>in</w:t>
      </w:r>
      <w:r w:rsidRPr="00BC0771">
        <w:rPr>
          <w:rFonts w:ascii="Times New Roman" w:hAnsi="Times New Roman"/>
          <w:sz w:val="24"/>
          <w:szCs w:val="24"/>
        </w:rPr>
        <w:t xml:space="preserve"> the membership of the Consortium would be considered provided that the Lead Member rema</w:t>
      </w:r>
      <w:r w:rsidR="00A23688" w:rsidRPr="00BC0771">
        <w:rPr>
          <w:rFonts w:ascii="Times New Roman" w:hAnsi="Times New Roman"/>
          <w:sz w:val="24"/>
          <w:szCs w:val="24"/>
        </w:rPr>
        <w:t>in</w:t>
      </w:r>
      <w:r w:rsidRPr="00BC0771">
        <w:rPr>
          <w:rFonts w:ascii="Times New Roman" w:hAnsi="Times New Roman"/>
          <w:sz w:val="24"/>
          <w:szCs w:val="24"/>
        </w:rPr>
        <w:t>s unchanged and that the Bidd</w:t>
      </w:r>
      <w:r w:rsidR="00A23688" w:rsidRPr="00BC0771">
        <w:rPr>
          <w:rFonts w:ascii="Times New Roman" w:hAnsi="Times New Roman"/>
          <w:sz w:val="24"/>
          <w:szCs w:val="24"/>
        </w:rPr>
        <w:t>in</w:t>
      </w:r>
      <w:r w:rsidRPr="00BC0771">
        <w:rPr>
          <w:rFonts w:ascii="Times New Roman" w:hAnsi="Times New Roman"/>
          <w:sz w:val="24"/>
          <w:szCs w:val="24"/>
        </w:rPr>
        <w:t>g Consortium makes a written application to the BPC seek</w:t>
      </w:r>
      <w:r w:rsidR="00A23688" w:rsidRPr="00BC0771">
        <w:rPr>
          <w:rFonts w:ascii="Times New Roman" w:hAnsi="Times New Roman"/>
          <w:sz w:val="24"/>
          <w:szCs w:val="24"/>
        </w:rPr>
        <w:t>in</w:t>
      </w:r>
      <w:r w:rsidRPr="00BC0771">
        <w:rPr>
          <w:rFonts w:ascii="Times New Roman" w:hAnsi="Times New Roman"/>
          <w:sz w:val="24"/>
          <w:szCs w:val="24"/>
        </w:rPr>
        <w:t>g its approval of such change with</w:t>
      </w:r>
      <w:r w:rsidR="00A23688" w:rsidRPr="00BC0771">
        <w:rPr>
          <w:rFonts w:ascii="Times New Roman" w:hAnsi="Times New Roman"/>
          <w:sz w:val="24"/>
          <w:szCs w:val="24"/>
        </w:rPr>
        <w:t>in</w:t>
      </w:r>
      <w:r w:rsidRPr="00BC0771">
        <w:rPr>
          <w:rFonts w:ascii="Times New Roman" w:hAnsi="Times New Roman"/>
          <w:sz w:val="24"/>
          <w:szCs w:val="24"/>
        </w:rPr>
        <w:t xml:space="preserve"> seven (7) days of sign</w:t>
      </w:r>
      <w:r w:rsidR="00A23688" w:rsidRPr="00BC0771">
        <w:rPr>
          <w:rFonts w:ascii="Times New Roman" w:hAnsi="Times New Roman"/>
          <w:sz w:val="24"/>
          <w:szCs w:val="24"/>
        </w:rPr>
        <w:t>in</w:t>
      </w:r>
      <w:r w:rsidRPr="00BC0771">
        <w:rPr>
          <w:rFonts w:ascii="Times New Roman" w:hAnsi="Times New Roman"/>
          <w:sz w:val="24"/>
          <w:szCs w:val="24"/>
        </w:rPr>
        <w:t xml:space="preserve">g of the revised Consortium Agreement or the date it has been declared qualified by the BPC, whichever is later, along with the formats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 duly filled </w:t>
      </w:r>
      <w:r w:rsidR="00A23688" w:rsidRPr="00BC0771">
        <w:rPr>
          <w:rFonts w:ascii="Times New Roman" w:hAnsi="Times New Roman"/>
          <w:sz w:val="24"/>
          <w:szCs w:val="24"/>
        </w:rPr>
        <w:t>in</w:t>
      </w:r>
      <w:r w:rsidRPr="00BC0771">
        <w:rPr>
          <w:rFonts w:ascii="Times New Roman" w:hAnsi="Times New Roman"/>
          <w:sz w:val="24"/>
          <w:szCs w:val="24"/>
        </w:rPr>
        <w:t>. Provided that the changed Consortium cont</w:t>
      </w:r>
      <w:r w:rsidR="00A23688" w:rsidRPr="00BC0771">
        <w:rPr>
          <w:rFonts w:ascii="Times New Roman" w:hAnsi="Times New Roman"/>
          <w:sz w:val="24"/>
          <w:szCs w:val="24"/>
        </w:rPr>
        <w:t>in</w:t>
      </w:r>
      <w:r w:rsidRPr="00BC0771">
        <w:rPr>
          <w:rFonts w:ascii="Times New Roman" w:hAnsi="Times New Roman"/>
          <w:sz w:val="24"/>
          <w:szCs w:val="24"/>
        </w:rPr>
        <w:t xml:space="preserve">ue to fulfill all the Qualification Requirements,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 </w:t>
      </w:r>
    </w:p>
    <w:p w:rsidR="00543DC7" w:rsidRPr="00BC0771"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80211025"/>
      <w:bookmarkStart w:id="41" w:name="_Ref179698650"/>
      <w:r w:rsidRPr="00BC0771">
        <w:rPr>
          <w:rFonts w:ascii="Times New Roman" w:hAnsi="Times New Roman"/>
          <w:sz w:val="24"/>
          <w:szCs w:val="24"/>
          <w:u w:val="single"/>
        </w:rPr>
        <w:t>Change from Bidd</w:t>
      </w:r>
      <w:r w:rsidR="00A23688" w:rsidRPr="00BC0771">
        <w:rPr>
          <w:rFonts w:ascii="Times New Roman" w:hAnsi="Times New Roman"/>
          <w:sz w:val="24"/>
          <w:szCs w:val="24"/>
          <w:u w:val="single"/>
        </w:rPr>
        <w:t>in</w:t>
      </w:r>
      <w:r w:rsidRPr="00BC0771">
        <w:rPr>
          <w:rFonts w:ascii="Times New Roman" w:hAnsi="Times New Roman"/>
          <w:sz w:val="24"/>
          <w:szCs w:val="24"/>
          <w:u w:val="single"/>
        </w:rPr>
        <w:t>g Consortium to Bidd</w:t>
      </w:r>
      <w:r w:rsidR="00A23688" w:rsidRPr="00BC0771">
        <w:rPr>
          <w:rFonts w:ascii="Times New Roman" w:hAnsi="Times New Roman"/>
          <w:sz w:val="24"/>
          <w:szCs w:val="24"/>
          <w:u w:val="single"/>
        </w:rPr>
        <w:t>in</w:t>
      </w:r>
      <w:r w:rsidRPr="00BC0771">
        <w:rPr>
          <w:rFonts w:ascii="Times New Roman" w:hAnsi="Times New Roman"/>
          <w:sz w:val="24"/>
          <w:szCs w:val="24"/>
          <w:u w:val="single"/>
        </w:rPr>
        <w:t>g Company</w:t>
      </w:r>
      <w:bookmarkEnd w:id="40"/>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If the Lead Member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t>
      </w:r>
      <w:r w:rsidR="00A23688" w:rsidRPr="00BC0771">
        <w:rPr>
          <w:rFonts w:ascii="Times New Roman" w:hAnsi="Times New Roman"/>
          <w:sz w:val="24"/>
          <w:szCs w:val="24"/>
        </w:rPr>
        <w:t>in</w:t>
      </w:r>
      <w:r w:rsidRPr="00BC0771">
        <w:rPr>
          <w:rFonts w:ascii="Times New Roman" w:hAnsi="Times New Roman"/>
          <w:sz w:val="24"/>
          <w:szCs w:val="24"/>
        </w:rPr>
        <w:t xml:space="preserve">tends to change itself </w:t>
      </w:r>
      <w:r w:rsidR="00A23688" w:rsidRPr="00BC0771">
        <w:rPr>
          <w:rFonts w:ascii="Times New Roman" w:hAnsi="Times New Roman"/>
          <w:sz w:val="24"/>
          <w:szCs w:val="24"/>
        </w:rPr>
        <w:t>in</w:t>
      </w:r>
      <w:r w:rsidRPr="00BC0771">
        <w:rPr>
          <w:rFonts w:ascii="Times New Roman" w:hAnsi="Times New Roman"/>
          <w:sz w:val="24"/>
          <w:szCs w:val="24"/>
        </w:rPr>
        <w:t>to a Bidd</w:t>
      </w:r>
      <w:r w:rsidR="00A23688" w:rsidRPr="00BC0771">
        <w:rPr>
          <w:rFonts w:ascii="Times New Roman" w:hAnsi="Times New Roman"/>
          <w:sz w:val="24"/>
          <w:szCs w:val="24"/>
        </w:rPr>
        <w:t>in</w:t>
      </w:r>
      <w:r w:rsidRPr="00BC0771">
        <w:rPr>
          <w:rFonts w:ascii="Times New Roman" w:hAnsi="Times New Roman"/>
          <w:sz w:val="24"/>
          <w:szCs w:val="24"/>
        </w:rPr>
        <w:t>g Company after submission of the Response to RFQ, such change would be considered upon the Lead Member mak</w:t>
      </w:r>
      <w:r w:rsidR="00A23688" w:rsidRPr="00BC0771">
        <w:rPr>
          <w:rFonts w:ascii="Times New Roman" w:hAnsi="Times New Roman"/>
          <w:sz w:val="24"/>
          <w:szCs w:val="24"/>
        </w:rPr>
        <w:t>in</w:t>
      </w:r>
      <w:r w:rsidRPr="00BC0771">
        <w:rPr>
          <w:rFonts w:ascii="Times New Roman" w:hAnsi="Times New Roman"/>
          <w:sz w:val="24"/>
          <w:szCs w:val="24"/>
        </w:rPr>
        <w:t xml:space="preserve">g a written application along with formats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 duly filled </w:t>
      </w:r>
      <w:r w:rsidR="00A23688" w:rsidRPr="00BC0771">
        <w:rPr>
          <w:rFonts w:ascii="Times New Roman" w:hAnsi="Times New Roman"/>
          <w:sz w:val="24"/>
          <w:szCs w:val="24"/>
        </w:rPr>
        <w:t>in</w:t>
      </w:r>
      <w:r w:rsidRPr="00BC0771">
        <w:rPr>
          <w:rFonts w:ascii="Times New Roman" w:hAnsi="Times New Roman"/>
          <w:sz w:val="24"/>
          <w:szCs w:val="24"/>
        </w:rPr>
        <w:t xml:space="preserve"> to the BPC seek</w:t>
      </w:r>
      <w:r w:rsidR="00A23688" w:rsidRPr="00BC0771">
        <w:rPr>
          <w:rFonts w:ascii="Times New Roman" w:hAnsi="Times New Roman"/>
          <w:sz w:val="24"/>
          <w:szCs w:val="24"/>
        </w:rPr>
        <w:t>in</w:t>
      </w:r>
      <w:r w:rsidRPr="00BC0771">
        <w:rPr>
          <w:rFonts w:ascii="Times New Roman" w:hAnsi="Times New Roman"/>
          <w:sz w:val="24"/>
          <w:szCs w:val="24"/>
        </w:rPr>
        <w:t xml:space="preserve">g its approval for such change at least 30 days prior to the last date of submission of RFP Bids. The Lead Member </w:t>
      </w:r>
      <w:r w:rsidR="00A23688" w:rsidRPr="00BC0771">
        <w:rPr>
          <w:rFonts w:ascii="Times New Roman" w:hAnsi="Times New Roman"/>
          <w:sz w:val="24"/>
          <w:szCs w:val="24"/>
        </w:rPr>
        <w:t>in</w:t>
      </w:r>
      <w:r w:rsidRPr="00BC0771">
        <w:rPr>
          <w:rFonts w:ascii="Times New Roman" w:hAnsi="Times New Roman"/>
          <w:sz w:val="24"/>
          <w:szCs w:val="24"/>
        </w:rPr>
        <w:t xml:space="preserve"> case of such change would need to be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and fulfill all the Qualification Requirements,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w:t>
      </w:r>
      <w:bookmarkEnd w:id="41"/>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2" w:name="_Ref180211043"/>
      <w:r w:rsidRPr="00BC0771">
        <w:rPr>
          <w:rFonts w:ascii="Times New Roman" w:hAnsi="Times New Roman"/>
          <w:sz w:val="24"/>
          <w:szCs w:val="24"/>
          <w:u w:val="single"/>
        </w:rPr>
        <w:t>Change from Bidd</w:t>
      </w:r>
      <w:r w:rsidR="00A23688" w:rsidRPr="00BC0771">
        <w:rPr>
          <w:rFonts w:ascii="Times New Roman" w:hAnsi="Times New Roman"/>
          <w:sz w:val="24"/>
          <w:szCs w:val="24"/>
          <w:u w:val="single"/>
        </w:rPr>
        <w:t>in</w:t>
      </w:r>
      <w:r w:rsidRPr="00BC0771">
        <w:rPr>
          <w:rFonts w:ascii="Times New Roman" w:hAnsi="Times New Roman"/>
          <w:sz w:val="24"/>
          <w:szCs w:val="24"/>
          <w:u w:val="single"/>
        </w:rPr>
        <w:t>g Company to Bidd</w:t>
      </w:r>
      <w:r w:rsidR="00A23688" w:rsidRPr="00BC0771">
        <w:rPr>
          <w:rFonts w:ascii="Times New Roman" w:hAnsi="Times New Roman"/>
          <w:sz w:val="24"/>
          <w:szCs w:val="24"/>
          <w:u w:val="single"/>
        </w:rPr>
        <w:t>in</w:t>
      </w:r>
      <w:r w:rsidRPr="00BC0771">
        <w:rPr>
          <w:rFonts w:ascii="Times New Roman" w:hAnsi="Times New Roman"/>
          <w:sz w:val="24"/>
          <w:szCs w:val="24"/>
          <w:u w:val="single"/>
        </w:rPr>
        <w:t>g Consortium</w:t>
      </w:r>
      <w:bookmarkEnd w:id="42"/>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If Bidd</w:t>
      </w:r>
      <w:r w:rsidR="00A23688" w:rsidRPr="00BC0771">
        <w:rPr>
          <w:rFonts w:ascii="Times New Roman" w:hAnsi="Times New Roman"/>
          <w:sz w:val="24"/>
          <w:szCs w:val="24"/>
        </w:rPr>
        <w:t>in</w:t>
      </w:r>
      <w:r w:rsidRPr="00BC0771">
        <w:rPr>
          <w:rFonts w:ascii="Times New Roman" w:hAnsi="Times New Roman"/>
          <w:sz w:val="24"/>
          <w:szCs w:val="24"/>
        </w:rPr>
        <w:t xml:space="preserve">g Company </w:t>
      </w:r>
      <w:r w:rsidR="00A23688" w:rsidRPr="00BC0771">
        <w:rPr>
          <w:rFonts w:ascii="Times New Roman" w:hAnsi="Times New Roman"/>
          <w:sz w:val="24"/>
          <w:szCs w:val="24"/>
        </w:rPr>
        <w:t>in</w:t>
      </w:r>
      <w:r w:rsidRPr="00BC0771">
        <w:rPr>
          <w:rFonts w:ascii="Times New Roman" w:hAnsi="Times New Roman"/>
          <w:sz w:val="24"/>
          <w:szCs w:val="24"/>
        </w:rPr>
        <w:t>tends to form a Consortium after submission of the Response to RFQ, then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would need to be the Lead Member of such Consortium and fulfill all the Qualification Requirements,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 Further, request for such change would be considered only upon the Bidd</w:t>
      </w:r>
      <w:r w:rsidR="00A23688" w:rsidRPr="00BC0771">
        <w:rPr>
          <w:rFonts w:ascii="Times New Roman" w:hAnsi="Times New Roman"/>
          <w:sz w:val="24"/>
          <w:szCs w:val="24"/>
        </w:rPr>
        <w:t>in</w:t>
      </w:r>
      <w:r w:rsidRPr="00BC0771">
        <w:rPr>
          <w:rFonts w:ascii="Times New Roman" w:hAnsi="Times New Roman"/>
          <w:sz w:val="24"/>
          <w:szCs w:val="24"/>
        </w:rPr>
        <w:t>g Company mak</w:t>
      </w:r>
      <w:r w:rsidR="00A23688" w:rsidRPr="00BC0771">
        <w:rPr>
          <w:rFonts w:ascii="Times New Roman" w:hAnsi="Times New Roman"/>
          <w:sz w:val="24"/>
          <w:szCs w:val="24"/>
        </w:rPr>
        <w:t>in</w:t>
      </w:r>
      <w:r w:rsidRPr="00BC0771">
        <w:rPr>
          <w:rFonts w:ascii="Times New Roman" w:hAnsi="Times New Roman"/>
          <w:sz w:val="24"/>
          <w:szCs w:val="24"/>
        </w:rPr>
        <w:t>g a written application to the BPC seek</w:t>
      </w:r>
      <w:r w:rsidR="00A23688" w:rsidRPr="00BC0771">
        <w:rPr>
          <w:rFonts w:ascii="Times New Roman" w:hAnsi="Times New Roman"/>
          <w:sz w:val="24"/>
          <w:szCs w:val="24"/>
        </w:rPr>
        <w:t>in</w:t>
      </w:r>
      <w:r w:rsidRPr="00BC0771">
        <w:rPr>
          <w:rFonts w:ascii="Times New Roman" w:hAnsi="Times New Roman"/>
          <w:sz w:val="24"/>
          <w:szCs w:val="24"/>
        </w:rPr>
        <w:t xml:space="preserve">g its approval for such change at least thirty (30) days prior to the last date of submission of Bid along with the formats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 duly filled </w:t>
      </w:r>
      <w:r w:rsidR="00A23688" w:rsidRPr="00BC0771">
        <w:rPr>
          <w:rFonts w:ascii="Times New Roman" w:hAnsi="Times New Roman"/>
          <w:sz w:val="24"/>
          <w:szCs w:val="24"/>
        </w:rPr>
        <w:t>in</w:t>
      </w:r>
      <w:r w:rsidRPr="00BC0771">
        <w:rPr>
          <w:rFonts w:ascii="Times New Roman" w:hAnsi="Times New Roman"/>
          <w:sz w:val="24"/>
          <w:szCs w:val="24"/>
        </w:rPr>
        <w:t xml:space="preserve">.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rPr>
        <w:t xml:space="preserve">Change </w:t>
      </w:r>
      <w:r w:rsidR="00A23688" w:rsidRPr="00BC0771">
        <w:rPr>
          <w:rFonts w:ascii="Times New Roman" w:hAnsi="Times New Roman"/>
          <w:sz w:val="24"/>
          <w:szCs w:val="24"/>
        </w:rPr>
        <w:t>in</w:t>
      </w:r>
      <w:r w:rsidRPr="00BC0771">
        <w:rPr>
          <w:rFonts w:ascii="Times New Roman" w:hAnsi="Times New Roman"/>
          <w:sz w:val="24"/>
          <w:szCs w:val="24"/>
        </w:rPr>
        <w:t xml:space="preserve"> membership of Consortium (Clause</w:t>
      </w:r>
      <w:r w:rsidR="001E5824" w:rsidRPr="00BC0771">
        <w:rPr>
          <w:rFonts w:ascii="Times New Roman" w:hAnsi="Times New Roman"/>
          <w:b/>
          <w:sz w:val="24"/>
          <w:szCs w:val="24"/>
        </w:rPr>
        <w:t>2.2.6.2</w:t>
      </w:r>
      <w:r w:rsidRPr="00BC0771">
        <w:rPr>
          <w:rFonts w:ascii="Times New Roman" w:hAnsi="Times New Roman"/>
          <w:sz w:val="24"/>
          <w:szCs w:val="24"/>
        </w:rPr>
        <w:t>), change from Bidd</w:t>
      </w:r>
      <w:r w:rsidR="00A23688" w:rsidRPr="00BC0771">
        <w:rPr>
          <w:rFonts w:ascii="Times New Roman" w:hAnsi="Times New Roman"/>
          <w:sz w:val="24"/>
          <w:szCs w:val="24"/>
        </w:rPr>
        <w:t>in</w:t>
      </w:r>
      <w:r w:rsidRPr="00BC0771">
        <w:rPr>
          <w:rFonts w:ascii="Times New Roman" w:hAnsi="Times New Roman"/>
          <w:sz w:val="24"/>
          <w:szCs w:val="24"/>
        </w:rPr>
        <w:t>g Consortium to Bidd</w:t>
      </w:r>
      <w:r w:rsidR="00A23688" w:rsidRPr="00BC0771">
        <w:rPr>
          <w:rFonts w:ascii="Times New Roman" w:hAnsi="Times New Roman"/>
          <w:sz w:val="24"/>
          <w:szCs w:val="24"/>
        </w:rPr>
        <w:t>in</w:t>
      </w:r>
      <w:r w:rsidRPr="00BC0771">
        <w:rPr>
          <w:rFonts w:ascii="Times New Roman" w:hAnsi="Times New Roman"/>
          <w:sz w:val="24"/>
          <w:szCs w:val="24"/>
        </w:rPr>
        <w:t>g Company (Clause</w:t>
      </w:r>
      <w:r w:rsidR="001E5824" w:rsidRPr="00BC0771">
        <w:rPr>
          <w:rFonts w:ascii="Times New Roman" w:hAnsi="Times New Roman"/>
          <w:b/>
          <w:sz w:val="24"/>
          <w:szCs w:val="24"/>
        </w:rPr>
        <w:t>2.2.6.3</w:t>
      </w:r>
      <w:r w:rsidR="00E66F97" w:rsidRPr="00BC0771">
        <w:rPr>
          <w:rFonts w:ascii="Times New Roman" w:hAnsi="Times New Roman"/>
          <w:b/>
          <w:sz w:val="24"/>
          <w:szCs w:val="24"/>
          <w:lang w:val="en-GB"/>
        </w:rPr>
        <w:t>)</w:t>
      </w:r>
      <w:r w:rsidRPr="00BC0771">
        <w:rPr>
          <w:rFonts w:ascii="Times New Roman" w:hAnsi="Times New Roman"/>
          <w:sz w:val="24"/>
          <w:szCs w:val="24"/>
        </w:rPr>
        <w:t xml:space="preserve"> and change from Bidd</w:t>
      </w:r>
      <w:r w:rsidR="00A23688" w:rsidRPr="00BC0771">
        <w:rPr>
          <w:rFonts w:ascii="Times New Roman" w:hAnsi="Times New Roman"/>
          <w:sz w:val="24"/>
          <w:szCs w:val="24"/>
        </w:rPr>
        <w:t>in</w:t>
      </w:r>
      <w:r w:rsidRPr="00BC0771">
        <w:rPr>
          <w:rFonts w:ascii="Times New Roman" w:hAnsi="Times New Roman"/>
          <w:sz w:val="24"/>
          <w:szCs w:val="24"/>
        </w:rPr>
        <w:t>g Company to Bidd</w:t>
      </w:r>
      <w:r w:rsidR="00A23688" w:rsidRPr="00BC0771">
        <w:rPr>
          <w:rFonts w:ascii="Times New Roman" w:hAnsi="Times New Roman"/>
          <w:sz w:val="24"/>
          <w:szCs w:val="24"/>
        </w:rPr>
        <w:t>in</w:t>
      </w:r>
      <w:r w:rsidRPr="00BC0771">
        <w:rPr>
          <w:rFonts w:ascii="Times New Roman" w:hAnsi="Times New Roman"/>
          <w:sz w:val="24"/>
          <w:szCs w:val="24"/>
        </w:rPr>
        <w:t>g Consortium (Clause</w:t>
      </w:r>
      <w:r w:rsidR="001E5824" w:rsidRPr="00BC0771">
        <w:rPr>
          <w:rFonts w:ascii="Times New Roman" w:hAnsi="Times New Roman"/>
          <w:b/>
          <w:sz w:val="24"/>
          <w:szCs w:val="24"/>
        </w:rPr>
        <w:t>2.2.6.4</w:t>
      </w:r>
      <w:r w:rsidR="00E66F97" w:rsidRPr="00BC0771">
        <w:rPr>
          <w:rFonts w:ascii="Times New Roman" w:hAnsi="Times New Roman"/>
          <w:b/>
          <w:sz w:val="24"/>
          <w:szCs w:val="24"/>
          <w:lang w:val="en-GB"/>
        </w:rPr>
        <w:t>)</w:t>
      </w:r>
      <w:r w:rsidRPr="00BC0771">
        <w:rPr>
          <w:rFonts w:ascii="Times New Roman" w:hAnsi="Times New Roman"/>
          <w:sz w:val="24"/>
          <w:szCs w:val="24"/>
        </w:rPr>
        <w:t xml:space="preserve"> will be permitted only once. Equity lock </w:t>
      </w:r>
      <w:r w:rsidR="00A23688" w:rsidRPr="00BC0771">
        <w:rPr>
          <w:rFonts w:ascii="Times New Roman" w:hAnsi="Times New Roman"/>
          <w:sz w:val="24"/>
          <w:szCs w:val="24"/>
        </w:rPr>
        <w:t>in</w:t>
      </w:r>
      <w:r w:rsidRPr="00BC0771">
        <w:rPr>
          <w:rFonts w:ascii="Times New Roman" w:hAnsi="Times New Roman"/>
          <w:sz w:val="24"/>
          <w:szCs w:val="24"/>
        </w:rPr>
        <w:t xml:space="preserve"> provisions, beyond the period of issuance of Letter of </w:t>
      </w:r>
      <w:r w:rsidR="00A23688" w:rsidRPr="00BC0771">
        <w:rPr>
          <w:rFonts w:ascii="Times New Roman" w:hAnsi="Times New Roman"/>
          <w:sz w:val="24"/>
          <w:szCs w:val="24"/>
        </w:rPr>
        <w:t>In</w:t>
      </w:r>
      <w:r w:rsidRPr="00BC0771">
        <w:rPr>
          <w:rFonts w:ascii="Times New Roman" w:hAnsi="Times New Roman"/>
          <w:sz w:val="24"/>
          <w:szCs w:val="24"/>
        </w:rPr>
        <w:t xml:space="preserve">tent, shall be as per the provisions </w:t>
      </w:r>
      <w:r w:rsidR="00A23688" w:rsidRPr="00BC0771">
        <w:rPr>
          <w:rFonts w:ascii="Times New Roman" w:hAnsi="Times New Roman"/>
          <w:sz w:val="24"/>
          <w:szCs w:val="24"/>
        </w:rPr>
        <w:t>in</w:t>
      </w:r>
      <w:r w:rsidRPr="00BC0771">
        <w:rPr>
          <w:rFonts w:ascii="Times New Roman" w:hAnsi="Times New Roman"/>
          <w:sz w:val="24"/>
          <w:szCs w:val="24"/>
        </w:rPr>
        <w:t xml:space="preserve"> the RFP and TSA.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A23688"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rPr>
        <w:t>In</w:t>
      </w:r>
      <w:r w:rsidR="00550756" w:rsidRPr="00BC0771">
        <w:rPr>
          <w:rFonts w:ascii="Times New Roman" w:hAnsi="Times New Roman"/>
          <w:sz w:val="24"/>
          <w:szCs w:val="24"/>
        </w:rPr>
        <w:t xml:space="preserve"> case of change </w:t>
      </w:r>
      <w:r w:rsidRPr="00BC0771">
        <w:rPr>
          <w:rFonts w:ascii="Times New Roman" w:hAnsi="Times New Roman"/>
          <w:sz w:val="24"/>
          <w:szCs w:val="24"/>
        </w:rPr>
        <w:t>in</w:t>
      </w:r>
      <w:r w:rsidR="00550756" w:rsidRPr="00BC0771">
        <w:rPr>
          <w:rFonts w:ascii="Times New Roman" w:hAnsi="Times New Roman"/>
          <w:sz w:val="24"/>
          <w:szCs w:val="24"/>
        </w:rPr>
        <w:t xml:space="preserve"> membership of Consortium (Clause</w:t>
      </w:r>
      <w:r w:rsidR="001E5824" w:rsidRPr="00BC0771">
        <w:rPr>
          <w:rFonts w:ascii="Times New Roman" w:hAnsi="Times New Roman"/>
          <w:b/>
          <w:sz w:val="24"/>
          <w:szCs w:val="24"/>
        </w:rPr>
        <w:t>2.2.6.2</w:t>
      </w:r>
      <w:r w:rsidR="00E66F97" w:rsidRPr="00BC0771">
        <w:rPr>
          <w:rFonts w:ascii="Times New Roman" w:hAnsi="Times New Roman"/>
          <w:b/>
          <w:sz w:val="24"/>
          <w:szCs w:val="24"/>
          <w:lang w:val="en-GB"/>
        </w:rPr>
        <w:t>)</w:t>
      </w:r>
      <w:r w:rsidR="00550756" w:rsidRPr="00BC0771">
        <w:rPr>
          <w:rFonts w:ascii="Times New Roman" w:hAnsi="Times New Roman"/>
          <w:sz w:val="24"/>
          <w:szCs w:val="24"/>
        </w:rPr>
        <w:t xml:space="preserve"> or change from Bidd</w:t>
      </w:r>
      <w:r w:rsidRPr="00BC0771">
        <w:rPr>
          <w:rFonts w:ascii="Times New Roman" w:hAnsi="Times New Roman"/>
          <w:sz w:val="24"/>
          <w:szCs w:val="24"/>
        </w:rPr>
        <w:t>in</w:t>
      </w:r>
      <w:r w:rsidR="00550756" w:rsidRPr="00BC0771">
        <w:rPr>
          <w:rFonts w:ascii="Times New Roman" w:hAnsi="Times New Roman"/>
          <w:sz w:val="24"/>
          <w:szCs w:val="24"/>
        </w:rPr>
        <w:t>g Consortium to Bidd</w:t>
      </w:r>
      <w:r w:rsidRPr="00BC0771">
        <w:rPr>
          <w:rFonts w:ascii="Times New Roman" w:hAnsi="Times New Roman"/>
          <w:sz w:val="24"/>
          <w:szCs w:val="24"/>
        </w:rPr>
        <w:t>in</w:t>
      </w:r>
      <w:r w:rsidR="00550756" w:rsidRPr="00BC0771">
        <w:rPr>
          <w:rFonts w:ascii="Times New Roman" w:hAnsi="Times New Roman"/>
          <w:sz w:val="24"/>
          <w:szCs w:val="24"/>
        </w:rPr>
        <w:t>g Company (Clause</w:t>
      </w:r>
      <w:r w:rsidR="001E5824" w:rsidRPr="00BC0771">
        <w:rPr>
          <w:rFonts w:ascii="Times New Roman" w:hAnsi="Times New Roman"/>
          <w:b/>
          <w:sz w:val="24"/>
          <w:szCs w:val="24"/>
        </w:rPr>
        <w:t>2.2.6.3</w:t>
      </w:r>
      <w:r w:rsidR="00E66F97" w:rsidRPr="00BC0771">
        <w:rPr>
          <w:rFonts w:ascii="Times New Roman" w:hAnsi="Times New Roman"/>
          <w:b/>
          <w:sz w:val="24"/>
          <w:szCs w:val="24"/>
          <w:lang w:val="en-GB"/>
        </w:rPr>
        <w:t>),</w:t>
      </w:r>
      <w:r w:rsidR="00550756" w:rsidRPr="00BC0771">
        <w:rPr>
          <w:rFonts w:ascii="Times New Roman" w:hAnsi="Times New Roman"/>
          <w:sz w:val="24"/>
          <w:szCs w:val="24"/>
        </w:rPr>
        <w:t xml:space="preserve"> no object certificate NOC (as per format </w:t>
      </w:r>
      <w:r w:rsidR="001E5824" w:rsidRPr="00BC0771">
        <w:rPr>
          <w:rFonts w:ascii="Times New Roman" w:hAnsi="Times New Roman"/>
          <w:b/>
          <w:sz w:val="24"/>
          <w:szCs w:val="24"/>
        </w:rPr>
        <w:t>4.8</w:t>
      </w:r>
      <w:r w:rsidR="00E66F97" w:rsidRPr="00BC0771">
        <w:rPr>
          <w:rFonts w:ascii="Times New Roman" w:hAnsi="Times New Roman"/>
          <w:b/>
          <w:sz w:val="24"/>
          <w:szCs w:val="24"/>
          <w:lang w:val="en-GB"/>
        </w:rPr>
        <w:t>)</w:t>
      </w:r>
      <w:r w:rsidR="00550756" w:rsidRPr="00BC0771">
        <w:rPr>
          <w:rFonts w:ascii="Times New Roman" w:hAnsi="Times New Roman"/>
          <w:sz w:val="24"/>
          <w:szCs w:val="24"/>
        </w:rPr>
        <w:t xml:space="preserve"> shall be furnished from each Member of the Consortium.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rPr>
        <w:t xml:space="preserve">No change </w:t>
      </w:r>
      <w:r w:rsidR="00A23688" w:rsidRPr="00BC0771">
        <w:rPr>
          <w:rFonts w:ascii="Times New Roman" w:hAnsi="Times New Roman"/>
          <w:sz w:val="24"/>
          <w:szCs w:val="24"/>
        </w:rPr>
        <w:t>in</w:t>
      </w:r>
      <w:r w:rsidRPr="00BC0771">
        <w:rPr>
          <w:rFonts w:ascii="Times New Roman" w:hAnsi="Times New Roman"/>
          <w:sz w:val="24"/>
          <w:szCs w:val="24"/>
        </w:rPr>
        <w:t xml:space="preserve"> membership of a Consortium or a change from Bidd</w:t>
      </w:r>
      <w:r w:rsidR="00A23688" w:rsidRPr="00BC0771">
        <w:rPr>
          <w:rFonts w:ascii="Times New Roman" w:hAnsi="Times New Roman"/>
          <w:sz w:val="24"/>
          <w:szCs w:val="24"/>
        </w:rPr>
        <w:t>in</w:t>
      </w:r>
      <w:r w:rsidRPr="00BC0771">
        <w:rPr>
          <w:rFonts w:ascii="Times New Roman" w:hAnsi="Times New Roman"/>
          <w:sz w:val="24"/>
          <w:szCs w:val="24"/>
        </w:rPr>
        <w:t>g Company to Bidd</w:t>
      </w:r>
      <w:r w:rsidR="00A23688" w:rsidRPr="00BC0771">
        <w:rPr>
          <w:rFonts w:ascii="Times New Roman" w:hAnsi="Times New Roman"/>
          <w:sz w:val="24"/>
          <w:szCs w:val="24"/>
        </w:rPr>
        <w:t>in</w:t>
      </w:r>
      <w:r w:rsidRPr="00BC0771">
        <w:rPr>
          <w:rFonts w:ascii="Times New Roman" w:hAnsi="Times New Roman"/>
          <w:sz w:val="24"/>
          <w:szCs w:val="24"/>
        </w:rPr>
        <w:t>g Consortium or change from Bidd</w:t>
      </w:r>
      <w:r w:rsidR="00A23688" w:rsidRPr="00BC0771">
        <w:rPr>
          <w:rFonts w:ascii="Times New Roman" w:hAnsi="Times New Roman"/>
          <w:sz w:val="24"/>
          <w:szCs w:val="24"/>
        </w:rPr>
        <w:t>in</w:t>
      </w:r>
      <w:r w:rsidRPr="00BC0771">
        <w:rPr>
          <w:rFonts w:ascii="Times New Roman" w:hAnsi="Times New Roman"/>
          <w:sz w:val="24"/>
          <w:szCs w:val="24"/>
        </w:rPr>
        <w:t>g Consortium to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a Change </w:t>
      </w:r>
      <w:r w:rsidR="00A23688" w:rsidRPr="00BC0771">
        <w:rPr>
          <w:rFonts w:ascii="Times New Roman" w:hAnsi="Times New Roman"/>
          <w:sz w:val="24"/>
          <w:szCs w:val="24"/>
        </w:rPr>
        <w:t>in</w:t>
      </w:r>
      <w:r w:rsidRPr="00BC0771">
        <w:rPr>
          <w:rFonts w:ascii="Times New Roman" w:hAnsi="Times New Roman"/>
          <w:sz w:val="24"/>
          <w:szCs w:val="24"/>
        </w:rPr>
        <w:t xml:space="preserve"> Ownership shall be permitted </w:t>
      </w:r>
      <w:r w:rsidR="00A23688" w:rsidRPr="00BC0771">
        <w:rPr>
          <w:rFonts w:ascii="Times New Roman" w:hAnsi="Times New Roman"/>
          <w:sz w:val="24"/>
          <w:szCs w:val="24"/>
        </w:rPr>
        <w:t>in</w:t>
      </w:r>
      <w:r w:rsidRPr="00BC0771">
        <w:rPr>
          <w:rFonts w:ascii="Times New Roman" w:hAnsi="Times New Roman"/>
          <w:sz w:val="24"/>
          <w:szCs w:val="24"/>
        </w:rPr>
        <w:t xml:space="preserve"> the period between thirty days prior to Bid Deadl</w:t>
      </w:r>
      <w:r w:rsidR="00A23688" w:rsidRPr="00BC0771">
        <w:rPr>
          <w:rFonts w:ascii="Times New Roman" w:hAnsi="Times New Roman"/>
          <w:sz w:val="24"/>
          <w:szCs w:val="24"/>
        </w:rPr>
        <w:t>in</w:t>
      </w:r>
      <w:r w:rsidRPr="00BC0771">
        <w:rPr>
          <w:rFonts w:ascii="Times New Roman" w:hAnsi="Times New Roman"/>
          <w:sz w:val="24"/>
          <w:szCs w:val="24"/>
        </w:rPr>
        <w:t xml:space="preserve">e and issuance of Letter of </w:t>
      </w:r>
      <w:r w:rsidR="00A23688" w:rsidRPr="00BC0771">
        <w:rPr>
          <w:rFonts w:ascii="Times New Roman" w:hAnsi="Times New Roman"/>
          <w:sz w:val="24"/>
          <w:szCs w:val="24"/>
        </w:rPr>
        <w:t>In</w:t>
      </w:r>
      <w:r w:rsidRPr="00BC0771">
        <w:rPr>
          <w:rFonts w:ascii="Times New Roman" w:hAnsi="Times New Roman"/>
          <w:sz w:val="24"/>
          <w:szCs w:val="24"/>
        </w:rPr>
        <w:t>tent. Accord</w:t>
      </w:r>
      <w:r w:rsidR="00A23688" w:rsidRPr="00BC0771">
        <w:rPr>
          <w:rFonts w:ascii="Times New Roman" w:hAnsi="Times New Roman"/>
          <w:sz w:val="24"/>
          <w:szCs w:val="24"/>
        </w:rPr>
        <w:t>in</w:t>
      </w:r>
      <w:r w:rsidRPr="00BC0771">
        <w:rPr>
          <w:rFonts w:ascii="Times New Roman" w:hAnsi="Times New Roman"/>
          <w:sz w:val="24"/>
          <w:szCs w:val="24"/>
        </w:rPr>
        <w:t xml:space="preserve">gly, no request for a proposed change </w:t>
      </w:r>
      <w:r w:rsidR="00A23688" w:rsidRPr="00BC0771">
        <w:rPr>
          <w:rFonts w:ascii="Times New Roman" w:hAnsi="Times New Roman"/>
          <w:sz w:val="24"/>
          <w:szCs w:val="24"/>
        </w:rPr>
        <w:t>in</w:t>
      </w:r>
      <w:r w:rsidRPr="00BC0771">
        <w:rPr>
          <w:rFonts w:ascii="Times New Roman" w:hAnsi="Times New Roman"/>
          <w:sz w:val="24"/>
          <w:szCs w:val="24"/>
        </w:rPr>
        <w:t xml:space="preserve"> membership of the Consortium shall be enterta</w:t>
      </w:r>
      <w:r w:rsidR="00A23688" w:rsidRPr="00BC0771">
        <w:rPr>
          <w:rFonts w:ascii="Times New Roman" w:hAnsi="Times New Roman"/>
          <w:sz w:val="24"/>
          <w:szCs w:val="24"/>
        </w:rPr>
        <w:t>in</w:t>
      </w:r>
      <w:r w:rsidRPr="00BC0771">
        <w:rPr>
          <w:rFonts w:ascii="Times New Roman" w:hAnsi="Times New Roman"/>
          <w:sz w:val="24"/>
          <w:szCs w:val="24"/>
        </w:rPr>
        <w:t>ed dur</w:t>
      </w:r>
      <w:r w:rsidR="00A23688" w:rsidRPr="00BC0771">
        <w:rPr>
          <w:rFonts w:ascii="Times New Roman" w:hAnsi="Times New Roman"/>
          <w:sz w:val="24"/>
          <w:szCs w:val="24"/>
        </w:rPr>
        <w:t>in</w:t>
      </w:r>
      <w:r w:rsidRPr="00BC0771">
        <w:rPr>
          <w:rFonts w:ascii="Times New Roman" w:hAnsi="Times New Roman"/>
          <w:sz w:val="24"/>
          <w:szCs w:val="24"/>
        </w:rPr>
        <w:t xml:space="preserve">g this period.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rPr>
        <w:t xml:space="preserve">Request for such change will be made by the Bidder only after the Bidder has been declared qualified by the BPC.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rPr>
        <w:t xml:space="preserve">The BPC reserves the right to seek additional </w:t>
      </w:r>
      <w:r w:rsidR="00A23688" w:rsidRPr="00BC0771">
        <w:rPr>
          <w:rFonts w:ascii="Times New Roman" w:hAnsi="Times New Roman"/>
          <w:sz w:val="24"/>
          <w:szCs w:val="24"/>
        </w:rPr>
        <w:t>in</w:t>
      </w:r>
      <w:r w:rsidRPr="00BC0771">
        <w:rPr>
          <w:rFonts w:ascii="Times New Roman" w:hAnsi="Times New Roman"/>
          <w:sz w:val="24"/>
          <w:szCs w:val="24"/>
        </w:rPr>
        <w:t xml:space="preserve">formation and documents from the Bidder, if considered necessary.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C0771">
        <w:rPr>
          <w:rFonts w:ascii="Times New Roman" w:hAnsi="Times New Roman"/>
          <w:sz w:val="24"/>
          <w:szCs w:val="24"/>
        </w:rPr>
        <w:t>The BPC shall convey its decision on the request with</w:t>
      </w:r>
      <w:r w:rsidR="00A23688" w:rsidRPr="00BC0771">
        <w:rPr>
          <w:rFonts w:ascii="Times New Roman" w:hAnsi="Times New Roman"/>
          <w:sz w:val="24"/>
          <w:szCs w:val="24"/>
        </w:rPr>
        <w:t>in</w:t>
      </w:r>
      <w:r w:rsidRPr="00BC0771">
        <w:rPr>
          <w:rFonts w:ascii="Times New Roman" w:hAnsi="Times New Roman"/>
          <w:sz w:val="24"/>
          <w:szCs w:val="24"/>
        </w:rPr>
        <w:t xml:space="preserve"> fifteen (15) days from the date of receipt of complete </w:t>
      </w:r>
      <w:r w:rsidR="00A23688" w:rsidRPr="00BC0771">
        <w:rPr>
          <w:rFonts w:ascii="Times New Roman" w:hAnsi="Times New Roman"/>
          <w:sz w:val="24"/>
          <w:szCs w:val="24"/>
        </w:rPr>
        <w:t>in</w:t>
      </w:r>
      <w:r w:rsidRPr="00BC0771">
        <w:rPr>
          <w:rFonts w:ascii="Times New Roman" w:hAnsi="Times New Roman"/>
          <w:sz w:val="24"/>
          <w:szCs w:val="24"/>
        </w:rPr>
        <w:t>formation from the Bidder mak</w:t>
      </w:r>
      <w:r w:rsidR="00A23688" w:rsidRPr="00BC0771">
        <w:rPr>
          <w:rFonts w:ascii="Times New Roman" w:hAnsi="Times New Roman"/>
          <w:sz w:val="24"/>
          <w:szCs w:val="24"/>
        </w:rPr>
        <w:t>in</w:t>
      </w:r>
      <w:r w:rsidRPr="00BC0771">
        <w:rPr>
          <w:rFonts w:ascii="Times New Roman" w:hAnsi="Times New Roman"/>
          <w:sz w:val="24"/>
          <w:szCs w:val="24"/>
        </w:rPr>
        <w:t xml:space="preserve">g the request, as required by the BPC.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3" w:name="_Ref179621117"/>
      <w:r w:rsidRPr="00BC0771">
        <w:rPr>
          <w:rFonts w:ascii="Times New Roman" w:hAnsi="Times New Roman"/>
          <w:b/>
          <w:bCs/>
          <w:sz w:val="24"/>
          <w:szCs w:val="24"/>
        </w:rPr>
        <w:t>Receipt and Open</w:t>
      </w:r>
      <w:r w:rsidR="00A23688" w:rsidRPr="00BC0771">
        <w:rPr>
          <w:rFonts w:ascii="Times New Roman" w:hAnsi="Times New Roman"/>
          <w:b/>
          <w:bCs/>
          <w:sz w:val="24"/>
          <w:szCs w:val="24"/>
        </w:rPr>
        <w:t>in</w:t>
      </w:r>
      <w:r w:rsidRPr="00BC0771">
        <w:rPr>
          <w:rFonts w:ascii="Times New Roman" w:hAnsi="Times New Roman"/>
          <w:b/>
          <w:bCs/>
          <w:sz w:val="24"/>
          <w:szCs w:val="24"/>
        </w:rPr>
        <w:t>g of Response to RFQ</w:t>
      </w:r>
      <w:bookmarkEnd w:id="43"/>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rPr>
        <w:t xml:space="preserve">The Response to RFQ duly filled </w:t>
      </w:r>
      <w:r w:rsidR="00A23688" w:rsidRPr="00BC0771">
        <w:rPr>
          <w:rFonts w:ascii="Times New Roman" w:hAnsi="Times New Roman"/>
          <w:sz w:val="24"/>
        </w:rPr>
        <w:t>in</w:t>
      </w:r>
      <w:r w:rsidRPr="00BC0771">
        <w:rPr>
          <w:rFonts w:ascii="Times New Roman" w:hAnsi="Times New Roman"/>
          <w:sz w:val="24"/>
        </w:rPr>
        <w:t xml:space="preserve">, </w:t>
      </w:r>
      <w:r w:rsidR="00DA36B0" w:rsidRPr="00BC0771">
        <w:rPr>
          <w:rFonts w:ascii="Times New Roman" w:hAnsi="Times New Roman"/>
          <w:sz w:val="24"/>
        </w:rPr>
        <w:t>all formats and support</w:t>
      </w:r>
      <w:r w:rsidR="00A23688" w:rsidRPr="00BC0771">
        <w:rPr>
          <w:rFonts w:ascii="Times New Roman" w:hAnsi="Times New Roman"/>
          <w:sz w:val="24"/>
        </w:rPr>
        <w:t>in</w:t>
      </w:r>
      <w:r w:rsidR="00DA36B0" w:rsidRPr="00BC0771">
        <w:rPr>
          <w:rFonts w:ascii="Times New Roman" w:hAnsi="Times New Roman"/>
          <w:sz w:val="24"/>
        </w:rPr>
        <w:t>g shall be scanned and uploaded onl</w:t>
      </w:r>
      <w:r w:rsidR="00A23688" w:rsidRPr="00BC0771">
        <w:rPr>
          <w:rFonts w:ascii="Times New Roman" w:hAnsi="Times New Roman"/>
          <w:sz w:val="24"/>
        </w:rPr>
        <w:t>in</w:t>
      </w:r>
      <w:r w:rsidR="00DA36B0" w:rsidRPr="00BC0771">
        <w:rPr>
          <w:rFonts w:ascii="Times New Roman" w:hAnsi="Times New Roman"/>
          <w:sz w:val="24"/>
        </w:rPr>
        <w:t>e through the electronic bidd</w:t>
      </w:r>
      <w:r w:rsidR="00A23688" w:rsidRPr="00BC0771">
        <w:rPr>
          <w:rFonts w:ascii="Times New Roman" w:hAnsi="Times New Roman"/>
          <w:sz w:val="24"/>
        </w:rPr>
        <w:t>in</w:t>
      </w:r>
      <w:r w:rsidR="00DA36B0" w:rsidRPr="00BC0771">
        <w:rPr>
          <w:rFonts w:ascii="Times New Roman" w:hAnsi="Times New Roman"/>
          <w:sz w:val="24"/>
        </w:rPr>
        <w:t xml:space="preserve">g platform. Further, Response to RFQ </w:t>
      </w:r>
      <w:r w:rsidR="00C008B5" w:rsidRPr="00BC0771">
        <w:rPr>
          <w:rFonts w:ascii="Times New Roman" w:hAnsi="Times New Roman"/>
          <w:sz w:val="24"/>
        </w:rPr>
        <w:t>in one</w:t>
      </w:r>
      <w:r w:rsidR="00DA36B0" w:rsidRPr="00BC0771">
        <w:rPr>
          <w:rFonts w:ascii="Times New Roman" w:hAnsi="Times New Roman"/>
          <w:sz w:val="24"/>
        </w:rPr>
        <w:t xml:space="preserve"> (1) orig</w:t>
      </w:r>
      <w:r w:rsidR="00A23688" w:rsidRPr="00BC0771">
        <w:rPr>
          <w:rFonts w:ascii="Times New Roman" w:hAnsi="Times New Roman"/>
          <w:sz w:val="24"/>
        </w:rPr>
        <w:t>in</w:t>
      </w:r>
      <w:r w:rsidR="00DA36B0" w:rsidRPr="00BC0771">
        <w:rPr>
          <w:rFonts w:ascii="Times New Roman" w:hAnsi="Times New Roman"/>
          <w:sz w:val="24"/>
        </w:rPr>
        <w:t>al plus one (1) copy</w:t>
      </w:r>
      <w:r w:rsidR="00E66F97" w:rsidRPr="00BC0771">
        <w:rPr>
          <w:rFonts w:ascii="Times New Roman" w:hAnsi="Times New Roman"/>
          <w:sz w:val="24"/>
        </w:rPr>
        <w:t>,</w:t>
      </w:r>
      <w:r w:rsidRPr="00BC0771">
        <w:rPr>
          <w:rFonts w:ascii="Times New Roman" w:hAnsi="Times New Roman"/>
          <w:sz w:val="24"/>
        </w:rPr>
        <w:t xml:space="preserve"> placed </w:t>
      </w:r>
      <w:r w:rsidR="00A23688" w:rsidRPr="00BC0771">
        <w:rPr>
          <w:rFonts w:ascii="Times New Roman" w:hAnsi="Times New Roman"/>
          <w:sz w:val="24"/>
        </w:rPr>
        <w:t>in</w:t>
      </w:r>
      <w:r w:rsidRPr="00BC0771">
        <w:rPr>
          <w:rFonts w:ascii="Times New Roman" w:hAnsi="Times New Roman"/>
          <w:sz w:val="24"/>
        </w:rPr>
        <w:t xml:space="preserve"> one envelope, must be delivered to the address hereunder on or before </w:t>
      </w:r>
      <w:r w:rsidR="00BE6501" w:rsidRPr="00BC0771">
        <w:rPr>
          <w:rFonts w:ascii="Times New Roman" w:hAnsi="Times New Roman"/>
          <w:sz w:val="24"/>
          <w:szCs w:val="24"/>
        </w:rPr>
        <w:t>1</w:t>
      </w:r>
      <w:r w:rsidR="00102219" w:rsidRPr="00BC0771">
        <w:rPr>
          <w:rFonts w:ascii="Times New Roman" w:hAnsi="Times New Roman"/>
          <w:sz w:val="24"/>
          <w:szCs w:val="24"/>
        </w:rPr>
        <w:t>2</w:t>
      </w:r>
      <w:r w:rsidR="00BE6501" w:rsidRPr="00BC0771">
        <w:rPr>
          <w:rFonts w:ascii="Times New Roman" w:hAnsi="Times New Roman"/>
          <w:sz w:val="24"/>
          <w:szCs w:val="24"/>
        </w:rPr>
        <w:t>00</w:t>
      </w:r>
      <w:r w:rsidR="00BE6501" w:rsidRPr="00BC0771">
        <w:rPr>
          <w:rFonts w:ascii="Times New Roman" w:hAnsi="Times New Roman"/>
          <w:sz w:val="24"/>
        </w:rPr>
        <w:t xml:space="preserve"> hours</w:t>
      </w:r>
      <w:r w:rsidRPr="00BC0771">
        <w:rPr>
          <w:rFonts w:ascii="Times New Roman" w:hAnsi="Times New Roman"/>
          <w:sz w:val="24"/>
        </w:rPr>
        <w:t xml:space="preserve"> (IST) on </w:t>
      </w:r>
      <w:r w:rsidR="00B730C7">
        <w:rPr>
          <w:rFonts w:ascii="Times New Roman" w:hAnsi="Times New Roman"/>
          <w:sz w:val="24"/>
        </w:rPr>
        <w:t>10.09.2018</w:t>
      </w:r>
      <w:r w:rsidRPr="00BC0771">
        <w:rPr>
          <w:rFonts w:ascii="Times New Roman" w:hAnsi="Times New Roman"/>
          <w:sz w:val="24"/>
        </w:rPr>
        <w:t xml:space="preserve"> and will be opened on </w:t>
      </w:r>
      <w:r w:rsidRPr="00BC0771">
        <w:rPr>
          <w:rFonts w:ascii="Times New Roman" w:hAnsi="Times New Roman"/>
          <w:sz w:val="24"/>
        </w:rPr>
        <w:lastRenderedPageBreak/>
        <w:t xml:space="preserve">the same day at </w:t>
      </w:r>
      <w:r w:rsidR="00E87E75" w:rsidRPr="00BC0771">
        <w:rPr>
          <w:rFonts w:ascii="Times New Roman" w:hAnsi="Times New Roman"/>
          <w:sz w:val="24"/>
          <w:szCs w:val="24"/>
        </w:rPr>
        <w:t>1</w:t>
      </w:r>
      <w:r w:rsidR="00102219" w:rsidRPr="00BC0771">
        <w:rPr>
          <w:rFonts w:ascii="Times New Roman" w:hAnsi="Times New Roman"/>
          <w:sz w:val="24"/>
          <w:szCs w:val="24"/>
        </w:rPr>
        <w:t>2</w:t>
      </w:r>
      <w:r w:rsidR="00E87E75" w:rsidRPr="00BC0771">
        <w:rPr>
          <w:rFonts w:ascii="Times New Roman" w:hAnsi="Times New Roman"/>
          <w:sz w:val="24"/>
          <w:szCs w:val="24"/>
        </w:rPr>
        <w:t>30</w:t>
      </w:r>
      <w:r w:rsidR="00E87E75" w:rsidRPr="00BC0771">
        <w:rPr>
          <w:rFonts w:ascii="Times New Roman" w:hAnsi="Times New Roman"/>
          <w:sz w:val="24"/>
        </w:rPr>
        <w:t xml:space="preserve"> hours</w:t>
      </w:r>
      <w:r w:rsidRPr="00BC0771">
        <w:rPr>
          <w:rFonts w:ascii="Times New Roman" w:hAnsi="Times New Roman"/>
          <w:sz w:val="24"/>
        </w:rPr>
        <w:t xml:space="preserve"> (IST), </w:t>
      </w:r>
      <w:r w:rsidR="00A23688" w:rsidRPr="00BC0771">
        <w:rPr>
          <w:rFonts w:ascii="Times New Roman" w:hAnsi="Times New Roman"/>
          <w:sz w:val="24"/>
        </w:rPr>
        <w:t>in</w:t>
      </w:r>
      <w:r w:rsidRPr="00BC0771">
        <w:rPr>
          <w:rFonts w:ascii="Times New Roman" w:hAnsi="Times New Roman"/>
          <w:sz w:val="24"/>
        </w:rPr>
        <w:t xml:space="preserve"> the presence of Bidder’s representatives who wish to attend. If the last date of receipt of the Response to RFQ is a public holiday at the place of submission of Response to RFQ, it shall be received and opened on the next work</w:t>
      </w:r>
      <w:r w:rsidR="00A23688" w:rsidRPr="00BC0771">
        <w:rPr>
          <w:rFonts w:ascii="Times New Roman" w:hAnsi="Times New Roman"/>
          <w:sz w:val="24"/>
        </w:rPr>
        <w:t>in</w:t>
      </w:r>
      <w:r w:rsidRPr="00BC0771">
        <w:rPr>
          <w:rFonts w:ascii="Times New Roman" w:hAnsi="Times New Roman"/>
          <w:sz w:val="24"/>
        </w:rPr>
        <w:t>g day at the same time and venue.</w:t>
      </w:r>
    </w:p>
    <w:p w:rsidR="00543DC7" w:rsidRPr="00BC0771"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E87E75" w:rsidRPr="00BC0771"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4" w:name="_Toc189373495"/>
      <w:r w:rsidRPr="00BC0771">
        <w:rPr>
          <w:rFonts w:ascii="Times New Roman" w:hAnsi="Times New Roman"/>
          <w:sz w:val="24"/>
          <w:szCs w:val="24"/>
        </w:rPr>
        <w:tab/>
        <w:t>REC Transmission Projects Company Ltd.</w:t>
      </w:r>
      <w:bookmarkEnd w:id="44"/>
    </w:p>
    <w:p w:rsidR="00E87E75" w:rsidRPr="00BC0771"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5" w:name="_Toc189373496"/>
      <w:r w:rsidRPr="00BC0771">
        <w:rPr>
          <w:rFonts w:ascii="Times New Roman" w:hAnsi="Times New Roman"/>
          <w:sz w:val="24"/>
          <w:szCs w:val="24"/>
        </w:rPr>
        <w:tab/>
        <w:t>(</w:t>
      </w:r>
      <w:proofErr w:type="gramStart"/>
      <w:r w:rsidRPr="00BC0771">
        <w:rPr>
          <w:rFonts w:ascii="Times New Roman" w:hAnsi="Times New Roman"/>
          <w:sz w:val="24"/>
          <w:szCs w:val="24"/>
        </w:rPr>
        <w:t>a</w:t>
      </w:r>
      <w:proofErr w:type="gramEnd"/>
      <w:r w:rsidRPr="00BC0771">
        <w:rPr>
          <w:rFonts w:ascii="Times New Roman" w:hAnsi="Times New Roman"/>
          <w:sz w:val="24"/>
          <w:szCs w:val="24"/>
        </w:rPr>
        <w:t xml:space="preserve"> wholly owned subsidiary of Rural Electrification Corporation Ltd.)</w:t>
      </w:r>
      <w:bookmarkEnd w:id="45"/>
    </w:p>
    <w:p w:rsidR="00F57765" w:rsidRPr="00BC0771" w:rsidRDefault="00F57765" w:rsidP="00F57765">
      <w:pPr>
        <w:pStyle w:val="Heading2"/>
        <w:widowControl w:val="0"/>
        <w:numPr>
          <w:ilvl w:val="1"/>
          <w:numId w:val="0"/>
        </w:numPr>
        <w:tabs>
          <w:tab w:val="num" w:pos="0"/>
        </w:tabs>
        <w:ind w:left="576"/>
        <w:rPr>
          <w:rFonts w:ascii="Times New Roman" w:hAnsi="Times New Roman"/>
          <w:sz w:val="24"/>
          <w:szCs w:val="24"/>
        </w:rPr>
      </w:pPr>
      <w:bookmarkStart w:id="46" w:name="_Toc189373497"/>
      <w:r w:rsidRPr="00BC0771">
        <w:rPr>
          <w:rFonts w:ascii="Times New Roman" w:hAnsi="Times New Roman"/>
          <w:sz w:val="24"/>
          <w:szCs w:val="24"/>
        </w:rPr>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F57765" w:rsidRPr="00BC0771" w:rsidRDefault="00F57765" w:rsidP="00663E89">
      <w:pPr>
        <w:pStyle w:val="Heading2"/>
        <w:widowControl w:val="0"/>
        <w:numPr>
          <w:ilvl w:val="1"/>
          <w:numId w:val="0"/>
        </w:numPr>
        <w:tabs>
          <w:tab w:val="num" w:pos="0"/>
        </w:tabs>
        <w:ind w:left="576"/>
        <w:rPr>
          <w:rFonts w:ascii="Times New Roman" w:hAnsi="Times New Roman"/>
          <w:sz w:val="24"/>
          <w:szCs w:val="24"/>
        </w:rPr>
      </w:pPr>
      <w:r w:rsidRPr="00BC0771">
        <w:rPr>
          <w:rFonts w:ascii="Times New Roman" w:hAnsi="Times New Roman"/>
          <w:sz w:val="24"/>
          <w:szCs w:val="24"/>
        </w:rPr>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Pr="00BC0771">
        <w:rPr>
          <w:rFonts w:ascii="Times New Roman" w:hAnsi="Times New Roman"/>
          <w:sz w:val="24"/>
          <w:szCs w:val="24"/>
        </w:rPr>
        <w:tab/>
      </w:r>
      <w:r w:rsidR="00663E89" w:rsidRPr="00BC0771">
        <w:rPr>
          <w:rFonts w:ascii="Times New Roman" w:hAnsi="Times New Roman"/>
          <w:sz w:val="24"/>
          <w:szCs w:val="24"/>
        </w:rPr>
        <w:tab/>
      </w:r>
    </w:p>
    <w:p w:rsidR="00663E89" w:rsidRPr="00BC0771" w:rsidRDefault="00663E89" w:rsidP="00663E89">
      <w:pPr>
        <w:pStyle w:val="Heading2"/>
        <w:widowControl w:val="0"/>
        <w:numPr>
          <w:ilvl w:val="1"/>
          <w:numId w:val="0"/>
        </w:numPr>
        <w:tabs>
          <w:tab w:val="num" w:pos="0"/>
        </w:tabs>
        <w:ind w:left="576"/>
        <w:rPr>
          <w:rFonts w:ascii="Times New Roman" w:hAnsi="Times New Roman"/>
          <w:sz w:val="24"/>
          <w:szCs w:val="24"/>
        </w:rPr>
      </w:pPr>
      <w:r w:rsidRPr="00BC0771">
        <w:rPr>
          <w:rFonts w:ascii="Times New Roman" w:hAnsi="Times New Roman"/>
          <w:sz w:val="24"/>
          <w:szCs w:val="24"/>
        </w:rPr>
        <w:t>Tel. + 91 11 479647</w:t>
      </w:r>
      <w:r w:rsidR="009B244F" w:rsidRPr="00BC0771">
        <w:rPr>
          <w:rFonts w:ascii="Times New Roman" w:hAnsi="Times New Roman"/>
          <w:sz w:val="24"/>
          <w:szCs w:val="24"/>
        </w:rPr>
        <w:t>96</w:t>
      </w:r>
      <w:r w:rsidRPr="00BC0771">
        <w:rPr>
          <w:rFonts w:ascii="Times New Roman" w:hAnsi="Times New Roman"/>
          <w:sz w:val="24"/>
          <w:szCs w:val="24"/>
        </w:rPr>
        <w:t xml:space="preserve">, 47964705, </w:t>
      </w:r>
      <w:r w:rsidR="009D0E65" w:rsidRPr="00BC0771">
        <w:rPr>
          <w:rFonts w:ascii="Times New Roman" w:hAnsi="Times New Roman"/>
          <w:sz w:val="24"/>
          <w:szCs w:val="24"/>
        </w:rPr>
        <w:t>47964715</w:t>
      </w:r>
    </w:p>
    <w:p w:rsidR="00663E89" w:rsidRPr="00BC0771" w:rsidRDefault="00663E89" w:rsidP="00663E89">
      <w:pPr>
        <w:pStyle w:val="Heading2"/>
        <w:widowControl w:val="0"/>
        <w:numPr>
          <w:ilvl w:val="1"/>
          <w:numId w:val="0"/>
        </w:numPr>
        <w:tabs>
          <w:tab w:val="num" w:pos="0"/>
        </w:tabs>
        <w:ind w:left="576"/>
        <w:rPr>
          <w:rFonts w:ascii="Times New Roman" w:hAnsi="Times New Roman"/>
          <w:sz w:val="24"/>
          <w:szCs w:val="24"/>
        </w:rPr>
      </w:pPr>
      <w:r w:rsidRPr="00BC0771">
        <w:rPr>
          <w:rFonts w:ascii="Times New Roman" w:hAnsi="Times New Roman"/>
          <w:sz w:val="24"/>
          <w:szCs w:val="24"/>
        </w:rPr>
        <w:tab/>
        <w:t xml:space="preserve">Fax + 91 11 </w:t>
      </w:r>
      <w:r w:rsidR="00F57765" w:rsidRPr="00BC0771">
        <w:rPr>
          <w:rFonts w:ascii="Times New Roman" w:hAnsi="Times New Roman"/>
          <w:sz w:val="24"/>
          <w:szCs w:val="24"/>
        </w:rPr>
        <w:t>47964738</w:t>
      </w:r>
    </w:p>
    <w:p w:rsidR="00550756" w:rsidRPr="00BC0771" w:rsidRDefault="00663E89"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BC0771">
        <w:rPr>
          <w:rFonts w:ascii="Times New Roman" w:hAnsi="Times New Roman"/>
          <w:sz w:val="24"/>
          <w:szCs w:val="24"/>
        </w:rPr>
        <w:tab/>
        <w:t xml:space="preserve">Email:  </w:t>
      </w:r>
      <w:hyperlink r:id="rId11" w:history="1">
        <w:r w:rsidR="00650FF2" w:rsidRPr="00BC0771">
          <w:rPr>
            <w:rStyle w:val="Hyperlink"/>
            <w:rFonts w:ascii="Times New Roman" w:hAnsi="Times New Roman"/>
            <w:sz w:val="24"/>
            <w:szCs w:val="24"/>
          </w:rPr>
          <w:t>bgupta@recl.nic.</w:t>
        </w:r>
        <w:r w:rsidR="00A23688" w:rsidRPr="00BC0771">
          <w:rPr>
            <w:rStyle w:val="Hyperlink"/>
            <w:rFonts w:ascii="Times New Roman" w:hAnsi="Times New Roman"/>
            <w:sz w:val="24"/>
            <w:szCs w:val="24"/>
          </w:rPr>
          <w:t>in</w:t>
        </w:r>
      </w:hyperlink>
      <w:bookmarkEnd w:id="46"/>
    </w:p>
    <w:p w:rsidR="00650FF2" w:rsidRPr="00BC0771" w:rsidRDefault="00650FF2" w:rsidP="00845454">
      <w:pPr>
        <w:spacing w:after="0" w:line="240" w:lineRule="auto"/>
        <w:ind w:left="720"/>
        <w:jc w:val="both"/>
        <w:rPr>
          <w:rFonts w:ascii="Times New Roman" w:hAnsi="Times New Roman"/>
          <w:sz w:val="24"/>
          <w:szCs w:val="24"/>
        </w:rPr>
      </w:pPr>
    </w:p>
    <w:p w:rsidR="00650FF2" w:rsidRPr="00BC0771" w:rsidRDefault="00650FF2" w:rsidP="00845454">
      <w:pPr>
        <w:spacing w:after="0" w:line="240" w:lineRule="auto"/>
        <w:ind w:left="720"/>
        <w:jc w:val="both"/>
        <w:rPr>
          <w:rFonts w:ascii="Times New Roman" w:hAnsi="Times New Roman"/>
          <w:sz w:val="24"/>
          <w:szCs w:val="24"/>
        </w:rPr>
      </w:pPr>
      <w:r w:rsidRPr="00BC0771">
        <w:rPr>
          <w:rFonts w:ascii="Times New Roman" w:hAnsi="Times New Roman"/>
          <w:sz w:val="24"/>
          <w:szCs w:val="24"/>
        </w:rPr>
        <w:t>The entire bidd</w:t>
      </w:r>
      <w:r w:rsidR="00A23688" w:rsidRPr="00BC0771">
        <w:rPr>
          <w:rFonts w:ascii="Times New Roman" w:hAnsi="Times New Roman"/>
          <w:sz w:val="24"/>
          <w:szCs w:val="24"/>
        </w:rPr>
        <w:t>in</w:t>
      </w:r>
      <w:r w:rsidRPr="00BC0771">
        <w:rPr>
          <w:rFonts w:ascii="Times New Roman" w:hAnsi="Times New Roman"/>
          <w:sz w:val="24"/>
          <w:szCs w:val="24"/>
        </w:rPr>
        <w:t xml:space="preserve">g process shall be conducted on electronic platform created by MSTC Limited. </w:t>
      </w:r>
    </w:p>
    <w:p w:rsidR="00D40608" w:rsidRPr="00BC0771" w:rsidRDefault="00D40608" w:rsidP="00A61946">
      <w:pPr>
        <w:spacing w:after="0" w:line="240" w:lineRule="auto"/>
        <w:ind w:left="720"/>
        <w:jc w:val="both"/>
        <w:rPr>
          <w:rFonts w:ascii="Times New Roman" w:hAnsi="Times New Roman"/>
          <w:sz w:val="24"/>
          <w:szCs w:val="24"/>
        </w:rPr>
      </w:pPr>
    </w:p>
    <w:p w:rsidR="00650FF2" w:rsidRPr="00BC0771" w:rsidRDefault="00650FF2" w:rsidP="0084545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The technical details with respect to access to such electronic platform are provided </w:t>
      </w:r>
      <w:r w:rsidR="00A23688" w:rsidRPr="00BC0771">
        <w:rPr>
          <w:rFonts w:ascii="Times New Roman" w:hAnsi="Times New Roman"/>
          <w:sz w:val="24"/>
          <w:szCs w:val="24"/>
        </w:rPr>
        <w:t>in</w:t>
      </w:r>
      <w:r w:rsidRPr="00BC0771">
        <w:rPr>
          <w:rFonts w:ascii="Times New Roman" w:hAnsi="Times New Roman"/>
          <w:sz w:val="24"/>
          <w:szCs w:val="24"/>
        </w:rPr>
        <w:t xml:space="preserve"> Annexure A</w:t>
      </w:r>
      <w:r w:rsidR="00C64E21" w:rsidRPr="00BC0771">
        <w:rPr>
          <w:rFonts w:ascii="Times New Roman" w:hAnsi="Times New Roman"/>
          <w:sz w:val="24"/>
          <w:szCs w:val="24"/>
        </w:rPr>
        <w:t xml:space="preserve"> (Technical Details with respect to electronic bidd</w:t>
      </w:r>
      <w:r w:rsidR="00A23688" w:rsidRPr="00BC0771">
        <w:rPr>
          <w:rFonts w:ascii="Times New Roman" w:hAnsi="Times New Roman"/>
          <w:sz w:val="24"/>
          <w:szCs w:val="24"/>
        </w:rPr>
        <w:t>in</w:t>
      </w:r>
      <w:r w:rsidR="00C64E21" w:rsidRPr="00BC0771">
        <w:rPr>
          <w:rFonts w:ascii="Times New Roman" w:hAnsi="Times New Roman"/>
          <w:sz w:val="24"/>
          <w:szCs w:val="24"/>
        </w:rPr>
        <w:t>g)</w:t>
      </w:r>
      <w:r w:rsidRPr="00BC0771">
        <w:rPr>
          <w:rFonts w:ascii="Times New Roman" w:hAnsi="Times New Roman"/>
          <w:sz w:val="24"/>
          <w:szCs w:val="24"/>
        </w:rPr>
        <w:t>.</w:t>
      </w:r>
    </w:p>
    <w:p w:rsidR="00D40608" w:rsidRPr="00BC0771" w:rsidRDefault="00D40608" w:rsidP="00A61946">
      <w:pPr>
        <w:spacing w:after="0" w:line="240" w:lineRule="auto"/>
        <w:ind w:left="720"/>
        <w:jc w:val="both"/>
        <w:rPr>
          <w:rFonts w:ascii="Times New Roman" w:hAnsi="Times New Roman"/>
          <w:sz w:val="24"/>
          <w:szCs w:val="24"/>
        </w:rPr>
      </w:pPr>
    </w:p>
    <w:p w:rsidR="004D2189" w:rsidRPr="00BC0771" w:rsidRDefault="00A23688" w:rsidP="00845454">
      <w:pPr>
        <w:spacing w:after="0" w:line="240" w:lineRule="auto"/>
        <w:ind w:left="720"/>
        <w:jc w:val="both"/>
        <w:rPr>
          <w:rFonts w:ascii="Times New Roman" w:hAnsi="Times New Roman"/>
          <w:sz w:val="24"/>
          <w:szCs w:val="24"/>
        </w:rPr>
      </w:pPr>
      <w:r w:rsidRPr="00BC0771">
        <w:rPr>
          <w:rFonts w:ascii="Times New Roman" w:hAnsi="Times New Roman"/>
          <w:sz w:val="24"/>
          <w:szCs w:val="24"/>
        </w:rPr>
        <w:t>In</w:t>
      </w:r>
      <w:r w:rsidR="00650FF2" w:rsidRPr="00BC0771">
        <w:rPr>
          <w:rFonts w:ascii="Times New Roman" w:hAnsi="Times New Roman"/>
          <w:sz w:val="24"/>
          <w:szCs w:val="24"/>
        </w:rPr>
        <w:t xml:space="preserve"> case of any technical clarification regard</w:t>
      </w:r>
      <w:r w:rsidRPr="00BC0771">
        <w:rPr>
          <w:rFonts w:ascii="Times New Roman" w:hAnsi="Times New Roman"/>
          <w:sz w:val="24"/>
          <w:szCs w:val="24"/>
        </w:rPr>
        <w:t>in</w:t>
      </w:r>
      <w:r w:rsidR="00650FF2" w:rsidRPr="00BC0771">
        <w:rPr>
          <w:rFonts w:ascii="Times New Roman" w:hAnsi="Times New Roman"/>
          <w:sz w:val="24"/>
          <w:szCs w:val="24"/>
        </w:rPr>
        <w:t>g access to the electronic bidd</w:t>
      </w:r>
      <w:r w:rsidRPr="00BC0771">
        <w:rPr>
          <w:rFonts w:ascii="Times New Roman" w:hAnsi="Times New Roman"/>
          <w:sz w:val="24"/>
          <w:szCs w:val="24"/>
        </w:rPr>
        <w:t>in</w:t>
      </w:r>
      <w:r w:rsidR="004D2189" w:rsidRPr="00BC0771">
        <w:rPr>
          <w:rFonts w:ascii="Times New Roman" w:hAnsi="Times New Roman"/>
          <w:sz w:val="24"/>
          <w:szCs w:val="24"/>
        </w:rPr>
        <w:t>g platform or conduct of the e-reverse bidd</w:t>
      </w:r>
      <w:r w:rsidRPr="00BC0771">
        <w:rPr>
          <w:rFonts w:ascii="Times New Roman" w:hAnsi="Times New Roman"/>
          <w:sz w:val="24"/>
          <w:szCs w:val="24"/>
        </w:rPr>
        <w:t>in</w:t>
      </w:r>
      <w:r w:rsidR="004D2189" w:rsidRPr="00BC0771">
        <w:rPr>
          <w:rFonts w:ascii="Times New Roman" w:hAnsi="Times New Roman"/>
          <w:sz w:val="24"/>
          <w:szCs w:val="24"/>
        </w:rPr>
        <w:t xml:space="preserve">g process, the </w:t>
      </w:r>
      <w:r w:rsidR="00C64E21" w:rsidRPr="00BC0771">
        <w:rPr>
          <w:rFonts w:ascii="Times New Roman" w:hAnsi="Times New Roman"/>
          <w:sz w:val="24"/>
          <w:szCs w:val="24"/>
        </w:rPr>
        <w:t>B</w:t>
      </w:r>
      <w:r w:rsidR="004D2189" w:rsidRPr="00BC0771">
        <w:rPr>
          <w:rFonts w:ascii="Times New Roman" w:hAnsi="Times New Roman"/>
          <w:sz w:val="24"/>
          <w:szCs w:val="24"/>
        </w:rPr>
        <w:t xml:space="preserve">idders </w:t>
      </w:r>
      <w:r w:rsidR="004D2189" w:rsidRPr="00BC0771">
        <w:rPr>
          <w:rFonts w:ascii="Times New Roman" w:hAnsi="Times New Roman"/>
          <w:sz w:val="24"/>
        </w:rPr>
        <w:t>may contact MSTC Limited</w:t>
      </w:r>
      <w:r w:rsidR="00CE6181" w:rsidRPr="00BC0771">
        <w:rPr>
          <w:rFonts w:ascii="Times New Roman" w:hAnsi="Times New Roman"/>
          <w:sz w:val="24"/>
        </w:rPr>
        <w:t xml:space="preserve"> directly at the address provided </w:t>
      </w:r>
      <w:r w:rsidRPr="00BC0771">
        <w:rPr>
          <w:rFonts w:ascii="Times New Roman" w:hAnsi="Times New Roman"/>
          <w:sz w:val="24"/>
        </w:rPr>
        <w:t>in</w:t>
      </w:r>
      <w:r w:rsidR="00CE6181" w:rsidRPr="00BC0771">
        <w:rPr>
          <w:rFonts w:ascii="Times New Roman" w:hAnsi="Times New Roman"/>
          <w:sz w:val="24"/>
        </w:rPr>
        <w:t xml:space="preserve"> Annexure A</w:t>
      </w:r>
      <w:r w:rsidR="004D2189" w:rsidRPr="00BC0771">
        <w:rPr>
          <w:rFonts w:ascii="Times New Roman" w:hAnsi="Times New Roman"/>
          <w:sz w:val="24"/>
        </w:rPr>
        <w:t>.</w:t>
      </w:r>
    </w:p>
    <w:p w:rsidR="00D40608" w:rsidRPr="00BC0771" w:rsidRDefault="00D40608" w:rsidP="00A61946">
      <w:pPr>
        <w:spacing w:after="0" w:line="240" w:lineRule="auto"/>
        <w:ind w:left="720"/>
        <w:jc w:val="both"/>
        <w:rPr>
          <w:rFonts w:ascii="Times New Roman" w:hAnsi="Times New Roman"/>
          <w:sz w:val="24"/>
          <w:szCs w:val="24"/>
        </w:rPr>
      </w:pPr>
    </w:p>
    <w:p w:rsidR="00550756" w:rsidRPr="00BC077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rPr>
      </w:pPr>
      <w:r w:rsidRPr="00BC0771">
        <w:rPr>
          <w:rFonts w:ascii="Times New Roman" w:hAnsi="Times New Roman"/>
          <w:b/>
          <w:sz w:val="24"/>
        </w:rPr>
        <w:t xml:space="preserve">Method of Submission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7" w:name="_Toc131222822"/>
      <w:bookmarkStart w:id="48" w:name="_Toc131512900"/>
      <w:bookmarkStart w:id="49" w:name="_Toc135452940"/>
      <w:bookmarkStart w:id="50" w:name="_Toc135453313"/>
      <w:bookmarkStart w:id="51" w:name="_Toc135454537"/>
      <w:bookmarkStart w:id="52" w:name="_Toc135454781"/>
      <w:r w:rsidRPr="00BC0771">
        <w:rPr>
          <w:rFonts w:ascii="Times New Roman" w:hAnsi="Times New Roman"/>
          <w:sz w:val="24"/>
        </w:rPr>
        <w:t xml:space="preserve">The Response to RFQ </w:t>
      </w:r>
      <w:r w:rsidR="00FC371E" w:rsidRPr="00BC0771">
        <w:rPr>
          <w:rFonts w:ascii="Times New Roman" w:hAnsi="Times New Roman"/>
          <w:sz w:val="24"/>
          <w:szCs w:val="24"/>
        </w:rPr>
        <w:t>dul</w:t>
      </w:r>
      <w:r w:rsidR="00135AF6" w:rsidRPr="00BC0771">
        <w:rPr>
          <w:rFonts w:ascii="Times New Roman" w:hAnsi="Times New Roman"/>
          <w:sz w:val="24"/>
          <w:szCs w:val="24"/>
        </w:rPr>
        <w:t>y</w:t>
      </w:r>
      <w:r w:rsidR="00135AF6" w:rsidRPr="00BC0771">
        <w:rPr>
          <w:rFonts w:ascii="Times New Roman" w:hAnsi="Times New Roman"/>
          <w:sz w:val="24"/>
        </w:rPr>
        <w:t xml:space="preserve"> filled </w:t>
      </w:r>
      <w:r w:rsidR="00A23688" w:rsidRPr="00BC0771">
        <w:rPr>
          <w:rFonts w:ascii="Times New Roman" w:hAnsi="Times New Roman"/>
          <w:sz w:val="24"/>
        </w:rPr>
        <w:t>in</w:t>
      </w:r>
      <w:r w:rsidR="00135AF6" w:rsidRPr="00BC0771">
        <w:rPr>
          <w:rFonts w:ascii="Times New Roman" w:hAnsi="Times New Roman"/>
          <w:sz w:val="24"/>
        </w:rPr>
        <w:t>, all formats and support</w:t>
      </w:r>
      <w:r w:rsidR="00A23688" w:rsidRPr="00BC0771">
        <w:rPr>
          <w:rFonts w:ascii="Times New Roman" w:hAnsi="Times New Roman"/>
          <w:sz w:val="24"/>
        </w:rPr>
        <w:t>in</w:t>
      </w:r>
      <w:r w:rsidR="00135AF6" w:rsidRPr="00BC0771">
        <w:rPr>
          <w:rFonts w:ascii="Times New Roman" w:hAnsi="Times New Roman"/>
          <w:sz w:val="24"/>
        </w:rPr>
        <w:t>g shall be scanned and uploaded onl</w:t>
      </w:r>
      <w:r w:rsidR="00A23688" w:rsidRPr="00BC0771">
        <w:rPr>
          <w:rFonts w:ascii="Times New Roman" w:hAnsi="Times New Roman"/>
          <w:sz w:val="24"/>
        </w:rPr>
        <w:t>in</w:t>
      </w:r>
      <w:r w:rsidR="00135AF6" w:rsidRPr="00BC0771">
        <w:rPr>
          <w:rFonts w:ascii="Times New Roman" w:hAnsi="Times New Roman"/>
          <w:sz w:val="24"/>
        </w:rPr>
        <w:t>e through electronic bidd</w:t>
      </w:r>
      <w:r w:rsidR="00A23688" w:rsidRPr="00BC0771">
        <w:rPr>
          <w:rFonts w:ascii="Times New Roman" w:hAnsi="Times New Roman"/>
          <w:sz w:val="24"/>
        </w:rPr>
        <w:t>in</w:t>
      </w:r>
      <w:r w:rsidR="00135AF6" w:rsidRPr="00BC0771">
        <w:rPr>
          <w:rFonts w:ascii="Times New Roman" w:hAnsi="Times New Roman"/>
          <w:sz w:val="24"/>
        </w:rPr>
        <w:t xml:space="preserve">g platform. Further, Response to RFQ </w:t>
      </w:r>
      <w:r w:rsidR="00A23688" w:rsidRPr="00BC0771">
        <w:rPr>
          <w:rFonts w:ascii="Times New Roman" w:hAnsi="Times New Roman"/>
          <w:sz w:val="24"/>
        </w:rPr>
        <w:t>in</w:t>
      </w:r>
      <w:r w:rsidR="00135AF6" w:rsidRPr="00BC0771">
        <w:rPr>
          <w:rFonts w:ascii="Times New Roman" w:hAnsi="Times New Roman"/>
          <w:sz w:val="24"/>
        </w:rPr>
        <w:t xml:space="preserve"> one (1) orig</w:t>
      </w:r>
      <w:r w:rsidR="00A23688" w:rsidRPr="00BC0771">
        <w:rPr>
          <w:rFonts w:ascii="Times New Roman" w:hAnsi="Times New Roman"/>
          <w:sz w:val="24"/>
        </w:rPr>
        <w:t>in</w:t>
      </w:r>
      <w:r w:rsidR="00135AF6" w:rsidRPr="00BC0771">
        <w:rPr>
          <w:rFonts w:ascii="Times New Roman" w:hAnsi="Times New Roman"/>
          <w:sz w:val="24"/>
        </w:rPr>
        <w:t xml:space="preserve">al plus one (1) copy is </w:t>
      </w:r>
      <w:r w:rsidRPr="00BC0771">
        <w:rPr>
          <w:rFonts w:ascii="Times New Roman" w:hAnsi="Times New Roman"/>
          <w:sz w:val="24"/>
        </w:rPr>
        <w:t>to</w:t>
      </w:r>
      <w:r w:rsidRPr="00BC0771">
        <w:rPr>
          <w:rFonts w:ascii="Times New Roman" w:hAnsi="Times New Roman"/>
          <w:sz w:val="24"/>
          <w:szCs w:val="24"/>
        </w:rPr>
        <w:t xml:space="preserve"> be submitted </w:t>
      </w:r>
      <w:r w:rsidR="00A23688" w:rsidRPr="00BC0771">
        <w:rPr>
          <w:rFonts w:ascii="Times New Roman" w:hAnsi="Times New Roman"/>
          <w:sz w:val="24"/>
          <w:szCs w:val="24"/>
        </w:rPr>
        <w:t>in</w:t>
      </w:r>
      <w:r w:rsidRPr="00BC0771">
        <w:rPr>
          <w:rFonts w:ascii="Times New Roman" w:hAnsi="Times New Roman"/>
          <w:sz w:val="24"/>
          <w:szCs w:val="24"/>
        </w:rPr>
        <w:t xml:space="preserve"> a closed envelope which should be </w:t>
      </w:r>
      <w:proofErr w:type="spellStart"/>
      <w:r w:rsidRPr="00BC0771">
        <w:rPr>
          <w:rFonts w:ascii="Times New Roman" w:hAnsi="Times New Roman"/>
          <w:sz w:val="24"/>
          <w:szCs w:val="24"/>
        </w:rPr>
        <w:t>transcripted</w:t>
      </w:r>
      <w:proofErr w:type="spellEnd"/>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 the follow</w:t>
      </w:r>
      <w:r w:rsidR="00A23688" w:rsidRPr="00BC0771">
        <w:rPr>
          <w:rFonts w:ascii="Times New Roman" w:hAnsi="Times New Roman"/>
          <w:sz w:val="24"/>
          <w:szCs w:val="24"/>
        </w:rPr>
        <w:t>in</w:t>
      </w:r>
      <w:r w:rsidRPr="00BC0771">
        <w:rPr>
          <w:rFonts w:ascii="Times New Roman" w:hAnsi="Times New Roman"/>
          <w:sz w:val="24"/>
          <w:szCs w:val="24"/>
        </w:rPr>
        <w:t>g manner:-</w:t>
      </w:r>
      <w:bookmarkStart w:id="53" w:name="_Toc131222823"/>
      <w:bookmarkStart w:id="54" w:name="_Toc131512901"/>
      <w:bookmarkEnd w:id="47"/>
      <w:bookmarkEnd w:id="48"/>
      <w:bookmarkEnd w:id="49"/>
      <w:bookmarkEnd w:id="50"/>
      <w:bookmarkEnd w:id="51"/>
      <w:bookmarkEnd w:id="52"/>
      <w:bookmarkEnd w:id="53"/>
      <w:bookmarkEnd w:id="54"/>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overflowPunct w:val="0"/>
        <w:autoSpaceDE w:val="0"/>
        <w:autoSpaceDN w:val="0"/>
        <w:adjustRightInd w:val="0"/>
        <w:spacing w:after="0" w:line="240" w:lineRule="auto"/>
        <w:ind w:left="720" w:right="40"/>
        <w:jc w:val="both"/>
        <w:rPr>
          <w:rFonts w:ascii="Times New Roman" w:hAnsi="Times New Roman"/>
          <w:sz w:val="24"/>
        </w:rPr>
      </w:pPr>
      <w:r w:rsidRPr="00BC0771">
        <w:rPr>
          <w:rFonts w:ascii="Times New Roman" w:hAnsi="Times New Roman"/>
          <w:sz w:val="24"/>
        </w:rPr>
        <w:t>Response to RFQ for shortlist</w:t>
      </w:r>
      <w:r w:rsidR="00A23688" w:rsidRPr="00BC0771">
        <w:rPr>
          <w:rFonts w:ascii="Times New Roman" w:hAnsi="Times New Roman"/>
          <w:sz w:val="24"/>
        </w:rPr>
        <w:t>in</w:t>
      </w:r>
      <w:r w:rsidRPr="00BC0771">
        <w:rPr>
          <w:rFonts w:ascii="Times New Roman" w:hAnsi="Times New Roman"/>
          <w:sz w:val="24"/>
        </w:rPr>
        <w:t xml:space="preserve">g of Bidders as Transmission Service Provider </w:t>
      </w:r>
      <w:r w:rsidR="00D520A9" w:rsidRPr="00BC0771">
        <w:rPr>
          <w:rFonts w:ascii="Times New Roman" w:hAnsi="Times New Roman"/>
          <w:sz w:val="24"/>
        </w:rPr>
        <w:t xml:space="preserve">to establish </w:t>
      </w:r>
      <w:r w:rsidR="002754E5" w:rsidRPr="00BC0771">
        <w:rPr>
          <w:rFonts w:ascii="Times New Roman" w:hAnsi="Times New Roman"/>
          <w:sz w:val="24"/>
        </w:rPr>
        <w:t>Transmission System for</w:t>
      </w:r>
      <w:r w:rsidR="00C008B5" w:rsidRPr="00BC0771">
        <w:rPr>
          <w:rFonts w:ascii="Times New Roman" w:hAnsi="Times New Roman"/>
          <w:sz w:val="24"/>
        </w:rPr>
        <w:t xml:space="preserve"> </w:t>
      </w:r>
      <w:r w:rsidR="00C64E21" w:rsidRPr="00BC0771">
        <w:rPr>
          <w:rFonts w:ascii="Times New Roman" w:hAnsi="Times New Roman"/>
          <w:b/>
          <w:sz w:val="24"/>
        </w:rPr>
        <w:t>“</w:t>
      </w:r>
      <w:r w:rsidR="00346951" w:rsidRPr="00BC0771">
        <w:rPr>
          <w:rFonts w:ascii="Times New Roman" w:hAnsi="Times New Roman"/>
          <w:sz w:val="24"/>
          <w:szCs w:val="24"/>
        </w:rPr>
        <w:t>Intra-State Transmission Work associated with construction of 400 kV Substation near Guna (Distt.-Guna) &amp;</w:t>
      </w:r>
      <w:r w:rsidR="00346951" w:rsidRPr="00BC0771">
        <w:rPr>
          <w:rFonts w:ascii="Times New Roman" w:hAnsi="Times New Roman"/>
          <w:bCs/>
          <w:sz w:val="24"/>
          <w:szCs w:val="24"/>
        </w:rPr>
        <w:t>Intra-State Transmission Work associated with construction of 220 kV S/s near Bhind (Distt.-Bhind)</w:t>
      </w:r>
      <w:r w:rsidR="00C64E21" w:rsidRPr="00BC0771">
        <w:rPr>
          <w:rFonts w:ascii="Times New Roman" w:hAnsi="Times New Roman"/>
          <w:b/>
          <w:sz w:val="24"/>
          <w:szCs w:val="24"/>
        </w:rPr>
        <w:t>”</w:t>
      </w:r>
      <w:r w:rsidRPr="00BC0771">
        <w:rPr>
          <w:rFonts w:ascii="Times New Roman" w:hAnsi="Times New Roman"/>
          <w:sz w:val="24"/>
        </w:rPr>
        <w:t>through tariff based competitive bidd</w:t>
      </w:r>
      <w:r w:rsidR="00A23688" w:rsidRPr="00BC0771">
        <w:rPr>
          <w:rFonts w:ascii="Times New Roman" w:hAnsi="Times New Roman"/>
          <w:sz w:val="24"/>
        </w:rPr>
        <w:t>in</w:t>
      </w:r>
      <w:r w:rsidRPr="00BC0771">
        <w:rPr>
          <w:rFonts w:ascii="Times New Roman" w:hAnsi="Times New Roman"/>
          <w:sz w:val="24"/>
        </w:rPr>
        <w:t xml:space="preserve">g process.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E87E75" w:rsidRPr="00BC0771" w:rsidRDefault="00E87E75" w:rsidP="009D7A07">
      <w:pPr>
        <w:spacing w:after="0" w:line="240" w:lineRule="auto"/>
        <w:ind w:left="720" w:right="29"/>
        <w:jc w:val="both"/>
        <w:rPr>
          <w:rFonts w:ascii="Times New Roman" w:hAnsi="Times New Roman"/>
          <w:sz w:val="24"/>
        </w:rPr>
      </w:pPr>
      <w:r w:rsidRPr="00BC0771">
        <w:rPr>
          <w:rFonts w:ascii="Times New Roman" w:hAnsi="Times New Roman"/>
          <w:sz w:val="24"/>
        </w:rPr>
        <w:t>Chief Executive Officer,</w:t>
      </w:r>
    </w:p>
    <w:p w:rsidR="00E87E75" w:rsidRPr="00BC0771" w:rsidRDefault="00E87E75" w:rsidP="009D7A07">
      <w:pPr>
        <w:spacing w:after="0" w:line="240" w:lineRule="auto"/>
        <w:ind w:left="720" w:right="29"/>
        <w:jc w:val="both"/>
        <w:rPr>
          <w:rFonts w:ascii="Times New Roman" w:hAnsi="Times New Roman"/>
          <w:sz w:val="24"/>
        </w:rPr>
      </w:pPr>
      <w:r w:rsidRPr="00BC0771">
        <w:rPr>
          <w:rFonts w:ascii="Times New Roman" w:hAnsi="Times New Roman"/>
          <w:sz w:val="24"/>
        </w:rPr>
        <w:t>REC Transmission Projects Company Ltd.</w:t>
      </w:r>
    </w:p>
    <w:p w:rsidR="00E87E75" w:rsidRPr="00BC0771" w:rsidRDefault="00E87E75" w:rsidP="009D7A07">
      <w:pPr>
        <w:spacing w:after="0" w:line="240" w:lineRule="auto"/>
        <w:ind w:left="720" w:right="29"/>
        <w:jc w:val="both"/>
        <w:rPr>
          <w:rFonts w:ascii="Times New Roman" w:hAnsi="Times New Roman"/>
          <w:sz w:val="24"/>
        </w:rPr>
      </w:pPr>
      <w:r w:rsidRPr="00BC0771">
        <w:rPr>
          <w:rFonts w:ascii="Times New Roman" w:hAnsi="Times New Roman"/>
          <w:sz w:val="24"/>
        </w:rPr>
        <w:t>(</w:t>
      </w:r>
      <w:proofErr w:type="gramStart"/>
      <w:r w:rsidRPr="00BC0771">
        <w:rPr>
          <w:rFonts w:ascii="Times New Roman" w:hAnsi="Times New Roman"/>
          <w:sz w:val="24"/>
        </w:rPr>
        <w:t>a</w:t>
      </w:r>
      <w:proofErr w:type="gramEnd"/>
      <w:r w:rsidRPr="00BC0771">
        <w:rPr>
          <w:rFonts w:ascii="Times New Roman" w:hAnsi="Times New Roman"/>
          <w:sz w:val="24"/>
        </w:rPr>
        <w:t xml:space="preserve"> wholly owned subsidiary of Rural Electrification Corporation Ltd.)</w:t>
      </w:r>
    </w:p>
    <w:p w:rsidR="004B212C" w:rsidRPr="00BC0771" w:rsidRDefault="004B212C" w:rsidP="004B212C">
      <w:pPr>
        <w:spacing w:after="0" w:line="240" w:lineRule="auto"/>
        <w:ind w:left="720" w:right="29"/>
        <w:jc w:val="both"/>
        <w:rPr>
          <w:rFonts w:ascii="Times New Roman" w:hAnsi="Times New Roman"/>
          <w:sz w:val="24"/>
        </w:rPr>
      </w:pPr>
      <w:r w:rsidRPr="00BC0771">
        <w:rPr>
          <w:rFonts w:ascii="Times New Roman" w:hAnsi="Times New Roman"/>
          <w:sz w:val="24"/>
        </w:rPr>
        <w:t xml:space="preserve">ECE House, 3rd Floor, </w:t>
      </w:r>
      <w:proofErr w:type="spellStart"/>
      <w:r w:rsidRPr="00BC0771">
        <w:rPr>
          <w:rFonts w:ascii="Times New Roman" w:hAnsi="Times New Roman"/>
          <w:sz w:val="24"/>
        </w:rPr>
        <w:t>Annexe</w:t>
      </w:r>
      <w:proofErr w:type="spellEnd"/>
      <w:r w:rsidRPr="00BC0771">
        <w:rPr>
          <w:rFonts w:ascii="Times New Roman" w:hAnsi="Times New Roman"/>
          <w:sz w:val="24"/>
        </w:rPr>
        <w:t xml:space="preserve"> - II, </w:t>
      </w:r>
    </w:p>
    <w:p w:rsidR="00663E89" w:rsidRPr="00BC0771" w:rsidRDefault="004B212C" w:rsidP="00663E89">
      <w:pPr>
        <w:spacing w:after="0" w:line="240" w:lineRule="auto"/>
        <w:ind w:left="720" w:right="29"/>
        <w:jc w:val="both"/>
        <w:rPr>
          <w:rFonts w:ascii="Times New Roman" w:hAnsi="Times New Roman"/>
          <w:sz w:val="24"/>
        </w:rPr>
      </w:pPr>
      <w:r w:rsidRPr="00BC0771">
        <w:rPr>
          <w:rFonts w:ascii="Times New Roman" w:hAnsi="Times New Roman"/>
          <w:sz w:val="24"/>
        </w:rPr>
        <w:t xml:space="preserve">28 A, KG </w:t>
      </w:r>
      <w:proofErr w:type="spellStart"/>
      <w:r w:rsidRPr="00BC0771">
        <w:rPr>
          <w:rFonts w:ascii="Times New Roman" w:hAnsi="Times New Roman"/>
          <w:sz w:val="24"/>
        </w:rPr>
        <w:t>Marg</w:t>
      </w:r>
      <w:proofErr w:type="spellEnd"/>
      <w:r w:rsidRPr="00BC0771">
        <w:rPr>
          <w:rFonts w:ascii="Times New Roman" w:hAnsi="Times New Roman"/>
          <w:sz w:val="24"/>
        </w:rPr>
        <w:t>, New Delhi - 110001</w:t>
      </w:r>
      <w:r w:rsidR="00663E89" w:rsidRPr="00BC0771">
        <w:rPr>
          <w:rFonts w:ascii="Times New Roman" w:hAnsi="Times New Roman"/>
          <w:sz w:val="24"/>
        </w:rPr>
        <w:t xml:space="preserve">, </w:t>
      </w:r>
      <w:r w:rsidR="00A23688" w:rsidRPr="00BC0771">
        <w:rPr>
          <w:rFonts w:ascii="Times New Roman" w:hAnsi="Times New Roman"/>
          <w:sz w:val="24"/>
        </w:rPr>
        <w:t>In</w:t>
      </w:r>
      <w:r w:rsidR="00663E89" w:rsidRPr="00BC0771">
        <w:rPr>
          <w:rFonts w:ascii="Times New Roman" w:hAnsi="Times New Roman"/>
          <w:sz w:val="24"/>
        </w:rPr>
        <w:t>dia</w:t>
      </w:r>
    </w:p>
    <w:p w:rsidR="00E66F97" w:rsidRPr="00BC0771" w:rsidRDefault="00E66F97" w:rsidP="00663E89">
      <w:pPr>
        <w:spacing w:after="0" w:line="240" w:lineRule="auto"/>
        <w:ind w:left="720" w:right="29"/>
        <w:jc w:val="both"/>
        <w:rPr>
          <w:rFonts w:ascii="Times New Roman" w:hAnsi="Times New Roman"/>
          <w:i/>
          <w:sz w:val="24"/>
          <w:szCs w:val="24"/>
        </w:rPr>
      </w:pPr>
    </w:p>
    <w:p w:rsidR="00550756" w:rsidRPr="00BC0771" w:rsidRDefault="00550756"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BC0771">
        <w:rPr>
          <w:rFonts w:ascii="Times New Roman" w:hAnsi="Times New Roman"/>
          <w:i/>
          <w:sz w:val="24"/>
        </w:rPr>
        <w:t>“</w:t>
      </w:r>
      <w:r w:rsidRPr="00BC0771">
        <w:rPr>
          <w:rFonts w:ascii="Times New Roman" w:hAnsi="Times New Roman"/>
          <w:sz w:val="24"/>
        </w:rPr>
        <w:t>Name of the Bidder</w:t>
      </w:r>
      <w:r w:rsidRPr="00BC0771">
        <w:rPr>
          <w:rFonts w:ascii="Times New Roman" w:hAnsi="Times New Roman"/>
          <w:i/>
          <w:sz w:val="24"/>
        </w:rPr>
        <w:t xml:space="preserve">”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bookmarkStart w:id="55" w:name="_Toc131222824"/>
      <w:bookmarkStart w:id="56" w:name="_Toc131512902"/>
      <w:bookmarkStart w:id="57" w:name="_Toc135452941"/>
      <w:bookmarkStart w:id="58" w:name="_Toc135453314"/>
      <w:bookmarkStart w:id="59" w:name="_Toc135454538"/>
      <w:bookmarkStart w:id="60" w:name="_Toc135454782"/>
    </w:p>
    <w:p w:rsidR="00550756" w:rsidRPr="00BC077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BC0771">
        <w:rPr>
          <w:rFonts w:ascii="Times New Roman" w:hAnsi="Times New Roman"/>
          <w:sz w:val="24"/>
          <w:szCs w:val="24"/>
        </w:rPr>
        <w:t>The Response to RFQ shall conta</w:t>
      </w:r>
      <w:r w:rsidR="00A23688" w:rsidRPr="00BC0771">
        <w:rPr>
          <w:rFonts w:ascii="Times New Roman" w:hAnsi="Times New Roman"/>
          <w:sz w:val="24"/>
          <w:szCs w:val="24"/>
        </w:rPr>
        <w:t>in</w:t>
      </w:r>
      <w:r w:rsidRPr="00BC0771">
        <w:rPr>
          <w:rFonts w:ascii="Times New Roman" w:hAnsi="Times New Roman"/>
          <w:sz w:val="24"/>
          <w:szCs w:val="24"/>
        </w:rPr>
        <w:t xml:space="preserve"> a cover</w:t>
      </w:r>
      <w:r w:rsidR="00A23688" w:rsidRPr="00BC0771">
        <w:rPr>
          <w:rFonts w:ascii="Times New Roman" w:hAnsi="Times New Roman"/>
          <w:sz w:val="24"/>
          <w:szCs w:val="24"/>
        </w:rPr>
        <w:t>in</w:t>
      </w:r>
      <w:r w:rsidRPr="00BC0771">
        <w:rPr>
          <w:rFonts w:ascii="Times New Roman" w:hAnsi="Times New Roman"/>
          <w:sz w:val="24"/>
          <w:szCs w:val="24"/>
        </w:rPr>
        <w:t xml:space="preserve">g letter as per format </w:t>
      </w:r>
      <w:bookmarkStart w:id="61" w:name="_Toc131222825"/>
      <w:bookmarkStart w:id="62" w:name="_Toc131512903"/>
      <w:bookmarkStart w:id="63" w:name="_Toc135452942"/>
      <w:bookmarkStart w:id="64" w:name="_Toc135453315"/>
      <w:bookmarkStart w:id="65" w:name="_Toc135454539"/>
      <w:bookmarkStart w:id="66" w:name="_Toc135454783"/>
      <w:bookmarkEnd w:id="55"/>
      <w:bookmarkEnd w:id="56"/>
      <w:bookmarkEnd w:id="57"/>
      <w:bookmarkEnd w:id="58"/>
      <w:bookmarkEnd w:id="59"/>
      <w:bookmarkEnd w:id="60"/>
      <w:r w:rsidR="00FE4DE0" w:rsidRPr="00BC0771">
        <w:rPr>
          <w:rFonts w:ascii="Times New Roman" w:hAnsi="Times New Roman"/>
          <w:b/>
          <w:sz w:val="24"/>
          <w:szCs w:val="24"/>
        </w:rPr>
        <w:t>4.1</w:t>
      </w:r>
      <w:r w:rsidR="00D55E13" w:rsidRPr="00BC0771">
        <w:rPr>
          <w:rFonts w:ascii="Times New Roman" w:hAnsi="Times New Roman"/>
          <w:b/>
          <w:bCs/>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BC0771">
        <w:rPr>
          <w:rFonts w:ascii="Times New Roman" w:hAnsi="Times New Roman"/>
          <w:sz w:val="24"/>
        </w:rPr>
        <w:t xml:space="preserve">The </w:t>
      </w:r>
      <w:r w:rsidR="00135AF6" w:rsidRPr="00BC0771">
        <w:rPr>
          <w:rFonts w:ascii="Times New Roman" w:hAnsi="Times New Roman"/>
          <w:sz w:val="24"/>
        </w:rPr>
        <w:t>onl</w:t>
      </w:r>
      <w:r w:rsidR="00A23688" w:rsidRPr="00BC0771">
        <w:rPr>
          <w:rFonts w:ascii="Times New Roman" w:hAnsi="Times New Roman"/>
          <w:sz w:val="24"/>
        </w:rPr>
        <w:t>in</w:t>
      </w:r>
      <w:r w:rsidR="00135AF6" w:rsidRPr="00BC0771">
        <w:rPr>
          <w:rFonts w:ascii="Times New Roman" w:hAnsi="Times New Roman"/>
          <w:sz w:val="24"/>
        </w:rPr>
        <w:t xml:space="preserve">e submission of Responses to RFQ shall be uploaded </w:t>
      </w:r>
      <w:r w:rsidR="00B27B0D" w:rsidRPr="00BC0771">
        <w:rPr>
          <w:rFonts w:ascii="Times New Roman" w:hAnsi="Times New Roman"/>
          <w:sz w:val="24"/>
        </w:rPr>
        <w:t>onl</w:t>
      </w:r>
      <w:r w:rsidR="00A23688" w:rsidRPr="00BC0771">
        <w:rPr>
          <w:rFonts w:ascii="Times New Roman" w:hAnsi="Times New Roman"/>
          <w:sz w:val="24"/>
        </w:rPr>
        <w:t>in</w:t>
      </w:r>
      <w:r w:rsidR="00B27B0D" w:rsidRPr="00BC0771">
        <w:rPr>
          <w:rFonts w:ascii="Times New Roman" w:hAnsi="Times New Roman"/>
          <w:sz w:val="24"/>
        </w:rPr>
        <w:t>e through electronic bidd</w:t>
      </w:r>
      <w:r w:rsidR="00A23688" w:rsidRPr="00BC0771">
        <w:rPr>
          <w:rFonts w:ascii="Times New Roman" w:hAnsi="Times New Roman"/>
          <w:sz w:val="24"/>
        </w:rPr>
        <w:t>in</w:t>
      </w:r>
      <w:r w:rsidR="00B27B0D" w:rsidRPr="00BC0771">
        <w:rPr>
          <w:rFonts w:ascii="Times New Roman" w:hAnsi="Times New Roman"/>
          <w:sz w:val="24"/>
        </w:rPr>
        <w:t xml:space="preserve">g platform by the time and date stipulated </w:t>
      </w:r>
      <w:r w:rsidR="00A23688" w:rsidRPr="00BC0771">
        <w:rPr>
          <w:rFonts w:ascii="Times New Roman" w:hAnsi="Times New Roman"/>
          <w:sz w:val="24"/>
        </w:rPr>
        <w:t>in</w:t>
      </w:r>
      <w:r w:rsidR="00B27B0D" w:rsidRPr="00BC0771">
        <w:rPr>
          <w:rFonts w:ascii="Times New Roman" w:hAnsi="Times New Roman"/>
          <w:sz w:val="24"/>
        </w:rPr>
        <w:t xml:space="preserve"> this RFQ.</w:t>
      </w:r>
      <w:r w:rsidR="00D03006" w:rsidRPr="00BC0771">
        <w:rPr>
          <w:rFonts w:ascii="Times New Roman" w:hAnsi="Times New Roman"/>
          <w:sz w:val="24"/>
        </w:rPr>
        <w:t xml:space="preserve"> The </w:t>
      </w:r>
      <w:r w:rsidRPr="00BC0771">
        <w:rPr>
          <w:rFonts w:ascii="Times New Roman" w:hAnsi="Times New Roman"/>
          <w:sz w:val="24"/>
        </w:rPr>
        <w:t>Bidder has the option of send</w:t>
      </w:r>
      <w:r w:rsidR="00A23688" w:rsidRPr="00BC0771">
        <w:rPr>
          <w:rFonts w:ascii="Times New Roman" w:hAnsi="Times New Roman"/>
          <w:sz w:val="24"/>
        </w:rPr>
        <w:t>in</w:t>
      </w:r>
      <w:r w:rsidRPr="00BC0771">
        <w:rPr>
          <w:rFonts w:ascii="Times New Roman" w:hAnsi="Times New Roman"/>
          <w:sz w:val="24"/>
        </w:rPr>
        <w:t>g</w:t>
      </w:r>
      <w:r w:rsidR="00D03006" w:rsidRPr="00BC0771">
        <w:rPr>
          <w:rFonts w:ascii="Times New Roman" w:hAnsi="Times New Roman"/>
          <w:sz w:val="24"/>
        </w:rPr>
        <w:t xml:space="preserve"> hard copies of </w:t>
      </w:r>
      <w:r w:rsidRPr="00BC0771">
        <w:rPr>
          <w:rFonts w:ascii="Times New Roman" w:hAnsi="Times New Roman"/>
          <w:sz w:val="24"/>
        </w:rPr>
        <w:t xml:space="preserve">Response to RFQ by registered/speed post </w:t>
      </w:r>
      <w:r w:rsidR="000E59F1" w:rsidRPr="00BC0771">
        <w:rPr>
          <w:rFonts w:ascii="Times New Roman" w:hAnsi="Times New Roman"/>
          <w:sz w:val="24"/>
        </w:rPr>
        <w:t>or submitting</w:t>
      </w:r>
      <w:r w:rsidRPr="00BC0771">
        <w:rPr>
          <w:rFonts w:ascii="Times New Roman" w:hAnsi="Times New Roman"/>
          <w:sz w:val="24"/>
        </w:rPr>
        <w:t xml:space="preserve"> </w:t>
      </w:r>
      <w:r w:rsidR="00A23688" w:rsidRPr="00BC0771">
        <w:rPr>
          <w:rFonts w:ascii="Times New Roman" w:hAnsi="Times New Roman"/>
          <w:sz w:val="24"/>
        </w:rPr>
        <w:t>in</w:t>
      </w:r>
      <w:r w:rsidRPr="00BC0771">
        <w:rPr>
          <w:rFonts w:ascii="Times New Roman" w:hAnsi="Times New Roman"/>
          <w:sz w:val="24"/>
        </w:rPr>
        <w:t xml:space="preserve"> person so as to reach the BPC at the designated address by the time and date stipulated </w:t>
      </w:r>
      <w:r w:rsidR="00A23688" w:rsidRPr="00BC0771">
        <w:rPr>
          <w:rFonts w:ascii="Times New Roman" w:hAnsi="Times New Roman"/>
          <w:sz w:val="24"/>
        </w:rPr>
        <w:t>in</w:t>
      </w:r>
      <w:r w:rsidRPr="00BC0771">
        <w:rPr>
          <w:rFonts w:ascii="Times New Roman" w:hAnsi="Times New Roman"/>
          <w:sz w:val="24"/>
        </w:rPr>
        <w:t xml:space="preserve"> this RFQ. Responses submitted by telex/ telegram/ fax/ email shall </w:t>
      </w:r>
      <w:r w:rsidRPr="00BC0771">
        <w:rPr>
          <w:rFonts w:ascii="Times New Roman" w:hAnsi="Times New Roman"/>
          <w:sz w:val="24"/>
        </w:rPr>
        <w:lastRenderedPageBreak/>
        <w:t xml:space="preserve">not be considered under any circumstances. The BPC shall not be responsible for any delay </w:t>
      </w:r>
      <w:r w:rsidR="00A23688" w:rsidRPr="00BC0771">
        <w:rPr>
          <w:rFonts w:ascii="Times New Roman" w:hAnsi="Times New Roman"/>
          <w:sz w:val="24"/>
        </w:rPr>
        <w:t>in</w:t>
      </w:r>
      <w:r w:rsidRPr="00BC0771">
        <w:rPr>
          <w:rFonts w:ascii="Times New Roman" w:hAnsi="Times New Roman"/>
          <w:sz w:val="24"/>
        </w:rPr>
        <w:t xml:space="preserve"> receipt of response. Any Response to RFQ received by the BPC after the time and date for submission of the responses stipulated </w:t>
      </w:r>
      <w:r w:rsidR="00A23688" w:rsidRPr="00BC0771">
        <w:rPr>
          <w:rFonts w:ascii="Times New Roman" w:hAnsi="Times New Roman"/>
          <w:sz w:val="24"/>
        </w:rPr>
        <w:t>in</w:t>
      </w:r>
      <w:r w:rsidRPr="00BC0771">
        <w:rPr>
          <w:rFonts w:ascii="Times New Roman" w:hAnsi="Times New Roman"/>
          <w:sz w:val="24"/>
        </w:rPr>
        <w:t xml:space="preserve"> the RFQ shall not be opened and returned unopened.</w:t>
      </w:r>
      <w:bookmarkStart w:id="67" w:name="_Toc131222827"/>
      <w:bookmarkStart w:id="68" w:name="_Toc131512905"/>
      <w:bookmarkStart w:id="69" w:name="_Toc135452944"/>
      <w:bookmarkStart w:id="70" w:name="_Toc135453317"/>
      <w:bookmarkStart w:id="71" w:name="_Toc135454541"/>
      <w:bookmarkStart w:id="72" w:name="_Toc135454785"/>
      <w:bookmarkEnd w:id="61"/>
      <w:bookmarkEnd w:id="62"/>
      <w:bookmarkEnd w:id="63"/>
      <w:bookmarkEnd w:id="64"/>
      <w:bookmarkEnd w:id="65"/>
      <w:bookmarkEnd w:id="66"/>
      <w:r w:rsidR="00D03006" w:rsidRPr="00BC0771">
        <w:rPr>
          <w:rFonts w:ascii="Times New Roman" w:hAnsi="Times New Roman"/>
          <w:sz w:val="24"/>
        </w:rPr>
        <w:t xml:space="preserve"> Non submission of the hard copies of Response to RFQ post upload</w:t>
      </w:r>
      <w:r w:rsidR="00A23688" w:rsidRPr="00BC0771">
        <w:rPr>
          <w:rFonts w:ascii="Times New Roman" w:hAnsi="Times New Roman"/>
          <w:sz w:val="24"/>
        </w:rPr>
        <w:t>in</w:t>
      </w:r>
      <w:r w:rsidR="00D03006" w:rsidRPr="00BC0771">
        <w:rPr>
          <w:rFonts w:ascii="Times New Roman" w:hAnsi="Times New Roman"/>
          <w:sz w:val="24"/>
        </w:rPr>
        <w:t xml:space="preserve">g </w:t>
      </w:r>
      <w:r w:rsidR="00A23688" w:rsidRPr="00BC0771">
        <w:rPr>
          <w:rFonts w:ascii="Times New Roman" w:hAnsi="Times New Roman"/>
          <w:sz w:val="24"/>
        </w:rPr>
        <w:t>in</w:t>
      </w:r>
      <w:r w:rsidR="00D03006" w:rsidRPr="00BC0771">
        <w:rPr>
          <w:rFonts w:ascii="Times New Roman" w:hAnsi="Times New Roman"/>
          <w:sz w:val="24"/>
        </w:rPr>
        <w:t xml:space="preserve"> the electronic bidd</w:t>
      </w:r>
      <w:r w:rsidR="00A23688" w:rsidRPr="00BC0771">
        <w:rPr>
          <w:rFonts w:ascii="Times New Roman" w:hAnsi="Times New Roman"/>
          <w:sz w:val="24"/>
        </w:rPr>
        <w:t>in</w:t>
      </w:r>
      <w:r w:rsidR="00D03006" w:rsidRPr="00BC0771">
        <w:rPr>
          <w:rFonts w:ascii="Times New Roman" w:hAnsi="Times New Roman"/>
          <w:sz w:val="24"/>
        </w:rPr>
        <w:t>g platform or vice versa shall not be considered for evaluation purpose.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3" w:name="_Ref179561867"/>
      <w:r w:rsidRPr="00BC0771">
        <w:rPr>
          <w:rFonts w:ascii="Times New Roman" w:hAnsi="Times New Roman"/>
          <w:sz w:val="24"/>
          <w:szCs w:val="24"/>
        </w:rPr>
        <w:t xml:space="preserve">No change or supplemental </w:t>
      </w:r>
      <w:r w:rsidR="00A23688" w:rsidRPr="00BC0771">
        <w:rPr>
          <w:rFonts w:ascii="Times New Roman" w:hAnsi="Times New Roman"/>
          <w:sz w:val="24"/>
          <w:szCs w:val="24"/>
        </w:rPr>
        <w:t>in</w:t>
      </w:r>
      <w:r w:rsidRPr="00BC0771">
        <w:rPr>
          <w:rFonts w:ascii="Times New Roman" w:hAnsi="Times New Roman"/>
          <w:sz w:val="24"/>
          <w:szCs w:val="24"/>
        </w:rPr>
        <w:t>formation to the Response to RFQ already submitted will be accepted after the scheduled date and time of submission of Response to RFQ. Notwithstand</w:t>
      </w:r>
      <w:r w:rsidR="00A23688" w:rsidRPr="00BC0771">
        <w:rPr>
          <w:rFonts w:ascii="Times New Roman" w:hAnsi="Times New Roman"/>
          <w:sz w:val="24"/>
          <w:szCs w:val="24"/>
        </w:rPr>
        <w:t>in</w:t>
      </w:r>
      <w:r w:rsidRPr="00BC0771">
        <w:rPr>
          <w:rFonts w:ascii="Times New Roman" w:hAnsi="Times New Roman"/>
          <w:sz w:val="24"/>
          <w:szCs w:val="24"/>
        </w:rPr>
        <w:t xml:space="preserve">g the above, the BPC reserves the right to seek additional </w:t>
      </w:r>
      <w:r w:rsidR="00A23688" w:rsidRPr="00BC0771">
        <w:rPr>
          <w:rFonts w:ascii="Times New Roman" w:hAnsi="Times New Roman"/>
          <w:sz w:val="24"/>
          <w:szCs w:val="24"/>
        </w:rPr>
        <w:t>in</w:t>
      </w:r>
      <w:r w:rsidRPr="00BC0771">
        <w:rPr>
          <w:rFonts w:ascii="Times New Roman" w:hAnsi="Times New Roman"/>
          <w:sz w:val="24"/>
          <w:szCs w:val="24"/>
        </w:rPr>
        <w:t>formation from the Bidders, if found necessary, dur</w:t>
      </w:r>
      <w:r w:rsidR="00A23688" w:rsidRPr="00BC0771">
        <w:rPr>
          <w:rFonts w:ascii="Times New Roman" w:hAnsi="Times New Roman"/>
          <w:sz w:val="24"/>
          <w:szCs w:val="24"/>
        </w:rPr>
        <w:t>in</w:t>
      </w:r>
      <w:r w:rsidRPr="00BC0771">
        <w:rPr>
          <w:rFonts w:ascii="Times New Roman" w:hAnsi="Times New Roman"/>
          <w:sz w:val="24"/>
          <w:szCs w:val="24"/>
        </w:rPr>
        <w:t>g the course of evaluation of the Response to RFQ.</w:t>
      </w:r>
      <w:bookmarkEnd w:id="67"/>
      <w:bookmarkEnd w:id="68"/>
      <w:bookmarkEnd w:id="69"/>
      <w:bookmarkEnd w:id="70"/>
      <w:bookmarkEnd w:id="71"/>
      <w:bookmarkEnd w:id="72"/>
      <w:bookmarkEnd w:id="73"/>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4" w:name="_Toc131222828"/>
      <w:bookmarkStart w:id="75" w:name="_Toc131512906"/>
      <w:bookmarkStart w:id="76" w:name="_Toc135452945"/>
      <w:bookmarkStart w:id="77" w:name="_Toc135453318"/>
      <w:bookmarkStart w:id="78" w:name="_Toc135454542"/>
      <w:bookmarkStart w:id="79" w:name="_Toc135454786"/>
      <w:r w:rsidRPr="00BC0771">
        <w:rPr>
          <w:rFonts w:ascii="Times New Roman" w:hAnsi="Times New Roman"/>
          <w:sz w:val="24"/>
          <w:szCs w:val="24"/>
        </w:rPr>
        <w:t xml:space="preserve">If the envelope is not closed and not </w:t>
      </w:r>
      <w:proofErr w:type="spellStart"/>
      <w:r w:rsidRPr="00BC0771">
        <w:rPr>
          <w:rFonts w:ascii="Times New Roman" w:hAnsi="Times New Roman"/>
          <w:sz w:val="24"/>
          <w:szCs w:val="24"/>
        </w:rPr>
        <w:t>superscribed</w:t>
      </w:r>
      <w:proofErr w:type="spellEnd"/>
      <w:r w:rsidRPr="00BC0771">
        <w:rPr>
          <w:rFonts w:ascii="Times New Roman" w:hAnsi="Times New Roman"/>
          <w:sz w:val="24"/>
          <w:szCs w:val="24"/>
        </w:rPr>
        <w:t xml:space="preserve"> as per the requirement, the BPC will assume no responsibility for its misplacement or premature open</w:t>
      </w:r>
      <w:r w:rsidR="00A23688" w:rsidRPr="00BC0771">
        <w:rPr>
          <w:rFonts w:ascii="Times New Roman" w:hAnsi="Times New Roman"/>
          <w:sz w:val="24"/>
          <w:szCs w:val="24"/>
        </w:rPr>
        <w:t>in</w:t>
      </w:r>
      <w:r w:rsidRPr="00BC0771">
        <w:rPr>
          <w:rFonts w:ascii="Times New Roman" w:hAnsi="Times New Roman"/>
          <w:sz w:val="24"/>
          <w:szCs w:val="24"/>
        </w:rPr>
        <w:t>g.</w:t>
      </w:r>
      <w:bookmarkEnd w:id="74"/>
      <w:bookmarkEnd w:id="75"/>
      <w:bookmarkEnd w:id="76"/>
      <w:bookmarkEnd w:id="77"/>
      <w:bookmarkEnd w:id="78"/>
      <w:bookmarkEnd w:id="79"/>
    </w:p>
    <w:p w:rsidR="00601F53" w:rsidRPr="00BC0771" w:rsidRDefault="00601F53"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0" w:name="_Toc135453319"/>
      <w:bookmarkStart w:id="81" w:name="_Toc135454787"/>
      <w:r w:rsidRPr="00BC0771">
        <w:rPr>
          <w:rFonts w:ascii="Times New Roman" w:hAnsi="Times New Roman"/>
          <w:b/>
          <w:bCs/>
          <w:sz w:val="24"/>
          <w:szCs w:val="24"/>
        </w:rPr>
        <w:t>Preparation Cost</w:t>
      </w:r>
      <w:bookmarkEnd w:id="80"/>
      <w:bookmarkEnd w:id="81"/>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2" w:name="_Toc131222830"/>
      <w:bookmarkStart w:id="83" w:name="_Toc131512908"/>
      <w:bookmarkStart w:id="84" w:name="_Toc135452947"/>
      <w:bookmarkStart w:id="85" w:name="_Toc135453320"/>
      <w:bookmarkStart w:id="86" w:name="_Toc135454544"/>
      <w:bookmarkStart w:id="87" w:name="_Toc135454788"/>
    </w:p>
    <w:p w:rsidR="00550756" w:rsidRPr="00BC0771" w:rsidRDefault="00550756"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BC0771">
        <w:rPr>
          <w:rFonts w:ascii="Times New Roman" w:hAnsi="Times New Roman"/>
          <w:sz w:val="24"/>
          <w:szCs w:val="24"/>
        </w:rPr>
        <w:t xml:space="preserve">The Bidder shall be responsible for all the costs associated with the preparation of the Response to RFQ and participation </w:t>
      </w:r>
      <w:r w:rsidR="00A23688" w:rsidRPr="00BC0771">
        <w:rPr>
          <w:rFonts w:ascii="Times New Roman" w:hAnsi="Times New Roman"/>
          <w:sz w:val="24"/>
          <w:szCs w:val="24"/>
        </w:rPr>
        <w:t>in</w:t>
      </w:r>
      <w:r w:rsidRPr="00BC0771">
        <w:rPr>
          <w:rFonts w:ascii="Times New Roman" w:hAnsi="Times New Roman"/>
          <w:sz w:val="24"/>
          <w:szCs w:val="24"/>
        </w:rPr>
        <w:t xml:space="preserve"> discussions. BPC shall not be responsible </w:t>
      </w:r>
      <w:r w:rsidR="00A23688" w:rsidRPr="00BC0771">
        <w:rPr>
          <w:rFonts w:ascii="Times New Roman" w:hAnsi="Times New Roman"/>
          <w:sz w:val="24"/>
          <w:szCs w:val="24"/>
        </w:rPr>
        <w:t>in</w:t>
      </w:r>
      <w:r w:rsidRPr="00BC0771">
        <w:rPr>
          <w:rFonts w:ascii="Times New Roman" w:hAnsi="Times New Roman"/>
          <w:sz w:val="24"/>
          <w:szCs w:val="24"/>
        </w:rPr>
        <w:t xml:space="preserve"> any way for such costs, regardless of the conduct or outcome of the process</w:t>
      </w:r>
      <w:bookmarkEnd w:id="82"/>
      <w:bookmarkEnd w:id="83"/>
      <w:bookmarkEnd w:id="84"/>
      <w:bookmarkEnd w:id="85"/>
      <w:bookmarkEnd w:id="86"/>
      <w:bookmarkEnd w:id="87"/>
      <w:r w:rsidRPr="00BC0771">
        <w:rPr>
          <w:rFonts w:ascii="Times New Roman" w:hAnsi="Times New Roman"/>
          <w:sz w:val="24"/>
          <w:szCs w:val="24"/>
        </w:rPr>
        <w:t xml:space="preserve"> of tariff based competitive bidd</w:t>
      </w:r>
      <w:r w:rsidR="00A23688" w:rsidRPr="00BC0771">
        <w:rPr>
          <w:rFonts w:ascii="Times New Roman" w:hAnsi="Times New Roman"/>
          <w:sz w:val="24"/>
          <w:szCs w:val="24"/>
        </w:rPr>
        <w:t>in</w:t>
      </w:r>
      <w:r w:rsidRPr="00BC0771">
        <w:rPr>
          <w:rFonts w:ascii="Times New Roman" w:hAnsi="Times New Roman"/>
          <w:sz w:val="24"/>
          <w:szCs w:val="24"/>
        </w:rPr>
        <w:t>g for selection of TSP as per Bidd</w:t>
      </w:r>
      <w:r w:rsidR="00A23688" w:rsidRPr="00BC0771">
        <w:rPr>
          <w:rFonts w:ascii="Times New Roman" w:hAnsi="Times New Roman"/>
          <w:sz w:val="24"/>
          <w:szCs w:val="24"/>
        </w:rPr>
        <w:t>in</w:t>
      </w:r>
      <w:r w:rsidRPr="00BC0771">
        <w:rPr>
          <w:rFonts w:ascii="Times New Roman" w:hAnsi="Times New Roman"/>
          <w:sz w:val="24"/>
          <w:szCs w:val="24"/>
        </w:rPr>
        <w:t>g Guidel</w:t>
      </w:r>
      <w:r w:rsidR="00A23688" w:rsidRPr="00BC0771">
        <w:rPr>
          <w:rFonts w:ascii="Times New Roman" w:hAnsi="Times New Roman"/>
          <w:sz w:val="24"/>
          <w:szCs w:val="24"/>
        </w:rPr>
        <w:t>in</w:t>
      </w:r>
      <w:r w:rsidRPr="00BC0771">
        <w:rPr>
          <w:rFonts w:ascii="Times New Roman" w:hAnsi="Times New Roman"/>
          <w:sz w:val="24"/>
          <w:szCs w:val="24"/>
        </w:rPr>
        <w:t xml:space="preserve">es. </w:t>
      </w:r>
    </w:p>
    <w:p w:rsidR="0009787D" w:rsidRPr="00BC0771" w:rsidRDefault="0009787D"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8" w:name="_Toc131222831"/>
      <w:bookmarkStart w:id="89" w:name="_Toc131512909"/>
      <w:bookmarkStart w:id="90" w:name="_Toc135452948"/>
      <w:bookmarkStart w:id="91" w:name="_Toc135453321"/>
      <w:bookmarkStart w:id="92" w:name="_Toc135454545"/>
      <w:bookmarkStart w:id="93" w:name="_Toc135454789"/>
      <w:bookmarkStart w:id="94" w:name="_Ref179561748"/>
      <w:r w:rsidRPr="00BC0771">
        <w:rPr>
          <w:rFonts w:ascii="Times New Roman" w:hAnsi="Times New Roman"/>
          <w:b/>
          <w:bCs/>
          <w:sz w:val="24"/>
          <w:szCs w:val="24"/>
        </w:rPr>
        <w:t>Bidders may note that</w:t>
      </w:r>
      <w:bookmarkEnd w:id="88"/>
      <w:bookmarkEnd w:id="89"/>
      <w:bookmarkEnd w:id="90"/>
      <w:bookmarkEnd w:id="91"/>
      <w:bookmarkEnd w:id="92"/>
      <w:bookmarkEnd w:id="93"/>
      <w:r w:rsidRPr="00BC0771">
        <w:rPr>
          <w:rFonts w:ascii="Times New Roman" w:hAnsi="Times New Roman"/>
          <w:b/>
          <w:bCs/>
          <w:sz w:val="24"/>
          <w:szCs w:val="24"/>
        </w:rPr>
        <w:t>:</w:t>
      </w:r>
      <w:bookmarkEnd w:id="94"/>
    </w:p>
    <w:p w:rsidR="00292B79" w:rsidRPr="00BC0771"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rsidR="00550756" w:rsidRPr="00BC077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All the </w:t>
      </w:r>
      <w:r w:rsidR="00A23688" w:rsidRPr="00BC0771">
        <w:rPr>
          <w:rFonts w:ascii="Times New Roman" w:hAnsi="Times New Roman"/>
          <w:sz w:val="24"/>
          <w:szCs w:val="24"/>
        </w:rPr>
        <w:t>in</w:t>
      </w:r>
      <w:r w:rsidRPr="00BC0771">
        <w:rPr>
          <w:rFonts w:ascii="Times New Roman" w:hAnsi="Times New Roman"/>
          <w:sz w:val="24"/>
          <w:szCs w:val="24"/>
        </w:rPr>
        <w:t xml:space="preserve">formation and documents </w:t>
      </w:r>
      <w:r w:rsidR="00A23688" w:rsidRPr="00BC0771">
        <w:rPr>
          <w:rFonts w:ascii="Times New Roman" w:hAnsi="Times New Roman"/>
          <w:sz w:val="24"/>
          <w:szCs w:val="24"/>
        </w:rPr>
        <w:t>in</w:t>
      </w:r>
      <w:r w:rsidRPr="00BC0771">
        <w:rPr>
          <w:rFonts w:ascii="Times New Roman" w:hAnsi="Times New Roman"/>
          <w:sz w:val="24"/>
          <w:szCs w:val="24"/>
        </w:rPr>
        <w:t xml:space="preserve"> Response to RFQ should be submitted </w:t>
      </w:r>
      <w:r w:rsidR="00A23688" w:rsidRPr="00BC0771">
        <w:rPr>
          <w:rFonts w:ascii="Times New Roman" w:hAnsi="Times New Roman"/>
          <w:sz w:val="24"/>
          <w:szCs w:val="24"/>
        </w:rPr>
        <w:t>in</w:t>
      </w:r>
      <w:r w:rsidRPr="00BC0771">
        <w:rPr>
          <w:rFonts w:ascii="Times New Roman" w:hAnsi="Times New Roman"/>
          <w:sz w:val="24"/>
          <w:szCs w:val="24"/>
        </w:rPr>
        <w:t xml:space="preserve"> English language only.</w:t>
      </w:r>
    </w:p>
    <w:p w:rsidR="00550756" w:rsidRPr="00BC077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Bidders shall mention the name, designation, telephone number, fax number, email address of the authorized signatory and complete address of the Bidder </w:t>
      </w:r>
      <w:r w:rsidR="00A23688" w:rsidRPr="00BC0771">
        <w:rPr>
          <w:rFonts w:ascii="Times New Roman" w:hAnsi="Times New Roman"/>
          <w:sz w:val="24"/>
          <w:szCs w:val="24"/>
        </w:rPr>
        <w:t>in</w:t>
      </w:r>
      <w:r w:rsidRPr="00BC0771">
        <w:rPr>
          <w:rFonts w:ascii="Times New Roman" w:hAnsi="Times New Roman"/>
          <w:sz w:val="24"/>
          <w:szCs w:val="24"/>
        </w:rPr>
        <w:t xml:space="preserve"> the cover</w:t>
      </w:r>
      <w:r w:rsidR="00A23688" w:rsidRPr="00BC0771">
        <w:rPr>
          <w:rFonts w:ascii="Times New Roman" w:hAnsi="Times New Roman"/>
          <w:sz w:val="24"/>
          <w:szCs w:val="24"/>
        </w:rPr>
        <w:t>in</w:t>
      </w:r>
      <w:r w:rsidRPr="00BC0771">
        <w:rPr>
          <w:rFonts w:ascii="Times New Roman" w:hAnsi="Times New Roman"/>
          <w:sz w:val="24"/>
          <w:szCs w:val="24"/>
        </w:rPr>
        <w:t>g letter.</w:t>
      </w:r>
    </w:p>
    <w:p w:rsidR="00550756" w:rsidRPr="00BC077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All pages of the responses submitted must be </w:t>
      </w:r>
      <w:r w:rsidR="00A23688" w:rsidRPr="00BC0771">
        <w:rPr>
          <w:rFonts w:ascii="Times New Roman" w:hAnsi="Times New Roman"/>
          <w:sz w:val="24"/>
          <w:szCs w:val="24"/>
        </w:rPr>
        <w:t>in</w:t>
      </w:r>
      <w:r w:rsidRPr="00BC0771">
        <w:rPr>
          <w:rFonts w:ascii="Times New Roman" w:hAnsi="Times New Roman"/>
          <w:sz w:val="24"/>
          <w:szCs w:val="24"/>
        </w:rPr>
        <w:t>itialed and stamped by the authorized signatory on behalf of the Bidder.</w:t>
      </w:r>
    </w:p>
    <w:p w:rsidR="00550756" w:rsidRPr="00BC077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A Bidder shall submit only one Response to RFQ </w:t>
      </w:r>
      <w:r w:rsidR="00A23688" w:rsidRPr="00BC0771">
        <w:rPr>
          <w:rFonts w:ascii="Times New Roman" w:hAnsi="Times New Roman"/>
          <w:sz w:val="24"/>
          <w:szCs w:val="24"/>
        </w:rPr>
        <w:t>in</w:t>
      </w:r>
      <w:r w:rsidRPr="00BC0771">
        <w:rPr>
          <w:rFonts w:ascii="Times New Roman" w:hAnsi="Times New Roman"/>
          <w:sz w:val="24"/>
          <w:szCs w:val="24"/>
        </w:rPr>
        <w:t xml:space="preserve"> the same bidd</w:t>
      </w:r>
      <w:r w:rsidR="00A23688" w:rsidRPr="00BC0771">
        <w:rPr>
          <w:rFonts w:ascii="Times New Roman" w:hAnsi="Times New Roman"/>
          <w:sz w:val="24"/>
          <w:szCs w:val="24"/>
        </w:rPr>
        <w:t>in</w:t>
      </w:r>
      <w:r w:rsidRPr="00BC0771">
        <w:rPr>
          <w:rFonts w:ascii="Times New Roman" w:hAnsi="Times New Roman"/>
          <w:sz w:val="24"/>
          <w:szCs w:val="24"/>
        </w:rPr>
        <w:t xml:space="preserve">g process, either </w:t>
      </w:r>
      <w:r w:rsidR="00A23688" w:rsidRPr="00BC0771">
        <w:rPr>
          <w:rFonts w:ascii="Times New Roman" w:hAnsi="Times New Roman"/>
          <w:sz w:val="24"/>
          <w:szCs w:val="24"/>
        </w:rPr>
        <w:t>in</w:t>
      </w:r>
      <w:r w:rsidRPr="00BC0771">
        <w:rPr>
          <w:rFonts w:ascii="Times New Roman" w:hAnsi="Times New Roman"/>
          <w:sz w:val="24"/>
          <w:szCs w:val="24"/>
        </w:rPr>
        <w:t>dividually as Bidd</w:t>
      </w:r>
      <w:r w:rsidR="00A23688" w:rsidRPr="00BC0771">
        <w:rPr>
          <w:rFonts w:ascii="Times New Roman" w:hAnsi="Times New Roman"/>
          <w:sz w:val="24"/>
          <w:szCs w:val="24"/>
        </w:rPr>
        <w:t>in</w:t>
      </w:r>
      <w:r w:rsidRPr="00BC0771">
        <w:rPr>
          <w:rFonts w:ascii="Times New Roman" w:hAnsi="Times New Roman"/>
          <w:sz w:val="24"/>
          <w:szCs w:val="24"/>
        </w:rPr>
        <w:t>g Company or as a Member of a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550756" w:rsidRPr="00BC077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The technical and f</w:t>
      </w:r>
      <w:r w:rsidR="00A23688" w:rsidRPr="00BC0771">
        <w:rPr>
          <w:rFonts w:ascii="Times New Roman" w:hAnsi="Times New Roman"/>
          <w:sz w:val="24"/>
          <w:szCs w:val="24"/>
        </w:rPr>
        <w:t>in</w:t>
      </w:r>
      <w:r w:rsidRPr="00BC0771">
        <w:rPr>
          <w:rFonts w:ascii="Times New Roman" w:hAnsi="Times New Roman"/>
          <w:sz w:val="24"/>
          <w:szCs w:val="24"/>
        </w:rPr>
        <w:t>ancial capability of a particular company (Parent and/ or Affiliate) shall not be used by more than one Bidder/ Member of a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Lead Member / Bidd</w:t>
      </w:r>
      <w:r w:rsidR="00A23688" w:rsidRPr="00BC0771">
        <w:rPr>
          <w:rFonts w:ascii="Times New Roman" w:hAnsi="Times New Roman"/>
          <w:sz w:val="24"/>
          <w:szCs w:val="24"/>
        </w:rPr>
        <w:t>in</w:t>
      </w:r>
      <w:r w:rsidRPr="00BC0771">
        <w:rPr>
          <w:rFonts w:ascii="Times New Roman" w:hAnsi="Times New Roman"/>
          <w:sz w:val="24"/>
          <w:szCs w:val="24"/>
        </w:rPr>
        <w:t>g Company.</w:t>
      </w:r>
    </w:p>
    <w:p w:rsidR="00550756" w:rsidRPr="00BC077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This Request for Qualification (RFQ) document is not transferable. The RFQ document and the </w:t>
      </w:r>
      <w:r w:rsidR="00A23688" w:rsidRPr="00BC0771">
        <w:rPr>
          <w:rFonts w:ascii="Times New Roman" w:hAnsi="Times New Roman"/>
          <w:sz w:val="24"/>
          <w:szCs w:val="24"/>
        </w:rPr>
        <w:t>in</w:t>
      </w:r>
      <w:r w:rsidRPr="00BC0771">
        <w:rPr>
          <w:rFonts w:ascii="Times New Roman" w:hAnsi="Times New Roman"/>
          <w:sz w:val="24"/>
          <w:szCs w:val="24"/>
        </w:rPr>
        <w:t>formation conta</w:t>
      </w:r>
      <w:r w:rsidR="00A23688" w:rsidRPr="00BC0771">
        <w:rPr>
          <w:rFonts w:ascii="Times New Roman" w:hAnsi="Times New Roman"/>
          <w:sz w:val="24"/>
          <w:szCs w:val="24"/>
        </w:rPr>
        <w:t>in</w:t>
      </w:r>
      <w:r w:rsidRPr="00BC0771">
        <w:rPr>
          <w:rFonts w:ascii="Times New Roman" w:hAnsi="Times New Roman"/>
          <w:sz w:val="24"/>
          <w:szCs w:val="24"/>
        </w:rPr>
        <w:t>ed there</w:t>
      </w:r>
      <w:r w:rsidR="00A23688" w:rsidRPr="00BC0771">
        <w:rPr>
          <w:rFonts w:ascii="Times New Roman" w:hAnsi="Times New Roman"/>
          <w:sz w:val="24"/>
          <w:szCs w:val="24"/>
        </w:rPr>
        <w:t>in</w:t>
      </w:r>
      <w:r w:rsidRPr="00BC0771">
        <w:rPr>
          <w:rFonts w:ascii="Times New Roman" w:hAnsi="Times New Roman"/>
          <w:sz w:val="24"/>
          <w:szCs w:val="24"/>
        </w:rPr>
        <w:t xml:space="preserve"> </w:t>
      </w:r>
      <w:proofErr w:type="gramStart"/>
      <w:r w:rsidRPr="00BC0771">
        <w:rPr>
          <w:rFonts w:ascii="Times New Roman" w:hAnsi="Times New Roman"/>
          <w:sz w:val="24"/>
          <w:szCs w:val="24"/>
        </w:rPr>
        <w:t>is</w:t>
      </w:r>
      <w:proofErr w:type="gramEnd"/>
      <w:r w:rsidRPr="00BC0771">
        <w:rPr>
          <w:rFonts w:ascii="Times New Roman" w:hAnsi="Times New Roman"/>
          <w:sz w:val="24"/>
          <w:szCs w:val="24"/>
        </w:rPr>
        <w:t xml:space="preserve"> for the use only by the Bidder to whom it is issued. It may not be copied or distributed by the recipient to third parties (other than </w:t>
      </w:r>
      <w:r w:rsidR="00A23688" w:rsidRPr="00BC0771">
        <w:rPr>
          <w:rFonts w:ascii="Times New Roman" w:hAnsi="Times New Roman"/>
          <w:sz w:val="24"/>
          <w:szCs w:val="24"/>
        </w:rPr>
        <w:t>in</w:t>
      </w:r>
      <w:r w:rsidRPr="00BC0771">
        <w:rPr>
          <w:rFonts w:ascii="Times New Roman" w:hAnsi="Times New Roman"/>
          <w:sz w:val="24"/>
          <w:szCs w:val="24"/>
        </w:rPr>
        <w:t xml:space="preserve"> confidence to the recipient’s professional advisors). </w:t>
      </w:r>
      <w:r w:rsidR="00A23688" w:rsidRPr="00BC0771">
        <w:rPr>
          <w:rFonts w:ascii="Times New Roman" w:hAnsi="Times New Roman"/>
          <w:sz w:val="24"/>
          <w:szCs w:val="24"/>
        </w:rPr>
        <w:t>In</w:t>
      </w:r>
      <w:r w:rsidRPr="00BC0771">
        <w:rPr>
          <w:rFonts w:ascii="Times New Roman" w:hAnsi="Times New Roman"/>
          <w:sz w:val="24"/>
          <w:szCs w:val="24"/>
        </w:rPr>
        <w:t xml:space="preserve"> the event that the recipient does not cont</w:t>
      </w:r>
      <w:r w:rsidR="00A23688" w:rsidRPr="00BC0771">
        <w:rPr>
          <w:rFonts w:ascii="Times New Roman" w:hAnsi="Times New Roman"/>
          <w:sz w:val="24"/>
          <w:szCs w:val="24"/>
        </w:rPr>
        <w:t>in</w:t>
      </w:r>
      <w:r w:rsidRPr="00BC0771">
        <w:rPr>
          <w:rFonts w:ascii="Times New Roman" w:hAnsi="Times New Roman"/>
          <w:sz w:val="24"/>
          <w:szCs w:val="24"/>
        </w:rPr>
        <w:t xml:space="preserve">ue with its </w:t>
      </w:r>
      <w:r w:rsidR="00A23688" w:rsidRPr="00BC0771">
        <w:rPr>
          <w:rFonts w:ascii="Times New Roman" w:hAnsi="Times New Roman"/>
          <w:sz w:val="24"/>
          <w:szCs w:val="24"/>
        </w:rPr>
        <w:t>in</w:t>
      </w:r>
      <w:r w:rsidRPr="00BC0771">
        <w:rPr>
          <w:rFonts w:ascii="Times New Roman" w:hAnsi="Times New Roman"/>
          <w:sz w:val="24"/>
          <w:szCs w:val="24"/>
        </w:rPr>
        <w:t xml:space="preserve">volvement </w:t>
      </w:r>
      <w:r w:rsidR="00A23688" w:rsidRPr="00BC0771">
        <w:rPr>
          <w:rFonts w:ascii="Times New Roman" w:hAnsi="Times New Roman"/>
          <w:sz w:val="24"/>
          <w:szCs w:val="24"/>
        </w:rPr>
        <w:t>in</w:t>
      </w:r>
      <w:r w:rsidRPr="00BC0771">
        <w:rPr>
          <w:rFonts w:ascii="Times New Roman" w:hAnsi="Times New Roman"/>
          <w:sz w:val="24"/>
          <w:szCs w:val="24"/>
        </w:rPr>
        <w:t xml:space="preserve"> the Project, this RFQ document must be kept confidential.</w:t>
      </w:r>
    </w:p>
    <w:p w:rsidR="00550756" w:rsidRPr="00BC077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Though adequate care has been taken while prepar</w:t>
      </w:r>
      <w:r w:rsidR="00A23688" w:rsidRPr="00BC0771">
        <w:rPr>
          <w:rFonts w:ascii="Times New Roman" w:hAnsi="Times New Roman"/>
          <w:sz w:val="24"/>
          <w:szCs w:val="24"/>
        </w:rPr>
        <w:t>in</w:t>
      </w:r>
      <w:r w:rsidRPr="00BC0771">
        <w:rPr>
          <w:rFonts w:ascii="Times New Roman" w:hAnsi="Times New Roman"/>
          <w:sz w:val="24"/>
          <w:szCs w:val="24"/>
        </w:rPr>
        <w:t xml:space="preserve">g this RFQ document, the Bidder shall satisfy himself that the document is complete </w:t>
      </w:r>
      <w:r w:rsidR="00A23688" w:rsidRPr="00BC0771">
        <w:rPr>
          <w:rFonts w:ascii="Times New Roman" w:hAnsi="Times New Roman"/>
          <w:sz w:val="24"/>
          <w:szCs w:val="24"/>
        </w:rPr>
        <w:t>in</w:t>
      </w:r>
      <w:r w:rsidRPr="00BC0771">
        <w:rPr>
          <w:rFonts w:ascii="Times New Roman" w:hAnsi="Times New Roman"/>
          <w:sz w:val="24"/>
          <w:szCs w:val="24"/>
        </w:rPr>
        <w:t xml:space="preserve"> all respects. </w:t>
      </w:r>
      <w:r w:rsidR="00A23688" w:rsidRPr="00BC0771">
        <w:rPr>
          <w:rFonts w:ascii="Times New Roman" w:hAnsi="Times New Roman"/>
          <w:sz w:val="24"/>
          <w:szCs w:val="24"/>
        </w:rPr>
        <w:t>In</w:t>
      </w:r>
      <w:r w:rsidRPr="00BC0771">
        <w:rPr>
          <w:rFonts w:ascii="Times New Roman" w:hAnsi="Times New Roman"/>
          <w:sz w:val="24"/>
          <w:szCs w:val="24"/>
        </w:rPr>
        <w:t xml:space="preserve">timation of any discrepancy shall be given to the BPC immediately. If no </w:t>
      </w:r>
      <w:r w:rsidR="00A23688" w:rsidRPr="00BC0771">
        <w:rPr>
          <w:rFonts w:ascii="Times New Roman" w:hAnsi="Times New Roman"/>
          <w:sz w:val="24"/>
          <w:szCs w:val="24"/>
        </w:rPr>
        <w:t>in</w:t>
      </w:r>
      <w:r w:rsidRPr="00BC0771">
        <w:rPr>
          <w:rFonts w:ascii="Times New Roman" w:hAnsi="Times New Roman"/>
          <w:sz w:val="24"/>
          <w:szCs w:val="24"/>
        </w:rPr>
        <w:t>timation is received from any Bidder with</w:t>
      </w:r>
      <w:r w:rsidR="00A23688" w:rsidRPr="00BC0771">
        <w:rPr>
          <w:rFonts w:ascii="Times New Roman" w:hAnsi="Times New Roman"/>
          <w:sz w:val="24"/>
          <w:szCs w:val="24"/>
        </w:rPr>
        <w:t>in</w:t>
      </w:r>
      <w:r w:rsidRPr="00BC0771">
        <w:rPr>
          <w:rFonts w:ascii="Times New Roman" w:hAnsi="Times New Roman"/>
          <w:sz w:val="24"/>
          <w:szCs w:val="24"/>
        </w:rPr>
        <w:t xml:space="preserve"> ten (10) days from the date of issue of RFQ document, it shall be considered that the RFQ document is complete </w:t>
      </w:r>
      <w:r w:rsidR="00A23688" w:rsidRPr="00BC0771">
        <w:rPr>
          <w:rFonts w:ascii="Times New Roman" w:hAnsi="Times New Roman"/>
          <w:sz w:val="24"/>
          <w:szCs w:val="24"/>
        </w:rPr>
        <w:t>in</w:t>
      </w:r>
      <w:r w:rsidRPr="00BC0771">
        <w:rPr>
          <w:rFonts w:ascii="Times New Roman" w:hAnsi="Times New Roman"/>
          <w:sz w:val="24"/>
          <w:szCs w:val="24"/>
        </w:rPr>
        <w:t xml:space="preserve"> all respects and has been received by the Bidder.</w:t>
      </w:r>
    </w:p>
    <w:p w:rsidR="00550756" w:rsidRPr="00BC077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Bidder who meets the Qualification Requirements and is issued RFP document must cont</w:t>
      </w:r>
      <w:r w:rsidR="00A23688" w:rsidRPr="00BC0771">
        <w:rPr>
          <w:rFonts w:ascii="Times New Roman" w:hAnsi="Times New Roman"/>
          <w:sz w:val="24"/>
          <w:szCs w:val="24"/>
        </w:rPr>
        <w:t>in</w:t>
      </w:r>
      <w:r w:rsidRPr="00BC0771">
        <w:rPr>
          <w:rFonts w:ascii="Times New Roman" w:hAnsi="Times New Roman"/>
          <w:sz w:val="24"/>
          <w:szCs w:val="24"/>
        </w:rPr>
        <w:t>ue to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 his status as a qualified Bidder. At the RFP stage, Bidder </w:t>
      </w:r>
      <w:r w:rsidRPr="00BC0771">
        <w:rPr>
          <w:rFonts w:ascii="Times New Roman" w:hAnsi="Times New Roman"/>
          <w:sz w:val="24"/>
          <w:szCs w:val="24"/>
        </w:rPr>
        <w:lastRenderedPageBreak/>
        <w:t>will be required to confirm through an undertak</w:t>
      </w:r>
      <w:r w:rsidR="00A23688" w:rsidRPr="00BC0771">
        <w:rPr>
          <w:rFonts w:ascii="Times New Roman" w:hAnsi="Times New Roman"/>
          <w:sz w:val="24"/>
          <w:szCs w:val="24"/>
        </w:rPr>
        <w:t>in</w:t>
      </w:r>
      <w:r w:rsidRPr="00BC0771">
        <w:rPr>
          <w:rFonts w:ascii="Times New Roman" w:hAnsi="Times New Roman"/>
          <w:sz w:val="24"/>
          <w:szCs w:val="24"/>
        </w:rPr>
        <w:t>g that it still meets the Qualification Requirements as per RFQ.</w:t>
      </w:r>
    </w:p>
    <w:p w:rsidR="00550756" w:rsidRPr="00BC077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Responses submitted by the Bidder and opened on scheduled date and time as stipulated </w:t>
      </w:r>
      <w:r w:rsidR="00A23688" w:rsidRPr="00BC0771">
        <w:rPr>
          <w:rFonts w:ascii="Times New Roman" w:hAnsi="Times New Roman"/>
          <w:sz w:val="24"/>
          <w:szCs w:val="24"/>
        </w:rPr>
        <w:t>in</w:t>
      </w:r>
      <w:r w:rsidRPr="00BC0771">
        <w:rPr>
          <w:rFonts w:ascii="Times New Roman" w:hAnsi="Times New Roman"/>
          <w:sz w:val="24"/>
          <w:szCs w:val="24"/>
        </w:rPr>
        <w:t xml:space="preserve"> this RFQ shall become the property of the BPC and the BPC shall have no obligation to return the same to the Bidder.</w:t>
      </w:r>
    </w:p>
    <w:p w:rsidR="00550756" w:rsidRPr="00BC077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 xml:space="preserve">BPC reserves the right to reject the Bid, </w:t>
      </w:r>
      <w:r w:rsidR="00A23688" w:rsidRPr="00BC0771">
        <w:rPr>
          <w:rFonts w:ascii="Times New Roman" w:hAnsi="Times New Roman"/>
          <w:sz w:val="24"/>
          <w:szCs w:val="24"/>
        </w:rPr>
        <w:t>in</w:t>
      </w:r>
      <w:r w:rsidRPr="00BC0771">
        <w:rPr>
          <w:rFonts w:ascii="Times New Roman" w:hAnsi="Times New Roman"/>
          <w:sz w:val="24"/>
          <w:szCs w:val="24"/>
        </w:rPr>
        <w:t xml:space="preserve"> case the BPC is not </w:t>
      </w:r>
      <w:r w:rsidR="00A23688" w:rsidRPr="00BC0771">
        <w:rPr>
          <w:rFonts w:ascii="Times New Roman" w:hAnsi="Times New Roman"/>
          <w:sz w:val="24"/>
          <w:szCs w:val="24"/>
        </w:rPr>
        <w:t>in</w:t>
      </w:r>
      <w:r w:rsidRPr="00BC0771">
        <w:rPr>
          <w:rFonts w:ascii="Times New Roman" w:hAnsi="Times New Roman"/>
          <w:sz w:val="24"/>
          <w:szCs w:val="24"/>
        </w:rPr>
        <w:t xml:space="preserve">timated of any change </w:t>
      </w:r>
      <w:r w:rsidR="00A23688" w:rsidRPr="00BC0771">
        <w:rPr>
          <w:rFonts w:ascii="Times New Roman" w:hAnsi="Times New Roman"/>
          <w:sz w:val="24"/>
          <w:szCs w:val="24"/>
        </w:rPr>
        <w:t>in</w:t>
      </w:r>
      <w:r w:rsidRPr="00BC0771">
        <w:rPr>
          <w:rFonts w:ascii="Times New Roman" w:hAnsi="Times New Roman"/>
          <w:sz w:val="24"/>
          <w:szCs w:val="24"/>
        </w:rPr>
        <w:t xml:space="preserve"> the composition of the Bidder.</w:t>
      </w:r>
    </w:p>
    <w:p w:rsidR="00550756" w:rsidRPr="00BC077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C0771">
        <w:rPr>
          <w:rFonts w:ascii="Times New Roman" w:hAnsi="Times New Roman"/>
          <w:sz w:val="24"/>
          <w:szCs w:val="24"/>
        </w:rPr>
        <w:t>BPC reserves the right to reject all Responses to RFQ and/or annul the process of tariff based competitive bidd</w:t>
      </w:r>
      <w:r w:rsidR="00A23688" w:rsidRPr="00BC0771">
        <w:rPr>
          <w:rFonts w:ascii="Times New Roman" w:hAnsi="Times New Roman"/>
          <w:sz w:val="24"/>
          <w:szCs w:val="24"/>
        </w:rPr>
        <w:t>in</w:t>
      </w:r>
      <w:r w:rsidRPr="00BC0771">
        <w:rPr>
          <w:rFonts w:ascii="Times New Roman" w:hAnsi="Times New Roman"/>
          <w:sz w:val="24"/>
          <w:szCs w:val="24"/>
        </w:rPr>
        <w:t>g for selection of TSP to execute the Project without assign</w:t>
      </w:r>
      <w:r w:rsidR="00A23688" w:rsidRPr="00BC0771">
        <w:rPr>
          <w:rFonts w:ascii="Times New Roman" w:hAnsi="Times New Roman"/>
          <w:sz w:val="24"/>
          <w:szCs w:val="24"/>
        </w:rPr>
        <w:t>in</w:t>
      </w:r>
      <w:r w:rsidRPr="00BC0771">
        <w:rPr>
          <w:rFonts w:ascii="Times New Roman" w:hAnsi="Times New Roman"/>
          <w:sz w:val="24"/>
          <w:szCs w:val="24"/>
        </w:rPr>
        <w:t xml:space="preserve">g any reason. BPC shall not bear any liability, whatsoever, </w:t>
      </w:r>
      <w:r w:rsidR="00A23688" w:rsidRPr="00BC0771">
        <w:rPr>
          <w:rFonts w:ascii="Times New Roman" w:hAnsi="Times New Roman"/>
          <w:sz w:val="24"/>
          <w:szCs w:val="24"/>
        </w:rPr>
        <w:t>in</w:t>
      </w:r>
      <w:r w:rsidRPr="00BC0771">
        <w:rPr>
          <w:rFonts w:ascii="Times New Roman" w:hAnsi="Times New Roman"/>
          <w:sz w:val="24"/>
          <w:szCs w:val="24"/>
        </w:rPr>
        <w:t xml:space="preserve"> this regard.</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5" w:name="_Ref179562157"/>
      <w:r w:rsidRPr="00BC0771">
        <w:rPr>
          <w:rFonts w:ascii="Times New Roman" w:hAnsi="Times New Roman"/>
          <w:b/>
          <w:bCs/>
          <w:sz w:val="24"/>
          <w:szCs w:val="24"/>
        </w:rPr>
        <w:t>Clarifications on RFQ document</w:t>
      </w:r>
      <w:bookmarkEnd w:id="95"/>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BC0771">
        <w:rPr>
          <w:rFonts w:ascii="Times New Roman" w:hAnsi="Times New Roman"/>
          <w:sz w:val="24"/>
        </w:rPr>
        <w:t xml:space="preserve">BPC will not enter </w:t>
      </w:r>
      <w:r w:rsidR="00A23688" w:rsidRPr="00BC0771">
        <w:rPr>
          <w:rFonts w:ascii="Times New Roman" w:hAnsi="Times New Roman"/>
          <w:sz w:val="24"/>
        </w:rPr>
        <w:t>in</w:t>
      </w:r>
      <w:r w:rsidRPr="00BC0771">
        <w:rPr>
          <w:rFonts w:ascii="Times New Roman" w:hAnsi="Times New Roman"/>
          <w:sz w:val="24"/>
        </w:rPr>
        <w:t xml:space="preserve">to any correspondence with Bidders, except to furnish clarification on this RFQ, when necessary. Bidders may seek clarifications about the RFQ </w:t>
      </w:r>
      <w:r w:rsidR="00A23688" w:rsidRPr="00BC0771">
        <w:rPr>
          <w:rFonts w:ascii="Times New Roman" w:hAnsi="Times New Roman"/>
          <w:sz w:val="24"/>
        </w:rPr>
        <w:t>in</w:t>
      </w:r>
      <w:r w:rsidRPr="00BC0771">
        <w:rPr>
          <w:rFonts w:ascii="Times New Roman" w:hAnsi="Times New Roman"/>
          <w:sz w:val="24"/>
        </w:rPr>
        <w:t xml:space="preserve"> writ</w:t>
      </w:r>
      <w:r w:rsidR="00A23688" w:rsidRPr="00BC0771">
        <w:rPr>
          <w:rFonts w:ascii="Times New Roman" w:hAnsi="Times New Roman"/>
          <w:sz w:val="24"/>
        </w:rPr>
        <w:t>in</w:t>
      </w:r>
      <w:r w:rsidRPr="00BC0771">
        <w:rPr>
          <w:rFonts w:ascii="Times New Roman" w:hAnsi="Times New Roman"/>
          <w:sz w:val="24"/>
        </w:rPr>
        <w:t xml:space="preserve">g up to </w:t>
      </w:r>
      <w:r w:rsidR="00663E89" w:rsidRPr="00BC0771">
        <w:rPr>
          <w:rFonts w:ascii="Times New Roman" w:hAnsi="Times New Roman"/>
          <w:sz w:val="24"/>
        </w:rPr>
        <w:t xml:space="preserve">ten </w:t>
      </w:r>
      <w:r w:rsidRPr="00BC0771">
        <w:rPr>
          <w:rFonts w:ascii="Times New Roman" w:hAnsi="Times New Roman"/>
          <w:sz w:val="24"/>
        </w:rPr>
        <w:t>(1</w:t>
      </w:r>
      <w:r w:rsidR="00663E89" w:rsidRPr="00BC0771">
        <w:rPr>
          <w:rFonts w:ascii="Times New Roman" w:hAnsi="Times New Roman"/>
          <w:sz w:val="24"/>
        </w:rPr>
        <w:t>0</w:t>
      </w:r>
      <w:r w:rsidRPr="00BC0771">
        <w:rPr>
          <w:rFonts w:ascii="Times New Roman" w:hAnsi="Times New Roman"/>
          <w:sz w:val="24"/>
        </w:rPr>
        <w:t xml:space="preserve">) days </w:t>
      </w:r>
      <w:r w:rsidR="001426E8" w:rsidRPr="00BC0771">
        <w:rPr>
          <w:rFonts w:ascii="Times New Roman" w:hAnsi="Times New Roman"/>
          <w:sz w:val="24"/>
        </w:rPr>
        <w:t xml:space="preserve">prior to the last date of </w:t>
      </w:r>
      <w:r w:rsidR="00B468C4" w:rsidRPr="00BC0771">
        <w:rPr>
          <w:rFonts w:ascii="Times New Roman" w:hAnsi="Times New Roman"/>
          <w:sz w:val="24"/>
        </w:rPr>
        <w:t>S</w:t>
      </w:r>
      <w:r w:rsidR="001426E8" w:rsidRPr="00BC0771">
        <w:rPr>
          <w:rFonts w:ascii="Times New Roman" w:hAnsi="Times New Roman"/>
          <w:sz w:val="24"/>
        </w:rPr>
        <w:t xml:space="preserve">ubmission of </w:t>
      </w:r>
      <w:r w:rsidR="00B468C4" w:rsidRPr="00BC0771">
        <w:rPr>
          <w:rFonts w:ascii="Times New Roman" w:hAnsi="Times New Roman"/>
          <w:sz w:val="24"/>
        </w:rPr>
        <w:t>R</w:t>
      </w:r>
      <w:r w:rsidR="001426E8" w:rsidRPr="00BC0771">
        <w:rPr>
          <w:rFonts w:ascii="Times New Roman" w:hAnsi="Times New Roman"/>
          <w:sz w:val="24"/>
        </w:rPr>
        <w:t>esponse to RFQ</w:t>
      </w:r>
      <w:r w:rsidRPr="00BC0771">
        <w:rPr>
          <w:rFonts w:ascii="Times New Roman" w:hAnsi="Times New Roman"/>
          <w:sz w:val="24"/>
        </w:rPr>
        <w:t>.</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C0771">
        <w:rPr>
          <w:rFonts w:ascii="Times New Roman" w:hAnsi="Times New Roman"/>
          <w:sz w:val="24"/>
          <w:szCs w:val="24"/>
        </w:rPr>
        <w:t xml:space="preserve">The Bidders may seek clarifications with respect to this document from: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2754E5" w:rsidRPr="00BC077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Chief Executive Officer</w:t>
      </w:r>
    </w:p>
    <w:p w:rsidR="002754E5" w:rsidRPr="00BC077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REC Transmission Projects Company Ltd.</w:t>
      </w:r>
    </w:p>
    <w:p w:rsidR="002754E5" w:rsidRPr="00BC077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w:t>
      </w:r>
      <w:proofErr w:type="gramStart"/>
      <w:r w:rsidRPr="00BC0771">
        <w:rPr>
          <w:rFonts w:ascii="Times New Roman" w:hAnsi="Times New Roman"/>
          <w:sz w:val="24"/>
          <w:szCs w:val="24"/>
        </w:rPr>
        <w:t>a</w:t>
      </w:r>
      <w:proofErr w:type="gramEnd"/>
      <w:r w:rsidRPr="00BC0771">
        <w:rPr>
          <w:rFonts w:ascii="Times New Roman" w:hAnsi="Times New Roman"/>
          <w:sz w:val="24"/>
          <w:szCs w:val="24"/>
        </w:rPr>
        <w:t xml:space="preserve"> wholly owned subsidiary of Rural Electrification Corporation Ltd.)</w:t>
      </w:r>
    </w:p>
    <w:p w:rsidR="004B212C" w:rsidRPr="00BC0771" w:rsidRDefault="004B212C" w:rsidP="004B212C">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4B212C" w:rsidRPr="00BC0771" w:rsidRDefault="004B212C" w:rsidP="002754E5">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p>
    <w:p w:rsidR="002754E5" w:rsidRPr="00BC077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 xml:space="preserve">Tel. + 91 11 47964701, 47964705, </w:t>
      </w:r>
      <w:r w:rsidR="009D0E65" w:rsidRPr="00BC0771">
        <w:rPr>
          <w:rFonts w:ascii="Times New Roman" w:hAnsi="Times New Roman"/>
          <w:sz w:val="24"/>
          <w:szCs w:val="24"/>
        </w:rPr>
        <w:t>47964715</w:t>
      </w:r>
    </w:p>
    <w:p w:rsidR="002754E5" w:rsidRPr="00BC077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C0771">
        <w:rPr>
          <w:rFonts w:ascii="Times New Roman" w:hAnsi="Times New Roman"/>
          <w:sz w:val="24"/>
          <w:szCs w:val="24"/>
        </w:rPr>
        <w:t>Fax + 91 11 479647</w:t>
      </w:r>
      <w:r w:rsidR="00BC3921" w:rsidRPr="00BC0771">
        <w:rPr>
          <w:rFonts w:ascii="Times New Roman" w:hAnsi="Times New Roman"/>
          <w:sz w:val="24"/>
          <w:szCs w:val="24"/>
        </w:rPr>
        <w:t>38</w:t>
      </w:r>
    </w:p>
    <w:p w:rsidR="002754E5" w:rsidRPr="00BC0771" w:rsidRDefault="00663E89" w:rsidP="002754E5">
      <w:pPr>
        <w:spacing w:after="0" w:line="240" w:lineRule="auto"/>
        <w:ind w:left="720" w:firstLine="720"/>
        <w:rPr>
          <w:rFonts w:ascii="Times New Roman" w:hAnsi="Times New Roman"/>
          <w:sz w:val="24"/>
          <w:szCs w:val="24"/>
        </w:rPr>
      </w:pPr>
      <w:r w:rsidRPr="00BC0771">
        <w:rPr>
          <w:rFonts w:ascii="Times New Roman" w:hAnsi="Times New Roman"/>
          <w:sz w:val="24"/>
          <w:szCs w:val="24"/>
        </w:rPr>
        <w:t>Email:  bgupta@recl.nic.</w:t>
      </w:r>
      <w:r w:rsidR="00A23688" w:rsidRPr="00BC0771">
        <w:rPr>
          <w:rFonts w:ascii="Times New Roman" w:hAnsi="Times New Roman"/>
          <w:sz w:val="24"/>
          <w:szCs w:val="24"/>
        </w:rPr>
        <w:t>in</w:t>
      </w:r>
    </w:p>
    <w:p w:rsidR="00E66F97" w:rsidRPr="00BC0771" w:rsidRDefault="00E66F97" w:rsidP="009D7A07">
      <w:pPr>
        <w:pStyle w:val="List"/>
        <w:ind w:left="4320" w:hanging="1620"/>
        <w:jc w:val="both"/>
        <w:rPr>
          <w:bCs/>
          <w:szCs w:val="24"/>
        </w:rPr>
      </w:pPr>
    </w:p>
    <w:p w:rsidR="00550756" w:rsidRPr="00BC0771" w:rsidRDefault="00550756"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BC0771">
        <w:rPr>
          <w:rFonts w:ascii="Times New Roman" w:hAnsi="Times New Roman"/>
          <w:sz w:val="24"/>
          <w:szCs w:val="24"/>
        </w:rPr>
        <w:t xml:space="preserve">At any time, not later than </w:t>
      </w:r>
      <w:r w:rsidR="00663E89" w:rsidRPr="00BC0771">
        <w:rPr>
          <w:rFonts w:ascii="Times New Roman" w:hAnsi="Times New Roman"/>
          <w:sz w:val="24"/>
          <w:szCs w:val="24"/>
        </w:rPr>
        <w:t>7</w:t>
      </w:r>
      <w:r w:rsidRPr="00BC0771">
        <w:rPr>
          <w:rFonts w:ascii="Times New Roman" w:hAnsi="Times New Roman"/>
          <w:sz w:val="24"/>
          <w:szCs w:val="24"/>
        </w:rPr>
        <w:t xml:space="preserve"> (</w:t>
      </w:r>
      <w:r w:rsidR="00663E89" w:rsidRPr="00BC0771">
        <w:rPr>
          <w:rFonts w:ascii="Times New Roman" w:hAnsi="Times New Roman"/>
          <w:sz w:val="24"/>
          <w:szCs w:val="24"/>
        </w:rPr>
        <w:t>seven</w:t>
      </w:r>
      <w:r w:rsidRPr="00BC0771">
        <w:rPr>
          <w:rFonts w:ascii="Times New Roman" w:hAnsi="Times New Roman"/>
          <w:sz w:val="24"/>
          <w:szCs w:val="24"/>
        </w:rPr>
        <w:t xml:space="preserve">) days prior to the last date for submission of Response to RFQ, BPC may, for any reason, whether at its own </w:t>
      </w:r>
      <w:r w:rsidR="00A23688" w:rsidRPr="00BC0771">
        <w:rPr>
          <w:rFonts w:ascii="Times New Roman" w:hAnsi="Times New Roman"/>
          <w:sz w:val="24"/>
          <w:szCs w:val="24"/>
        </w:rPr>
        <w:t>in</w:t>
      </w:r>
      <w:r w:rsidRPr="00BC0771">
        <w:rPr>
          <w:rFonts w:ascii="Times New Roman" w:hAnsi="Times New Roman"/>
          <w:sz w:val="24"/>
          <w:szCs w:val="24"/>
        </w:rPr>
        <w:t xml:space="preserve">itiative or </w:t>
      </w:r>
      <w:r w:rsidR="00A23688" w:rsidRPr="00BC0771">
        <w:rPr>
          <w:rFonts w:ascii="Times New Roman" w:hAnsi="Times New Roman"/>
          <w:sz w:val="24"/>
          <w:szCs w:val="24"/>
        </w:rPr>
        <w:t>in</w:t>
      </w:r>
      <w:r w:rsidRPr="00BC0771">
        <w:rPr>
          <w:rFonts w:ascii="Times New Roman" w:hAnsi="Times New Roman"/>
          <w:sz w:val="24"/>
          <w:szCs w:val="24"/>
        </w:rPr>
        <w:t xml:space="preserve"> response to clarifications requested by any Bidder may modify the RFQ by issuance of addendum/modification/errata and/or revised document. Such document shall be notified </w:t>
      </w:r>
      <w:r w:rsidR="00A23688" w:rsidRPr="00BC0771">
        <w:rPr>
          <w:rFonts w:ascii="Times New Roman" w:hAnsi="Times New Roman"/>
          <w:sz w:val="24"/>
          <w:szCs w:val="24"/>
        </w:rPr>
        <w:t>in</w:t>
      </w:r>
      <w:r w:rsidRPr="00BC0771">
        <w:rPr>
          <w:rFonts w:ascii="Times New Roman" w:hAnsi="Times New Roman"/>
          <w:sz w:val="24"/>
          <w:szCs w:val="24"/>
        </w:rPr>
        <w:t xml:space="preserve"> writ</w:t>
      </w:r>
      <w:r w:rsidR="00A23688" w:rsidRPr="00BC0771">
        <w:rPr>
          <w:rFonts w:ascii="Times New Roman" w:hAnsi="Times New Roman"/>
          <w:sz w:val="24"/>
          <w:szCs w:val="24"/>
        </w:rPr>
        <w:t>in</w:t>
      </w:r>
      <w:r w:rsidRPr="00BC0771">
        <w:rPr>
          <w:rFonts w:ascii="Times New Roman" w:hAnsi="Times New Roman"/>
          <w:sz w:val="24"/>
          <w:szCs w:val="24"/>
        </w:rPr>
        <w:t xml:space="preserve">g through a letter or fax or e-mail to all the entities to </w:t>
      </w:r>
      <w:proofErr w:type="gramStart"/>
      <w:r w:rsidRPr="00BC0771">
        <w:rPr>
          <w:rFonts w:ascii="Times New Roman" w:hAnsi="Times New Roman"/>
          <w:sz w:val="24"/>
          <w:szCs w:val="24"/>
        </w:rPr>
        <w:t>whom</w:t>
      </w:r>
      <w:proofErr w:type="gramEnd"/>
      <w:r w:rsidRPr="00BC0771">
        <w:rPr>
          <w:rFonts w:ascii="Times New Roman" w:hAnsi="Times New Roman"/>
          <w:sz w:val="24"/>
          <w:szCs w:val="24"/>
        </w:rPr>
        <w:t xml:space="preserve"> the RFQ has been issued and shall be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 xml:space="preserve">g on them. </w:t>
      </w:r>
      <w:r w:rsidR="00A23688" w:rsidRPr="00BC0771">
        <w:rPr>
          <w:rFonts w:ascii="Times New Roman" w:hAnsi="Times New Roman"/>
          <w:sz w:val="24"/>
          <w:szCs w:val="24"/>
        </w:rPr>
        <w:t>In</w:t>
      </w:r>
      <w:r w:rsidRPr="00BC0771">
        <w:rPr>
          <w:rFonts w:ascii="Times New Roman" w:hAnsi="Times New Roman"/>
          <w:sz w:val="24"/>
          <w:szCs w:val="24"/>
        </w:rPr>
        <w:t xml:space="preserve"> order to ensure that Bidders have reasonable time to take the modification </w:t>
      </w:r>
      <w:r w:rsidR="00A23688" w:rsidRPr="00BC0771">
        <w:rPr>
          <w:rFonts w:ascii="Times New Roman" w:hAnsi="Times New Roman"/>
          <w:sz w:val="24"/>
          <w:szCs w:val="24"/>
        </w:rPr>
        <w:t>in</w:t>
      </w:r>
      <w:r w:rsidRPr="00BC0771">
        <w:rPr>
          <w:rFonts w:ascii="Times New Roman" w:hAnsi="Times New Roman"/>
          <w:sz w:val="24"/>
          <w:szCs w:val="24"/>
        </w:rPr>
        <w:t xml:space="preserve">to account </w:t>
      </w:r>
      <w:r w:rsidR="00A23688" w:rsidRPr="00BC0771">
        <w:rPr>
          <w:rFonts w:ascii="Times New Roman" w:hAnsi="Times New Roman"/>
          <w:sz w:val="24"/>
          <w:szCs w:val="24"/>
        </w:rPr>
        <w:t>in</w:t>
      </w:r>
      <w:r w:rsidRPr="00BC0771">
        <w:rPr>
          <w:rFonts w:ascii="Times New Roman" w:hAnsi="Times New Roman"/>
          <w:sz w:val="24"/>
          <w:szCs w:val="24"/>
        </w:rPr>
        <w:t xml:space="preserve"> prepar</w:t>
      </w:r>
      <w:r w:rsidR="00A23688" w:rsidRPr="00BC0771">
        <w:rPr>
          <w:rFonts w:ascii="Times New Roman" w:hAnsi="Times New Roman"/>
          <w:sz w:val="24"/>
          <w:szCs w:val="24"/>
        </w:rPr>
        <w:t>in</w:t>
      </w:r>
      <w:r w:rsidRPr="00BC0771">
        <w:rPr>
          <w:rFonts w:ascii="Times New Roman" w:hAnsi="Times New Roman"/>
          <w:sz w:val="24"/>
          <w:szCs w:val="24"/>
        </w:rPr>
        <w:t>g their Response to RFQ, or for any other reasons, BPC may at its discretion, extend the due date for submission of Response to RFQ. Late receipt of any addendum/modification/errata and/or revised document will not relieve the Bidder from be</w:t>
      </w:r>
      <w:r w:rsidR="00A23688" w:rsidRPr="00BC0771">
        <w:rPr>
          <w:rFonts w:ascii="Times New Roman" w:hAnsi="Times New Roman"/>
          <w:sz w:val="24"/>
          <w:szCs w:val="24"/>
        </w:rPr>
        <w:t>in</w:t>
      </w:r>
      <w:r w:rsidRPr="00BC0771">
        <w:rPr>
          <w:rFonts w:ascii="Times New Roman" w:hAnsi="Times New Roman"/>
          <w:sz w:val="24"/>
          <w:szCs w:val="24"/>
        </w:rPr>
        <w:t xml:space="preserve">g bound by that modification.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BC0771">
        <w:rPr>
          <w:rFonts w:ascii="Times New Roman" w:hAnsi="Times New Roman"/>
          <w:sz w:val="24"/>
          <w:szCs w:val="24"/>
        </w:rPr>
        <w:t xml:space="preserve">All modifications shall become part of the terms and conditions of this RFQ. No </w:t>
      </w:r>
      <w:r w:rsidR="00A23688" w:rsidRPr="00BC0771">
        <w:rPr>
          <w:rFonts w:ascii="Times New Roman" w:hAnsi="Times New Roman"/>
          <w:sz w:val="24"/>
          <w:szCs w:val="24"/>
        </w:rPr>
        <w:t>in</w:t>
      </w:r>
      <w:r w:rsidRPr="00BC0771">
        <w:rPr>
          <w:rFonts w:ascii="Times New Roman" w:hAnsi="Times New Roman"/>
          <w:sz w:val="24"/>
          <w:szCs w:val="24"/>
        </w:rPr>
        <w:t>terpretation, revision or communication regard</w:t>
      </w:r>
      <w:r w:rsidR="00A23688" w:rsidRPr="00BC0771">
        <w:rPr>
          <w:rFonts w:ascii="Times New Roman" w:hAnsi="Times New Roman"/>
          <w:sz w:val="24"/>
          <w:szCs w:val="24"/>
        </w:rPr>
        <w:t>in</w:t>
      </w:r>
      <w:r w:rsidRPr="00BC0771">
        <w:rPr>
          <w:rFonts w:ascii="Times New Roman" w:hAnsi="Times New Roman"/>
          <w:sz w:val="24"/>
          <w:szCs w:val="24"/>
        </w:rPr>
        <w:t xml:space="preserve">g this RFQ is valid, unless made </w:t>
      </w:r>
      <w:r w:rsidR="00A23688" w:rsidRPr="00BC0771">
        <w:rPr>
          <w:rFonts w:ascii="Times New Roman" w:hAnsi="Times New Roman"/>
          <w:sz w:val="24"/>
          <w:szCs w:val="24"/>
        </w:rPr>
        <w:t>in</w:t>
      </w:r>
      <w:r w:rsidRPr="00BC0771">
        <w:rPr>
          <w:rFonts w:ascii="Times New Roman" w:hAnsi="Times New Roman"/>
          <w:sz w:val="24"/>
          <w:szCs w:val="24"/>
        </w:rPr>
        <w:t xml:space="preserve"> writ</w:t>
      </w:r>
      <w:r w:rsidR="00A23688" w:rsidRPr="00BC0771">
        <w:rPr>
          <w:rFonts w:ascii="Times New Roman" w:hAnsi="Times New Roman"/>
          <w:sz w:val="24"/>
          <w:szCs w:val="24"/>
        </w:rPr>
        <w:t>in</w:t>
      </w:r>
      <w:r w:rsidRPr="00BC0771">
        <w:rPr>
          <w:rFonts w:ascii="Times New Roman" w:hAnsi="Times New Roman"/>
          <w:sz w:val="24"/>
          <w:szCs w:val="24"/>
        </w:rPr>
        <w:t xml:space="preserve">g.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6" w:name="_Ref179621021"/>
      <w:r w:rsidRPr="00BC0771">
        <w:rPr>
          <w:rFonts w:ascii="Times New Roman" w:hAnsi="Times New Roman"/>
          <w:b/>
          <w:bCs/>
          <w:sz w:val="24"/>
          <w:szCs w:val="24"/>
        </w:rPr>
        <w:t>Timel</w:t>
      </w:r>
      <w:r w:rsidR="00A23688" w:rsidRPr="00BC0771">
        <w:rPr>
          <w:rFonts w:ascii="Times New Roman" w:hAnsi="Times New Roman"/>
          <w:b/>
          <w:bCs/>
          <w:sz w:val="24"/>
          <w:szCs w:val="24"/>
        </w:rPr>
        <w:t>in</w:t>
      </w:r>
      <w:r w:rsidRPr="00BC0771">
        <w:rPr>
          <w:rFonts w:ascii="Times New Roman" w:hAnsi="Times New Roman"/>
          <w:b/>
          <w:bCs/>
          <w:sz w:val="24"/>
          <w:szCs w:val="24"/>
        </w:rPr>
        <w:t>e for Response to RFQ</w:t>
      </w:r>
      <w:bookmarkEnd w:id="96"/>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C0771">
        <w:rPr>
          <w:rFonts w:ascii="Times New Roman" w:hAnsi="Times New Roman"/>
          <w:sz w:val="24"/>
          <w:szCs w:val="24"/>
        </w:rPr>
        <w:t>The follow</w:t>
      </w:r>
      <w:r w:rsidR="00A23688" w:rsidRPr="00BC0771">
        <w:rPr>
          <w:rFonts w:ascii="Times New Roman" w:hAnsi="Times New Roman"/>
          <w:sz w:val="24"/>
          <w:szCs w:val="24"/>
        </w:rPr>
        <w:t>in</w:t>
      </w:r>
      <w:r w:rsidRPr="00BC0771">
        <w:rPr>
          <w:rFonts w:ascii="Times New Roman" w:hAnsi="Times New Roman"/>
          <w:sz w:val="24"/>
          <w:szCs w:val="24"/>
        </w:rPr>
        <w:t xml:space="preserve">g shall be the time schedule for completion of qualification process. </w:t>
      </w:r>
    </w:p>
    <w:p w:rsidR="00550756" w:rsidRPr="00BC0771" w:rsidRDefault="00550756" w:rsidP="009D7A07">
      <w:pPr>
        <w:widowControl w:val="0"/>
        <w:autoSpaceDE w:val="0"/>
        <w:autoSpaceDN w:val="0"/>
        <w:adjustRightInd w:val="0"/>
        <w:spacing w:after="0" w:line="240" w:lineRule="auto"/>
        <w:rPr>
          <w:rFonts w:ascii="Times New Roman" w:hAnsi="Times New Roman"/>
          <w:sz w:val="24"/>
        </w:rPr>
      </w:pPr>
    </w:p>
    <w:p w:rsidR="00B573DD" w:rsidRPr="00BC0771" w:rsidRDefault="00B573DD" w:rsidP="009D7A07">
      <w:pPr>
        <w:widowControl w:val="0"/>
        <w:autoSpaceDE w:val="0"/>
        <w:autoSpaceDN w:val="0"/>
        <w:adjustRightInd w:val="0"/>
        <w:spacing w:after="0" w:line="240" w:lineRule="auto"/>
        <w:rPr>
          <w:rFonts w:ascii="Times New Roman" w:hAnsi="Times New Roman"/>
          <w:sz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BC0771" w:rsidTr="00845454">
        <w:tc>
          <w:tcPr>
            <w:tcW w:w="4860" w:type="dxa"/>
          </w:tcPr>
          <w:p w:rsidR="002D63A5" w:rsidRPr="00BC0771" w:rsidRDefault="002D63A5" w:rsidP="009D7A07">
            <w:pPr>
              <w:widowControl w:val="0"/>
              <w:autoSpaceDE w:val="0"/>
              <w:autoSpaceDN w:val="0"/>
              <w:adjustRightInd w:val="0"/>
              <w:spacing w:after="0" w:line="240" w:lineRule="auto"/>
              <w:ind w:left="1120"/>
              <w:rPr>
                <w:rFonts w:ascii="Times New Roman" w:hAnsi="Times New Roman"/>
                <w:sz w:val="24"/>
              </w:rPr>
            </w:pPr>
            <w:r w:rsidRPr="00BC0771">
              <w:rPr>
                <w:rFonts w:ascii="Times New Roman" w:hAnsi="Times New Roman"/>
                <w:sz w:val="24"/>
              </w:rPr>
              <w:t>Event</w:t>
            </w:r>
          </w:p>
        </w:tc>
        <w:tc>
          <w:tcPr>
            <w:tcW w:w="2754" w:type="dxa"/>
          </w:tcPr>
          <w:p w:rsidR="002D63A5" w:rsidRPr="00BC0771" w:rsidRDefault="002D63A5" w:rsidP="009D7A07">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w w:val="97"/>
                <w:sz w:val="24"/>
              </w:rPr>
              <w:t>Schedule</w:t>
            </w:r>
          </w:p>
        </w:tc>
      </w:tr>
      <w:tr w:rsidR="002D63A5" w:rsidRPr="00BC0771" w:rsidTr="00845454">
        <w:tc>
          <w:tcPr>
            <w:tcW w:w="4860" w:type="dxa"/>
          </w:tcPr>
          <w:p w:rsidR="002D63A5" w:rsidRPr="00BC0771" w:rsidRDefault="00D03006" w:rsidP="009D7A07">
            <w:pPr>
              <w:numPr>
                <w:ilvl w:val="0"/>
                <w:numId w:val="107"/>
              </w:numPr>
              <w:spacing w:after="0" w:line="240" w:lineRule="auto"/>
              <w:jc w:val="both"/>
              <w:rPr>
                <w:rFonts w:ascii="Times New Roman" w:hAnsi="Times New Roman"/>
                <w:sz w:val="24"/>
              </w:rPr>
            </w:pPr>
            <w:r w:rsidRPr="00BC0771">
              <w:rPr>
                <w:rFonts w:ascii="Times New Roman" w:hAnsi="Times New Roman"/>
                <w:bCs/>
                <w:sz w:val="24"/>
                <w:szCs w:val="24"/>
              </w:rPr>
              <w:t xml:space="preserve">Register and </w:t>
            </w:r>
            <w:r w:rsidR="002D63A5" w:rsidRPr="00BC0771">
              <w:rPr>
                <w:rFonts w:ascii="Times New Roman" w:hAnsi="Times New Roman"/>
                <w:sz w:val="24"/>
              </w:rPr>
              <w:t>Issue of RFQ document.</w:t>
            </w:r>
          </w:p>
          <w:p w:rsidR="002D63A5" w:rsidRPr="00BC0771" w:rsidRDefault="002D63A5" w:rsidP="009D7A07">
            <w:pPr>
              <w:numPr>
                <w:ilvl w:val="0"/>
                <w:numId w:val="107"/>
              </w:numPr>
              <w:spacing w:after="0" w:line="240" w:lineRule="auto"/>
              <w:jc w:val="both"/>
              <w:rPr>
                <w:rFonts w:ascii="Times New Roman" w:hAnsi="Times New Roman"/>
                <w:sz w:val="24"/>
              </w:rPr>
            </w:pPr>
            <w:r w:rsidRPr="00BC0771">
              <w:rPr>
                <w:rFonts w:ascii="Times New Roman" w:hAnsi="Times New Roman"/>
                <w:sz w:val="24"/>
              </w:rPr>
              <w:lastRenderedPageBreak/>
              <w:t xml:space="preserve">Submission of Response to RFQ </w:t>
            </w:r>
          </w:p>
          <w:p w:rsidR="00D03006" w:rsidRPr="00BC0771" w:rsidRDefault="00D03006" w:rsidP="00C54F13">
            <w:pPr>
              <w:spacing w:after="0" w:line="240" w:lineRule="auto"/>
              <w:ind w:left="720"/>
              <w:jc w:val="both"/>
              <w:rPr>
                <w:rFonts w:ascii="Times New Roman" w:hAnsi="Times New Roman"/>
                <w:bCs/>
                <w:sz w:val="24"/>
                <w:szCs w:val="24"/>
              </w:rPr>
            </w:pPr>
            <w:r w:rsidRPr="00BC0771">
              <w:rPr>
                <w:rFonts w:ascii="Times New Roman" w:hAnsi="Times New Roman"/>
                <w:bCs/>
                <w:sz w:val="24"/>
                <w:szCs w:val="24"/>
              </w:rPr>
              <w:t>(onl</w:t>
            </w:r>
            <w:r w:rsidR="00A23688" w:rsidRPr="00BC0771">
              <w:rPr>
                <w:rFonts w:ascii="Times New Roman" w:hAnsi="Times New Roman"/>
                <w:bCs/>
                <w:sz w:val="24"/>
                <w:szCs w:val="24"/>
              </w:rPr>
              <w:t>in</w:t>
            </w:r>
            <w:r w:rsidRPr="00BC0771">
              <w:rPr>
                <w:rFonts w:ascii="Times New Roman" w:hAnsi="Times New Roman"/>
                <w:bCs/>
                <w:sz w:val="24"/>
                <w:szCs w:val="24"/>
              </w:rPr>
              <w:t>e submission through electronic bidd</w:t>
            </w:r>
            <w:r w:rsidR="00A23688" w:rsidRPr="00BC0771">
              <w:rPr>
                <w:rFonts w:ascii="Times New Roman" w:hAnsi="Times New Roman"/>
                <w:bCs/>
                <w:sz w:val="24"/>
                <w:szCs w:val="24"/>
              </w:rPr>
              <w:t>in</w:t>
            </w:r>
            <w:r w:rsidRPr="00BC0771">
              <w:rPr>
                <w:rFonts w:ascii="Times New Roman" w:hAnsi="Times New Roman"/>
                <w:bCs/>
                <w:sz w:val="24"/>
                <w:szCs w:val="24"/>
              </w:rPr>
              <w:t>g platform and physical submission of one (1) orig</w:t>
            </w:r>
            <w:r w:rsidR="00A23688" w:rsidRPr="00BC0771">
              <w:rPr>
                <w:rFonts w:ascii="Times New Roman" w:hAnsi="Times New Roman"/>
                <w:bCs/>
                <w:sz w:val="24"/>
                <w:szCs w:val="24"/>
              </w:rPr>
              <w:t>in</w:t>
            </w:r>
            <w:r w:rsidRPr="00BC0771">
              <w:rPr>
                <w:rFonts w:ascii="Times New Roman" w:hAnsi="Times New Roman"/>
                <w:bCs/>
                <w:sz w:val="24"/>
                <w:szCs w:val="24"/>
              </w:rPr>
              <w:t>al and one (1) copy)</w:t>
            </w:r>
          </w:p>
          <w:p w:rsidR="002D63A5" w:rsidRPr="00BC0771" w:rsidRDefault="002D63A5" w:rsidP="002D63A5">
            <w:pPr>
              <w:numPr>
                <w:ilvl w:val="0"/>
                <w:numId w:val="107"/>
              </w:numPr>
              <w:spacing w:after="0" w:line="240" w:lineRule="auto"/>
              <w:jc w:val="both"/>
              <w:rPr>
                <w:rFonts w:ascii="Times New Roman" w:hAnsi="Times New Roman"/>
                <w:sz w:val="24"/>
              </w:rPr>
            </w:pPr>
            <w:r w:rsidRPr="00BC0771">
              <w:rPr>
                <w:rFonts w:ascii="Times New Roman" w:hAnsi="Times New Roman"/>
                <w:sz w:val="24"/>
              </w:rPr>
              <w:t>Short list</w:t>
            </w:r>
            <w:r w:rsidR="00A23688" w:rsidRPr="00BC0771">
              <w:rPr>
                <w:rFonts w:ascii="Times New Roman" w:hAnsi="Times New Roman"/>
                <w:sz w:val="24"/>
              </w:rPr>
              <w:t>in</w:t>
            </w:r>
            <w:r w:rsidRPr="00BC0771">
              <w:rPr>
                <w:rFonts w:ascii="Times New Roman" w:hAnsi="Times New Roman"/>
                <w:sz w:val="24"/>
              </w:rPr>
              <w:t>g based on Responses&amp; Issuance of RFP documents.</w:t>
            </w:r>
          </w:p>
        </w:tc>
        <w:tc>
          <w:tcPr>
            <w:tcW w:w="2754" w:type="dxa"/>
          </w:tcPr>
          <w:p w:rsidR="00537E60" w:rsidRPr="00BC0771" w:rsidRDefault="00B730C7" w:rsidP="00AB2C2F">
            <w:pPr>
              <w:spacing w:after="0" w:line="240" w:lineRule="auto"/>
              <w:ind w:left="720"/>
              <w:jc w:val="both"/>
              <w:rPr>
                <w:rFonts w:ascii="Times New Roman" w:hAnsi="Times New Roman"/>
                <w:bCs/>
                <w:sz w:val="24"/>
                <w:szCs w:val="24"/>
              </w:rPr>
            </w:pPr>
            <w:r>
              <w:rPr>
                <w:rFonts w:ascii="Times New Roman" w:hAnsi="Times New Roman"/>
                <w:bCs/>
                <w:sz w:val="24"/>
                <w:szCs w:val="24"/>
              </w:rPr>
              <w:lastRenderedPageBreak/>
              <w:t>10</w:t>
            </w:r>
            <w:r w:rsidR="00537E60" w:rsidRPr="00BC0771">
              <w:rPr>
                <w:rFonts w:ascii="Times New Roman" w:hAnsi="Times New Roman"/>
                <w:bCs/>
                <w:sz w:val="24"/>
                <w:szCs w:val="24"/>
              </w:rPr>
              <w:t>.08.2018</w:t>
            </w:r>
          </w:p>
          <w:p w:rsidR="00FF2252" w:rsidRPr="00BC0771" w:rsidRDefault="00B730C7" w:rsidP="00AB2C2F">
            <w:pPr>
              <w:spacing w:after="0" w:line="240" w:lineRule="auto"/>
              <w:ind w:left="720"/>
              <w:jc w:val="both"/>
              <w:rPr>
                <w:rFonts w:ascii="Times New Roman" w:hAnsi="Times New Roman"/>
                <w:bCs/>
                <w:sz w:val="24"/>
                <w:szCs w:val="24"/>
              </w:rPr>
            </w:pPr>
            <w:r>
              <w:rPr>
                <w:rFonts w:ascii="Times New Roman" w:hAnsi="Times New Roman"/>
                <w:bCs/>
                <w:sz w:val="24"/>
                <w:szCs w:val="24"/>
              </w:rPr>
              <w:lastRenderedPageBreak/>
              <w:t>10</w:t>
            </w:r>
            <w:r w:rsidR="00537E60" w:rsidRPr="00BC0771">
              <w:rPr>
                <w:rFonts w:ascii="Times New Roman" w:hAnsi="Times New Roman"/>
                <w:bCs/>
                <w:sz w:val="24"/>
                <w:szCs w:val="24"/>
              </w:rPr>
              <w:t>.09.2018</w:t>
            </w:r>
          </w:p>
          <w:p w:rsidR="00FF2252" w:rsidRPr="00BC0771" w:rsidRDefault="00FF2252" w:rsidP="00AB2C2F">
            <w:pPr>
              <w:spacing w:after="0" w:line="240" w:lineRule="auto"/>
              <w:ind w:left="720"/>
              <w:jc w:val="both"/>
              <w:rPr>
                <w:rFonts w:ascii="Times New Roman" w:hAnsi="Times New Roman"/>
                <w:bCs/>
                <w:sz w:val="24"/>
                <w:szCs w:val="24"/>
              </w:rPr>
            </w:pPr>
          </w:p>
          <w:p w:rsidR="00FF2252" w:rsidRPr="00BC0771" w:rsidRDefault="00FF2252" w:rsidP="00AB2C2F">
            <w:pPr>
              <w:spacing w:after="0" w:line="240" w:lineRule="auto"/>
              <w:ind w:left="720"/>
              <w:jc w:val="both"/>
              <w:rPr>
                <w:rFonts w:ascii="Times New Roman" w:hAnsi="Times New Roman"/>
                <w:bCs/>
                <w:sz w:val="24"/>
                <w:szCs w:val="24"/>
              </w:rPr>
            </w:pPr>
          </w:p>
          <w:p w:rsidR="00FF2252" w:rsidRPr="00BC0771" w:rsidRDefault="00FF2252" w:rsidP="00AB2C2F">
            <w:pPr>
              <w:spacing w:after="0" w:line="240" w:lineRule="auto"/>
              <w:ind w:left="720"/>
              <w:jc w:val="both"/>
              <w:rPr>
                <w:rFonts w:ascii="Times New Roman" w:hAnsi="Times New Roman"/>
                <w:bCs/>
                <w:sz w:val="24"/>
                <w:szCs w:val="24"/>
              </w:rPr>
            </w:pPr>
          </w:p>
          <w:p w:rsidR="00537E60" w:rsidRPr="00BC0771" w:rsidRDefault="00537E60" w:rsidP="00B72F31">
            <w:pPr>
              <w:spacing w:after="0" w:line="240" w:lineRule="auto"/>
              <w:ind w:left="720"/>
              <w:jc w:val="both"/>
              <w:rPr>
                <w:rFonts w:ascii="Times New Roman" w:hAnsi="Times New Roman"/>
                <w:sz w:val="24"/>
              </w:rPr>
            </w:pPr>
          </w:p>
          <w:p w:rsidR="00FC0A80" w:rsidRPr="00BC0771" w:rsidRDefault="00B730C7" w:rsidP="00537E60">
            <w:pPr>
              <w:spacing w:after="0" w:line="240" w:lineRule="auto"/>
              <w:ind w:left="720"/>
              <w:jc w:val="both"/>
              <w:rPr>
                <w:rFonts w:ascii="Times New Roman" w:hAnsi="Times New Roman"/>
                <w:sz w:val="24"/>
              </w:rPr>
            </w:pPr>
            <w:r>
              <w:rPr>
                <w:rFonts w:ascii="Times New Roman" w:hAnsi="Times New Roman"/>
                <w:sz w:val="24"/>
              </w:rPr>
              <w:t>10</w:t>
            </w:r>
            <w:r w:rsidR="00537E60" w:rsidRPr="00BC0771">
              <w:rPr>
                <w:rFonts w:ascii="Times New Roman" w:hAnsi="Times New Roman"/>
                <w:sz w:val="24"/>
              </w:rPr>
              <w:t>.10.2018</w:t>
            </w:r>
          </w:p>
        </w:tc>
      </w:tr>
    </w:tbl>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To enable BPC to meet the schedule, all Bidders are expected to respond expeditiously dur</w:t>
      </w:r>
      <w:r w:rsidR="00A23688" w:rsidRPr="00BC0771">
        <w:rPr>
          <w:rFonts w:ascii="Times New Roman" w:hAnsi="Times New Roman"/>
          <w:sz w:val="24"/>
          <w:szCs w:val="24"/>
        </w:rPr>
        <w:t>in</w:t>
      </w:r>
      <w:r w:rsidRPr="00BC0771">
        <w:rPr>
          <w:rFonts w:ascii="Times New Roman" w:hAnsi="Times New Roman"/>
          <w:sz w:val="24"/>
          <w:szCs w:val="24"/>
        </w:rPr>
        <w:t>g the bidd</w:t>
      </w:r>
      <w:r w:rsidR="00A23688" w:rsidRPr="00BC0771">
        <w:rPr>
          <w:rFonts w:ascii="Times New Roman" w:hAnsi="Times New Roman"/>
          <w:sz w:val="24"/>
          <w:szCs w:val="24"/>
        </w:rPr>
        <w:t>in</w:t>
      </w:r>
      <w:r w:rsidRPr="00BC0771">
        <w:rPr>
          <w:rFonts w:ascii="Times New Roman" w:hAnsi="Times New Roman"/>
          <w:sz w:val="24"/>
          <w:szCs w:val="24"/>
        </w:rPr>
        <w:t xml:space="preserve">g process. If any milestone/activity falls on a </w:t>
      </w:r>
      <w:r w:rsidR="000E59F1" w:rsidRPr="00BC0771">
        <w:rPr>
          <w:rFonts w:ascii="Times New Roman" w:hAnsi="Times New Roman"/>
          <w:sz w:val="24"/>
          <w:szCs w:val="24"/>
        </w:rPr>
        <w:t>day which</w:t>
      </w:r>
      <w:r w:rsidRPr="00BC0771">
        <w:rPr>
          <w:rFonts w:ascii="Times New Roman" w:hAnsi="Times New Roman"/>
          <w:sz w:val="24"/>
          <w:szCs w:val="24"/>
        </w:rPr>
        <w:t xml:space="preserve"> is not a work</w:t>
      </w:r>
      <w:r w:rsidR="00A23688" w:rsidRPr="00BC0771">
        <w:rPr>
          <w:rFonts w:ascii="Times New Roman" w:hAnsi="Times New Roman"/>
          <w:sz w:val="24"/>
          <w:szCs w:val="24"/>
        </w:rPr>
        <w:t>in</w:t>
      </w:r>
      <w:r w:rsidRPr="00BC0771">
        <w:rPr>
          <w:rFonts w:ascii="Times New Roman" w:hAnsi="Times New Roman"/>
          <w:sz w:val="24"/>
          <w:szCs w:val="24"/>
        </w:rPr>
        <w:t>g day or which is a public holiday then the milestone/activity shall be achieved/ completed on the next work</w:t>
      </w:r>
      <w:r w:rsidR="00A23688" w:rsidRPr="00BC0771">
        <w:rPr>
          <w:rFonts w:ascii="Times New Roman" w:hAnsi="Times New Roman"/>
          <w:sz w:val="24"/>
          <w:szCs w:val="24"/>
        </w:rPr>
        <w:t>in</w:t>
      </w:r>
      <w:r w:rsidRPr="00BC0771">
        <w:rPr>
          <w:rFonts w:ascii="Times New Roman" w:hAnsi="Times New Roman"/>
          <w:sz w:val="24"/>
          <w:szCs w:val="24"/>
        </w:rPr>
        <w:t>g day.</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BC0771">
        <w:rPr>
          <w:rFonts w:ascii="Times New Roman" w:hAnsi="Times New Roman"/>
          <w:b/>
          <w:bCs/>
          <w:sz w:val="24"/>
          <w:szCs w:val="24"/>
        </w:rPr>
        <w:t xml:space="preserve">Validity of Response to RFQ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rPr>
      </w:pPr>
      <w:r w:rsidRPr="00BC0771">
        <w:rPr>
          <w:rFonts w:ascii="Times New Roman" w:hAnsi="Times New Roman"/>
          <w:sz w:val="24"/>
          <w:szCs w:val="24"/>
        </w:rPr>
        <w:t>The Response to RFQ shall rema</w:t>
      </w:r>
      <w:r w:rsidR="00A23688" w:rsidRPr="00BC0771">
        <w:rPr>
          <w:rFonts w:ascii="Times New Roman" w:hAnsi="Times New Roman"/>
          <w:sz w:val="24"/>
          <w:szCs w:val="24"/>
        </w:rPr>
        <w:t>in</w:t>
      </w:r>
      <w:r w:rsidRPr="00BC0771">
        <w:rPr>
          <w:rFonts w:ascii="Times New Roman" w:hAnsi="Times New Roman"/>
          <w:sz w:val="24"/>
          <w:szCs w:val="24"/>
        </w:rPr>
        <w:t xml:space="preserve"> valid for a period of one hundred and eighty (180) days from the date of submission of Response to RFQ. </w:t>
      </w:r>
    </w:p>
    <w:p w:rsidR="00FC371E" w:rsidRPr="00BC0771"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rsidR="00550756" w:rsidRPr="00BC0771"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BC0771">
        <w:rPr>
          <w:rFonts w:ascii="Times New Roman" w:hAnsi="Times New Roman"/>
          <w:b/>
          <w:bCs/>
          <w:sz w:val="24"/>
          <w:szCs w:val="24"/>
        </w:rPr>
        <w:t xml:space="preserve">Right of the BPC to reject a Bid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BC0771">
        <w:rPr>
          <w:rFonts w:ascii="Times New Roman" w:hAnsi="Times New Roman"/>
          <w:sz w:val="24"/>
          <w:szCs w:val="24"/>
        </w:rPr>
        <w:t>BPC reserves the right to reject all or any of the Responses to RFQ/ or cancel the RFQ without assign</w:t>
      </w:r>
      <w:r w:rsidR="00A23688" w:rsidRPr="00BC0771">
        <w:rPr>
          <w:rFonts w:ascii="Times New Roman" w:hAnsi="Times New Roman"/>
          <w:sz w:val="24"/>
          <w:szCs w:val="24"/>
        </w:rPr>
        <w:t>in</w:t>
      </w:r>
      <w:r w:rsidRPr="00BC0771">
        <w:rPr>
          <w:rFonts w:ascii="Times New Roman" w:hAnsi="Times New Roman"/>
          <w:sz w:val="24"/>
          <w:szCs w:val="24"/>
        </w:rPr>
        <w:t xml:space="preserve">g any reasons whatsoever and without any liability.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2A4FCF" w:rsidRPr="00BC0771"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BC0771">
        <w:rPr>
          <w:rFonts w:ascii="Times New Roman" w:hAnsi="Times New Roman"/>
          <w:sz w:val="24"/>
          <w:szCs w:val="24"/>
        </w:rPr>
        <w:t xml:space="preserve">Non submission and/or submission of </w:t>
      </w:r>
      <w:r w:rsidR="00A23688" w:rsidRPr="00BC0771">
        <w:rPr>
          <w:rFonts w:ascii="Times New Roman" w:hAnsi="Times New Roman"/>
          <w:sz w:val="24"/>
          <w:szCs w:val="24"/>
        </w:rPr>
        <w:t>in</w:t>
      </w:r>
      <w:r w:rsidRPr="00BC0771">
        <w:rPr>
          <w:rFonts w:ascii="Times New Roman" w:hAnsi="Times New Roman"/>
          <w:sz w:val="24"/>
          <w:szCs w:val="24"/>
        </w:rPr>
        <w:t xml:space="preserve">complete data/ </w:t>
      </w:r>
      <w:r w:rsidR="00A23688" w:rsidRPr="00BC0771">
        <w:rPr>
          <w:rFonts w:ascii="Times New Roman" w:hAnsi="Times New Roman"/>
          <w:sz w:val="24"/>
          <w:szCs w:val="24"/>
        </w:rPr>
        <w:t>in</w:t>
      </w:r>
      <w:r w:rsidRPr="00BC0771">
        <w:rPr>
          <w:rFonts w:ascii="Times New Roman" w:hAnsi="Times New Roman"/>
          <w:sz w:val="24"/>
          <w:szCs w:val="24"/>
        </w:rPr>
        <w:t xml:space="preserve">formation required under the provisions of RFQ shall not be construed as waiver on the part of BPC of the obligation of the Bidder to furnish the said data / </w:t>
      </w:r>
      <w:r w:rsidR="00A23688" w:rsidRPr="00BC0771">
        <w:rPr>
          <w:rFonts w:ascii="Times New Roman" w:hAnsi="Times New Roman"/>
          <w:sz w:val="24"/>
          <w:szCs w:val="24"/>
        </w:rPr>
        <w:t>in</w:t>
      </w:r>
      <w:r w:rsidRPr="00BC0771">
        <w:rPr>
          <w:rFonts w:ascii="Times New Roman" w:hAnsi="Times New Roman"/>
          <w:sz w:val="24"/>
          <w:szCs w:val="24"/>
        </w:rPr>
        <w:t xml:space="preserve">formation unless the waiver is </w:t>
      </w:r>
      <w:r w:rsidR="00A23688" w:rsidRPr="00BC0771">
        <w:rPr>
          <w:rFonts w:ascii="Times New Roman" w:hAnsi="Times New Roman"/>
          <w:sz w:val="24"/>
          <w:szCs w:val="24"/>
        </w:rPr>
        <w:t>in</w:t>
      </w:r>
      <w:r w:rsidRPr="00BC0771">
        <w:rPr>
          <w:rFonts w:ascii="Times New Roman" w:hAnsi="Times New Roman"/>
          <w:sz w:val="24"/>
          <w:szCs w:val="24"/>
        </w:rPr>
        <w:t xml:space="preserve"> writ</w:t>
      </w:r>
      <w:r w:rsidR="00A23688" w:rsidRPr="00BC0771">
        <w:rPr>
          <w:rFonts w:ascii="Times New Roman" w:hAnsi="Times New Roman"/>
          <w:sz w:val="24"/>
          <w:szCs w:val="24"/>
        </w:rPr>
        <w:t>in</w:t>
      </w:r>
      <w:r w:rsidRPr="00BC0771">
        <w:rPr>
          <w:rFonts w:ascii="Times New Roman" w:hAnsi="Times New Roman"/>
          <w:sz w:val="24"/>
          <w:szCs w:val="24"/>
        </w:rPr>
        <w:t>g.</w:t>
      </w:r>
    </w:p>
    <w:p w:rsidR="00550756" w:rsidRPr="00BC0771" w:rsidRDefault="002A4FCF"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BC0771">
        <w:rPr>
          <w:rFonts w:ascii="Times New Roman" w:hAnsi="Times New Roman"/>
          <w:sz w:val="24"/>
          <w:szCs w:val="24"/>
        </w:rPr>
        <w:br w:type="page"/>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t>SECTION - 3</w:t>
      </w: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2A4FCF">
      <w:pPr>
        <w:widowControl w:val="0"/>
        <w:autoSpaceDE w:val="0"/>
        <w:autoSpaceDN w:val="0"/>
        <w:adjustRightInd w:val="0"/>
        <w:spacing w:after="0" w:line="240" w:lineRule="auto"/>
        <w:jc w:val="center"/>
        <w:rPr>
          <w:rFonts w:ascii="Times New Roman" w:hAnsi="Times New Roman"/>
          <w:sz w:val="24"/>
        </w:rPr>
      </w:pPr>
    </w:p>
    <w:p w:rsidR="002A4FCF" w:rsidRPr="00BC0771" w:rsidRDefault="00550756" w:rsidP="002A4FCF">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t>EVALUATION OF RESPONSE TO RFQ</w:t>
      </w:r>
    </w:p>
    <w:p w:rsidR="00550756" w:rsidRPr="00BC0771" w:rsidRDefault="002A4FCF" w:rsidP="009D7A07">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br w:type="page"/>
      </w:r>
    </w:p>
    <w:p w:rsidR="00550756" w:rsidRPr="00BC0771" w:rsidRDefault="00550756" w:rsidP="009D7A07">
      <w:pPr>
        <w:widowControl w:val="0"/>
        <w:autoSpaceDE w:val="0"/>
        <w:autoSpaceDN w:val="0"/>
        <w:adjustRightInd w:val="0"/>
        <w:spacing w:after="0" w:line="240" w:lineRule="auto"/>
        <w:ind w:left="3728"/>
        <w:rPr>
          <w:rFonts w:ascii="Times New Roman" w:hAnsi="Times New Roman"/>
          <w:sz w:val="24"/>
          <w:szCs w:val="24"/>
        </w:rPr>
      </w:pPr>
      <w:r w:rsidRPr="00BC0771">
        <w:rPr>
          <w:rFonts w:ascii="Times New Roman" w:hAnsi="Times New Roman"/>
          <w:b/>
          <w:bCs/>
          <w:sz w:val="24"/>
          <w:szCs w:val="24"/>
        </w:rPr>
        <w:lastRenderedPageBreak/>
        <w:t>SECTION 3</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7" w:name="_Ref179564370"/>
      <w:bookmarkStart w:id="98" w:name="_Toc182886559"/>
      <w:r w:rsidRPr="00BC0771">
        <w:rPr>
          <w:rFonts w:ascii="Times New Roman" w:hAnsi="Times New Roman"/>
          <w:b/>
          <w:bCs/>
          <w:sz w:val="24"/>
          <w:szCs w:val="24"/>
        </w:rPr>
        <w:t>EVALUATION OF RESPONSE TO RFQ</w:t>
      </w:r>
      <w:bookmarkEnd w:id="97"/>
      <w:bookmarkEnd w:id="98"/>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99" w:name="_Toc157855184"/>
      <w:bookmarkStart w:id="100" w:name="_Ref179561912"/>
      <w:r w:rsidRPr="00BC0771">
        <w:rPr>
          <w:rFonts w:ascii="Times New Roman" w:hAnsi="Times New Roman"/>
          <w:b/>
          <w:bCs/>
          <w:sz w:val="24"/>
          <w:szCs w:val="24"/>
        </w:rPr>
        <w:t>The evaluation process comprises the follow</w:t>
      </w:r>
      <w:r w:rsidR="00A23688" w:rsidRPr="00BC0771">
        <w:rPr>
          <w:rFonts w:ascii="Times New Roman" w:hAnsi="Times New Roman"/>
          <w:b/>
          <w:bCs/>
          <w:sz w:val="24"/>
          <w:szCs w:val="24"/>
        </w:rPr>
        <w:t>in</w:t>
      </w:r>
      <w:r w:rsidRPr="00BC0771">
        <w:rPr>
          <w:rFonts w:ascii="Times New Roman" w:hAnsi="Times New Roman"/>
          <w:b/>
          <w:bCs/>
          <w:sz w:val="24"/>
          <w:szCs w:val="24"/>
        </w:rPr>
        <w:t>g three steps:</w:t>
      </w:r>
      <w:bookmarkEnd w:id="99"/>
      <w:bookmarkEnd w:id="100"/>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BC0771">
        <w:rPr>
          <w:rFonts w:ascii="Times New Roman" w:hAnsi="Times New Roman"/>
          <w:sz w:val="24"/>
          <w:szCs w:val="24"/>
        </w:rPr>
        <w:t>Step I –</w:t>
      </w:r>
      <w:r w:rsidRPr="00BC0771">
        <w:rPr>
          <w:rFonts w:ascii="Times New Roman" w:hAnsi="Times New Roman"/>
          <w:sz w:val="24"/>
          <w:szCs w:val="24"/>
        </w:rPr>
        <w:tab/>
        <w:t>Responsiveness check</w:t>
      </w:r>
    </w:p>
    <w:p w:rsidR="00550756" w:rsidRPr="00BC0771"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BC0771">
        <w:rPr>
          <w:rFonts w:ascii="Times New Roman" w:hAnsi="Times New Roman"/>
          <w:sz w:val="24"/>
          <w:szCs w:val="24"/>
        </w:rPr>
        <w:t>Step II-</w:t>
      </w:r>
      <w:r w:rsidRPr="00BC0771">
        <w:rPr>
          <w:rFonts w:ascii="Times New Roman" w:hAnsi="Times New Roman"/>
          <w:sz w:val="24"/>
          <w:szCs w:val="24"/>
        </w:rPr>
        <w:tab/>
        <w:t>Compliance with submission requirements</w:t>
      </w:r>
    </w:p>
    <w:p w:rsidR="00550756" w:rsidRPr="00BC0771"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BC0771">
        <w:rPr>
          <w:rFonts w:ascii="Times New Roman" w:hAnsi="Times New Roman"/>
          <w:sz w:val="24"/>
          <w:szCs w:val="24"/>
        </w:rPr>
        <w:t>Step III–</w:t>
      </w:r>
      <w:r w:rsidRPr="00BC0771">
        <w:rPr>
          <w:rFonts w:ascii="Times New Roman" w:hAnsi="Times New Roman"/>
          <w:sz w:val="24"/>
          <w:szCs w:val="24"/>
        </w:rPr>
        <w:tab/>
        <w:t>Evaluation of Qualify</w:t>
      </w:r>
      <w:r w:rsidR="00A23688" w:rsidRPr="00BC0771">
        <w:rPr>
          <w:rFonts w:ascii="Times New Roman" w:hAnsi="Times New Roman"/>
          <w:sz w:val="24"/>
          <w:szCs w:val="24"/>
        </w:rPr>
        <w:t>in</w:t>
      </w:r>
      <w:r w:rsidRPr="00BC0771">
        <w:rPr>
          <w:rFonts w:ascii="Times New Roman" w:hAnsi="Times New Roman"/>
          <w:sz w:val="24"/>
          <w:szCs w:val="24"/>
        </w:rPr>
        <w:t>g Requirements</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1" w:name="_Ref179561814"/>
      <w:r w:rsidRPr="00BC0771">
        <w:rPr>
          <w:rFonts w:ascii="Times New Roman" w:hAnsi="Times New Roman"/>
          <w:sz w:val="24"/>
          <w:szCs w:val="24"/>
        </w:rPr>
        <w:t>STEP 1 – Responsiveness check</w:t>
      </w:r>
      <w:bookmarkEnd w:id="101"/>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 xml:space="preserve">The response submitted by the Bidder shall be </w:t>
      </w:r>
      <w:r w:rsidR="00A23688" w:rsidRPr="00BC0771">
        <w:rPr>
          <w:rFonts w:ascii="Times New Roman" w:hAnsi="Times New Roman"/>
          <w:sz w:val="24"/>
          <w:szCs w:val="24"/>
        </w:rPr>
        <w:t>in</w:t>
      </w:r>
      <w:r w:rsidRPr="00BC0771">
        <w:rPr>
          <w:rFonts w:ascii="Times New Roman" w:hAnsi="Times New Roman"/>
          <w:sz w:val="24"/>
          <w:szCs w:val="24"/>
        </w:rPr>
        <w:t>itially scrut</w:t>
      </w:r>
      <w:r w:rsidR="00A23688" w:rsidRPr="00BC0771">
        <w:rPr>
          <w:rFonts w:ascii="Times New Roman" w:hAnsi="Times New Roman"/>
          <w:sz w:val="24"/>
          <w:szCs w:val="24"/>
        </w:rPr>
        <w:t>in</w:t>
      </w:r>
      <w:r w:rsidRPr="00BC0771">
        <w:rPr>
          <w:rFonts w:ascii="Times New Roman" w:hAnsi="Times New Roman"/>
          <w:sz w:val="24"/>
          <w:szCs w:val="24"/>
        </w:rPr>
        <w:t>ized to establish “Responsiveness”. Any of the follow</w:t>
      </w:r>
      <w:r w:rsidR="00A23688" w:rsidRPr="00BC0771">
        <w:rPr>
          <w:rFonts w:ascii="Times New Roman" w:hAnsi="Times New Roman"/>
          <w:sz w:val="24"/>
          <w:szCs w:val="24"/>
        </w:rPr>
        <w:t>in</w:t>
      </w:r>
      <w:r w:rsidRPr="00BC0771">
        <w:rPr>
          <w:rFonts w:ascii="Times New Roman" w:hAnsi="Times New Roman"/>
          <w:sz w:val="24"/>
          <w:szCs w:val="24"/>
        </w:rPr>
        <w:t xml:space="preserve">g conditions shall cause the Response to RFQ to be “Non-responsive”: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 xml:space="preserve">Response to RFQ </w:t>
      </w:r>
      <w:proofErr w:type="gramStart"/>
      <w:r w:rsidRPr="00BC0771">
        <w:rPr>
          <w:rFonts w:ascii="Times New Roman" w:hAnsi="Times New Roman"/>
          <w:sz w:val="24"/>
          <w:szCs w:val="24"/>
        </w:rPr>
        <w:t>that are</w:t>
      </w:r>
      <w:proofErr w:type="gramEnd"/>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complete.</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 xml:space="preserve">Response to </w:t>
      </w:r>
      <w:r w:rsidRPr="00BC0771">
        <w:rPr>
          <w:rFonts w:ascii="Times New Roman" w:hAnsi="Times New Roman"/>
          <w:sz w:val="24"/>
        </w:rPr>
        <w:t xml:space="preserve">RFQ </w:t>
      </w:r>
      <w:r w:rsidR="00FF2252" w:rsidRPr="00BC0771">
        <w:rPr>
          <w:rFonts w:ascii="Times New Roman" w:hAnsi="Times New Roman"/>
          <w:sz w:val="24"/>
        </w:rPr>
        <w:t>(both onl</w:t>
      </w:r>
      <w:r w:rsidR="00A23688" w:rsidRPr="00BC0771">
        <w:rPr>
          <w:rFonts w:ascii="Times New Roman" w:hAnsi="Times New Roman"/>
          <w:sz w:val="24"/>
        </w:rPr>
        <w:t>in</w:t>
      </w:r>
      <w:r w:rsidR="00FF2252" w:rsidRPr="00BC0771">
        <w:rPr>
          <w:rFonts w:ascii="Times New Roman" w:hAnsi="Times New Roman"/>
          <w:sz w:val="24"/>
        </w:rPr>
        <w:t>e submission through electronic bidd</w:t>
      </w:r>
      <w:r w:rsidR="00A23688" w:rsidRPr="00BC0771">
        <w:rPr>
          <w:rFonts w:ascii="Times New Roman" w:hAnsi="Times New Roman"/>
          <w:sz w:val="24"/>
        </w:rPr>
        <w:t>in</w:t>
      </w:r>
      <w:r w:rsidR="00FF2252" w:rsidRPr="00BC0771">
        <w:rPr>
          <w:rFonts w:ascii="Times New Roman" w:hAnsi="Times New Roman"/>
          <w:sz w:val="24"/>
        </w:rPr>
        <w:t>g platform and physical submission of one (1) orig</w:t>
      </w:r>
      <w:r w:rsidR="00A23688" w:rsidRPr="00BC0771">
        <w:rPr>
          <w:rFonts w:ascii="Times New Roman" w:hAnsi="Times New Roman"/>
          <w:sz w:val="24"/>
        </w:rPr>
        <w:t>in</w:t>
      </w:r>
      <w:r w:rsidR="00FF2252" w:rsidRPr="00BC0771">
        <w:rPr>
          <w:rFonts w:ascii="Times New Roman" w:hAnsi="Times New Roman"/>
          <w:sz w:val="24"/>
        </w:rPr>
        <w:t xml:space="preserve">al and one (1) copy) </w:t>
      </w:r>
      <w:r w:rsidRPr="00BC0771">
        <w:rPr>
          <w:rFonts w:ascii="Times New Roman" w:hAnsi="Times New Roman"/>
          <w:sz w:val="24"/>
        </w:rPr>
        <w:t>not received by the scheduled date and time.</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 xml:space="preserve">Response to RFQ not signed by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signatory and / or stamped </w:t>
      </w:r>
      <w:r w:rsidR="00A23688" w:rsidRPr="00BC0771">
        <w:rPr>
          <w:rFonts w:ascii="Times New Roman" w:hAnsi="Times New Roman"/>
          <w:sz w:val="24"/>
          <w:szCs w:val="24"/>
        </w:rPr>
        <w:t>in</w:t>
      </w:r>
      <w:r w:rsidRPr="00BC0771">
        <w:rPr>
          <w:rFonts w:ascii="Times New Roman" w:hAnsi="Times New Roman"/>
          <w:sz w:val="24"/>
          <w:szCs w:val="24"/>
        </w:rPr>
        <w:t xml:space="preserve"> the manner </w:t>
      </w:r>
      <w:r w:rsidR="00A23688" w:rsidRPr="00BC0771">
        <w:rPr>
          <w:rFonts w:ascii="Times New Roman" w:hAnsi="Times New Roman"/>
          <w:sz w:val="24"/>
          <w:szCs w:val="24"/>
        </w:rPr>
        <w:t>in</w:t>
      </w:r>
      <w:r w:rsidRPr="00BC0771">
        <w:rPr>
          <w:rFonts w:ascii="Times New Roman" w:hAnsi="Times New Roman"/>
          <w:sz w:val="24"/>
          <w:szCs w:val="24"/>
        </w:rPr>
        <w:t xml:space="preserve">dicated </w:t>
      </w:r>
      <w:r w:rsidR="00A23688" w:rsidRPr="00BC0771">
        <w:rPr>
          <w:rFonts w:ascii="Times New Roman" w:hAnsi="Times New Roman"/>
          <w:sz w:val="24"/>
          <w:szCs w:val="24"/>
        </w:rPr>
        <w:t>in</w:t>
      </w:r>
      <w:r w:rsidRPr="00BC0771">
        <w:rPr>
          <w:rFonts w:ascii="Times New Roman" w:hAnsi="Times New Roman"/>
          <w:sz w:val="24"/>
          <w:szCs w:val="24"/>
        </w:rPr>
        <w:t xml:space="preserve"> this RFQ.</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 xml:space="preserve">All </w:t>
      </w:r>
      <w:r w:rsidRPr="00BC0771">
        <w:rPr>
          <w:rFonts w:ascii="Times New Roman" w:eastAsia="Arial Unicode MS" w:hAnsi="Times New Roman"/>
          <w:sz w:val="24"/>
          <w:szCs w:val="24"/>
        </w:rPr>
        <w:t>pages</w:t>
      </w:r>
      <w:r w:rsidRPr="00BC0771">
        <w:rPr>
          <w:rFonts w:ascii="Times New Roman" w:hAnsi="Times New Roman"/>
          <w:sz w:val="24"/>
          <w:szCs w:val="24"/>
        </w:rPr>
        <w:t xml:space="preserve"> of the Response to RFQ submitted but not </w:t>
      </w:r>
      <w:r w:rsidR="00A23688" w:rsidRPr="00BC0771">
        <w:rPr>
          <w:rFonts w:ascii="Times New Roman" w:hAnsi="Times New Roman"/>
          <w:sz w:val="24"/>
          <w:szCs w:val="24"/>
        </w:rPr>
        <w:t>in</w:t>
      </w:r>
      <w:r w:rsidRPr="00BC0771">
        <w:rPr>
          <w:rFonts w:ascii="Times New Roman" w:hAnsi="Times New Roman"/>
          <w:sz w:val="24"/>
          <w:szCs w:val="24"/>
        </w:rPr>
        <w:t xml:space="preserve">itialed by the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signatories on behalf of the Bidder.</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 xml:space="preserve">Response to RFQ not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the cover</w:t>
      </w:r>
      <w:r w:rsidR="00A23688" w:rsidRPr="00BC0771">
        <w:rPr>
          <w:rFonts w:ascii="Times New Roman" w:hAnsi="Times New Roman"/>
          <w:sz w:val="24"/>
          <w:szCs w:val="24"/>
        </w:rPr>
        <w:t>in</w:t>
      </w:r>
      <w:r w:rsidRPr="00BC0771">
        <w:rPr>
          <w:rFonts w:ascii="Times New Roman" w:hAnsi="Times New Roman"/>
          <w:sz w:val="24"/>
          <w:szCs w:val="24"/>
        </w:rPr>
        <w:t>g letter as per format</w:t>
      </w:r>
      <w:r w:rsidR="00FE4DE0" w:rsidRPr="00BC0771">
        <w:rPr>
          <w:rFonts w:ascii="Times New Roman" w:hAnsi="Times New Roman"/>
          <w:b/>
          <w:sz w:val="24"/>
          <w:szCs w:val="24"/>
        </w:rPr>
        <w:t>4.1</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Response to RFQ submitted by a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not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the Consortium </w:t>
      </w:r>
      <w:r w:rsidRPr="00BC0771">
        <w:rPr>
          <w:rFonts w:ascii="Times New Roman" w:eastAsia="Arial Unicode MS" w:hAnsi="Times New Roman"/>
          <w:sz w:val="24"/>
          <w:szCs w:val="24"/>
        </w:rPr>
        <w:t>Agreement</w:t>
      </w:r>
      <w:r w:rsidRPr="00BC0771">
        <w:rPr>
          <w:rFonts w:ascii="Times New Roman" w:hAnsi="Times New Roman"/>
          <w:sz w:val="24"/>
          <w:szCs w:val="24"/>
        </w:rPr>
        <w:t>.</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Response to RFQ conta</w:t>
      </w:r>
      <w:r w:rsidR="00A23688" w:rsidRPr="00BC0771">
        <w:rPr>
          <w:rFonts w:ascii="Times New Roman" w:hAnsi="Times New Roman"/>
          <w:sz w:val="24"/>
          <w:szCs w:val="24"/>
        </w:rPr>
        <w:t>in</w:t>
      </w:r>
      <w:r w:rsidRPr="00BC0771">
        <w:rPr>
          <w:rFonts w:ascii="Times New Roman" w:hAnsi="Times New Roman"/>
          <w:sz w:val="24"/>
          <w:szCs w:val="24"/>
        </w:rPr>
        <w:t xml:space="preserve">s material </w:t>
      </w:r>
      <w:r w:rsidR="00A23688" w:rsidRPr="00BC0771">
        <w:rPr>
          <w:rFonts w:ascii="Times New Roman" w:hAnsi="Times New Roman"/>
          <w:sz w:val="24"/>
          <w:szCs w:val="24"/>
        </w:rPr>
        <w:t>in</w:t>
      </w:r>
      <w:r w:rsidRPr="00BC0771">
        <w:rPr>
          <w:rFonts w:ascii="Times New Roman" w:hAnsi="Times New Roman"/>
          <w:sz w:val="24"/>
          <w:szCs w:val="24"/>
        </w:rPr>
        <w:t xml:space="preserve">consistencies </w:t>
      </w:r>
      <w:r w:rsidR="00A23688" w:rsidRPr="00BC0771">
        <w:rPr>
          <w:rFonts w:ascii="Times New Roman" w:hAnsi="Times New Roman"/>
          <w:sz w:val="24"/>
          <w:szCs w:val="24"/>
        </w:rPr>
        <w:t>in</w:t>
      </w:r>
      <w:r w:rsidRPr="00BC0771">
        <w:rPr>
          <w:rFonts w:ascii="Times New Roman" w:hAnsi="Times New Roman"/>
          <w:sz w:val="24"/>
          <w:szCs w:val="24"/>
        </w:rPr>
        <w:t xml:space="preserve"> the </w:t>
      </w:r>
      <w:r w:rsidR="00A23688" w:rsidRPr="00BC0771">
        <w:rPr>
          <w:rFonts w:ascii="Times New Roman" w:hAnsi="Times New Roman"/>
          <w:sz w:val="24"/>
          <w:szCs w:val="24"/>
        </w:rPr>
        <w:t>in</w:t>
      </w:r>
      <w:r w:rsidRPr="00BC0771">
        <w:rPr>
          <w:rFonts w:ascii="Times New Roman" w:hAnsi="Times New Roman"/>
          <w:sz w:val="24"/>
          <w:szCs w:val="24"/>
        </w:rPr>
        <w:t xml:space="preserve">formation and </w:t>
      </w:r>
      <w:r w:rsidRPr="00BC0771">
        <w:rPr>
          <w:rFonts w:ascii="Times New Roman" w:eastAsia="Arial Unicode MS" w:hAnsi="Times New Roman"/>
          <w:sz w:val="24"/>
          <w:szCs w:val="24"/>
        </w:rPr>
        <w:t>documents</w:t>
      </w:r>
      <w:r w:rsidRPr="00BC0771">
        <w:rPr>
          <w:rFonts w:ascii="Times New Roman" w:hAnsi="Times New Roman"/>
          <w:sz w:val="24"/>
          <w:szCs w:val="24"/>
        </w:rPr>
        <w:t xml:space="preserve"> submitted by the Bidder, affect</w:t>
      </w:r>
      <w:r w:rsidR="00A23688" w:rsidRPr="00BC0771">
        <w:rPr>
          <w:rFonts w:ascii="Times New Roman" w:hAnsi="Times New Roman"/>
          <w:sz w:val="24"/>
          <w:szCs w:val="24"/>
        </w:rPr>
        <w:t>in</w:t>
      </w:r>
      <w:r w:rsidRPr="00BC0771">
        <w:rPr>
          <w:rFonts w:ascii="Times New Roman" w:hAnsi="Times New Roman"/>
          <w:sz w:val="24"/>
          <w:szCs w:val="24"/>
        </w:rPr>
        <w:t>g the Qualification Requirements.</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Bidder submitt</w:t>
      </w:r>
      <w:r w:rsidR="00A23688" w:rsidRPr="00BC0771">
        <w:rPr>
          <w:rFonts w:ascii="Times New Roman" w:hAnsi="Times New Roman"/>
          <w:sz w:val="24"/>
          <w:szCs w:val="24"/>
        </w:rPr>
        <w:t>in</w:t>
      </w:r>
      <w:r w:rsidRPr="00BC0771">
        <w:rPr>
          <w:rFonts w:ascii="Times New Roman" w:hAnsi="Times New Roman"/>
          <w:sz w:val="24"/>
          <w:szCs w:val="24"/>
        </w:rPr>
        <w:t>g or participat</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more than one response either as </w:t>
      </w:r>
      <w:proofErr w:type="gramStart"/>
      <w:r w:rsidRPr="00BC0771">
        <w:rPr>
          <w:rFonts w:ascii="Times New Roman" w:hAnsi="Times New Roman"/>
          <w:sz w:val="24"/>
          <w:szCs w:val="24"/>
        </w:rPr>
        <w:t>a Bidd</w:t>
      </w:r>
      <w:r w:rsidR="00A23688" w:rsidRPr="00BC0771">
        <w:rPr>
          <w:rFonts w:ascii="Times New Roman" w:hAnsi="Times New Roman"/>
          <w:sz w:val="24"/>
          <w:szCs w:val="24"/>
        </w:rPr>
        <w:t>in</w:t>
      </w:r>
      <w:r w:rsidRPr="00BC0771">
        <w:rPr>
          <w:rFonts w:ascii="Times New Roman" w:hAnsi="Times New Roman"/>
          <w:sz w:val="24"/>
          <w:szCs w:val="24"/>
        </w:rPr>
        <w:t>g</w:t>
      </w:r>
      <w:proofErr w:type="gramEnd"/>
      <w:r w:rsidRPr="00BC0771">
        <w:rPr>
          <w:rFonts w:ascii="Times New Roman" w:hAnsi="Times New Roman"/>
          <w:sz w:val="24"/>
          <w:szCs w:val="24"/>
        </w:rPr>
        <w:t xml:space="preserve"> </w:t>
      </w:r>
      <w:r w:rsidRPr="00BC0771">
        <w:rPr>
          <w:rFonts w:ascii="Times New Roman" w:eastAsia="Arial Unicode MS" w:hAnsi="Times New Roman"/>
          <w:sz w:val="24"/>
          <w:szCs w:val="24"/>
        </w:rPr>
        <w:t>Company</w:t>
      </w:r>
      <w:r w:rsidRPr="00BC0771">
        <w:rPr>
          <w:rFonts w:ascii="Times New Roman" w:hAnsi="Times New Roman"/>
          <w:sz w:val="24"/>
          <w:szCs w:val="24"/>
        </w:rPr>
        <w:t xml:space="preserve"> or as a Member of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More   than   one   Member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or a </w:t>
      </w:r>
      <w:r w:rsidR="000E59F1" w:rsidRPr="00BC0771">
        <w:rPr>
          <w:rFonts w:ascii="Times New Roman" w:hAnsi="Times New Roman"/>
          <w:sz w:val="24"/>
          <w:szCs w:val="24"/>
        </w:rPr>
        <w:t>Bidding Company</w:t>
      </w:r>
      <w:r w:rsidRPr="00BC0771">
        <w:rPr>
          <w:rFonts w:ascii="Times New Roman" w:hAnsi="Times New Roman"/>
          <w:sz w:val="24"/>
          <w:szCs w:val="24"/>
        </w:rPr>
        <w:t xml:space="preserve"> us</w:t>
      </w:r>
      <w:r w:rsidR="00A23688" w:rsidRPr="00BC0771">
        <w:rPr>
          <w:rFonts w:ascii="Times New Roman" w:hAnsi="Times New Roman"/>
          <w:sz w:val="24"/>
          <w:szCs w:val="24"/>
        </w:rPr>
        <w:t>in</w:t>
      </w:r>
      <w:r w:rsidRPr="00BC0771">
        <w:rPr>
          <w:rFonts w:ascii="Times New Roman" w:hAnsi="Times New Roman"/>
          <w:sz w:val="24"/>
          <w:szCs w:val="24"/>
        </w:rPr>
        <w:t>g the credentials of the same Parent/Affiliate.</w:t>
      </w:r>
    </w:p>
    <w:p w:rsidR="00550756" w:rsidRPr="00BC0771" w:rsidRDefault="00A23688"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In</w:t>
      </w:r>
      <w:r w:rsidR="00550756" w:rsidRPr="00BC0771">
        <w:rPr>
          <w:rFonts w:ascii="Times New Roman" w:hAnsi="Times New Roman"/>
          <w:sz w:val="24"/>
          <w:szCs w:val="24"/>
        </w:rPr>
        <w:t xml:space="preserve">formation not submitted </w:t>
      </w:r>
      <w:r w:rsidRPr="00BC0771">
        <w:rPr>
          <w:rFonts w:ascii="Times New Roman" w:hAnsi="Times New Roman"/>
          <w:sz w:val="24"/>
          <w:szCs w:val="24"/>
        </w:rPr>
        <w:t>in</w:t>
      </w:r>
      <w:r w:rsidR="00550756" w:rsidRPr="00BC0771">
        <w:rPr>
          <w:rFonts w:ascii="Times New Roman" w:hAnsi="Times New Roman"/>
          <w:sz w:val="24"/>
          <w:szCs w:val="24"/>
        </w:rPr>
        <w:t xml:space="preserve"> formats specified </w:t>
      </w:r>
      <w:r w:rsidRPr="00BC0771">
        <w:rPr>
          <w:rFonts w:ascii="Times New Roman" w:hAnsi="Times New Roman"/>
          <w:sz w:val="24"/>
          <w:szCs w:val="24"/>
        </w:rPr>
        <w:t>in</w:t>
      </w:r>
      <w:r w:rsidR="00550756" w:rsidRPr="00BC0771">
        <w:rPr>
          <w:rFonts w:ascii="Times New Roman" w:hAnsi="Times New Roman"/>
          <w:sz w:val="24"/>
          <w:szCs w:val="24"/>
        </w:rPr>
        <w:t xml:space="preserve"> the RFQ.</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Response to RFQ hav</w:t>
      </w:r>
      <w:r w:rsidR="00A23688" w:rsidRPr="00BC0771">
        <w:rPr>
          <w:rFonts w:ascii="Times New Roman" w:hAnsi="Times New Roman"/>
          <w:sz w:val="24"/>
          <w:szCs w:val="24"/>
        </w:rPr>
        <w:t>in</w:t>
      </w:r>
      <w:r w:rsidRPr="00BC0771">
        <w:rPr>
          <w:rFonts w:ascii="Times New Roman" w:hAnsi="Times New Roman"/>
          <w:sz w:val="24"/>
          <w:szCs w:val="24"/>
        </w:rPr>
        <w:t xml:space="preserve">g Conflict of </w:t>
      </w:r>
      <w:r w:rsidR="00A23688" w:rsidRPr="00BC0771">
        <w:rPr>
          <w:rFonts w:ascii="Times New Roman" w:hAnsi="Times New Roman"/>
          <w:sz w:val="24"/>
          <w:szCs w:val="24"/>
        </w:rPr>
        <w:t>In</w:t>
      </w:r>
      <w:r w:rsidRPr="00BC0771">
        <w:rPr>
          <w:rFonts w:ascii="Times New Roman" w:hAnsi="Times New Roman"/>
          <w:sz w:val="24"/>
          <w:szCs w:val="24"/>
        </w:rPr>
        <w:t>terest</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The Bidder has not  submitted a disclosure as per format</w:t>
      </w:r>
      <w:r w:rsidR="00FE4DE0" w:rsidRPr="00BC0771">
        <w:rPr>
          <w:rFonts w:ascii="Times New Roman" w:hAnsi="Times New Roman"/>
          <w:b/>
          <w:sz w:val="24"/>
          <w:szCs w:val="24"/>
        </w:rPr>
        <w:t>4.12</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Bidders delay</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submission of additional </w:t>
      </w:r>
      <w:r w:rsidR="00A23688" w:rsidRPr="00BC0771">
        <w:rPr>
          <w:rFonts w:ascii="Times New Roman" w:hAnsi="Times New Roman"/>
          <w:sz w:val="24"/>
          <w:szCs w:val="24"/>
        </w:rPr>
        <w:t>in</w:t>
      </w:r>
      <w:r w:rsidRPr="00BC0771">
        <w:rPr>
          <w:rFonts w:ascii="Times New Roman" w:hAnsi="Times New Roman"/>
          <w:sz w:val="24"/>
          <w:szCs w:val="24"/>
        </w:rPr>
        <w:t>formation or clarifications sought by the BPC.</w:t>
      </w:r>
    </w:p>
    <w:p w:rsidR="00550756" w:rsidRPr="00BC077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C0771">
        <w:rPr>
          <w:rFonts w:ascii="Times New Roman" w:hAnsi="Times New Roman"/>
          <w:sz w:val="24"/>
          <w:szCs w:val="24"/>
        </w:rPr>
        <w:t xml:space="preserve">If the Bidder makes any misrepresentation as specified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FE4DE0" w:rsidRPr="00BC0771">
        <w:rPr>
          <w:rFonts w:ascii="Times New Roman" w:hAnsi="Times New Roman"/>
          <w:b/>
          <w:sz w:val="24"/>
          <w:szCs w:val="24"/>
        </w:rPr>
        <w:t>3.2</w:t>
      </w:r>
      <w:r w:rsidR="00E66F97" w:rsidRPr="00BC0771">
        <w:rPr>
          <w:rFonts w:ascii="Times New Roman" w:hAnsi="Times New Roman"/>
          <w:b/>
          <w:bCs/>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BC0771">
        <w:rPr>
          <w:rFonts w:ascii="Times New Roman" w:hAnsi="Times New Roman"/>
          <w:sz w:val="24"/>
          <w:szCs w:val="24"/>
        </w:rPr>
        <w:t xml:space="preserve">STEP 2 - Compliance with submission requirements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Each Bidder’s Response to RFQ shall be checked for compliance with the submission requirements set forth </w:t>
      </w:r>
      <w:r w:rsidR="00A23688" w:rsidRPr="00BC0771">
        <w:rPr>
          <w:rFonts w:ascii="Times New Roman" w:hAnsi="Times New Roman"/>
          <w:sz w:val="24"/>
          <w:szCs w:val="24"/>
        </w:rPr>
        <w:t>in</w:t>
      </w:r>
      <w:r w:rsidRPr="00BC0771">
        <w:rPr>
          <w:rFonts w:ascii="Times New Roman" w:hAnsi="Times New Roman"/>
          <w:sz w:val="24"/>
          <w:szCs w:val="24"/>
        </w:rPr>
        <w:t xml:space="preserve"> this RFQ before the evaluation of Response to RFQ is taken up. Format </w:t>
      </w:r>
      <w:r w:rsidR="00FE4DE0" w:rsidRPr="00BC0771">
        <w:rPr>
          <w:rFonts w:ascii="Times New Roman" w:hAnsi="Times New Roman"/>
          <w:b/>
          <w:sz w:val="24"/>
          <w:szCs w:val="24"/>
        </w:rPr>
        <w:t>4.9</w:t>
      </w:r>
      <w:r w:rsidRPr="00BC0771">
        <w:rPr>
          <w:rFonts w:ascii="Times New Roman" w:hAnsi="Times New Roman"/>
          <w:sz w:val="24"/>
          <w:szCs w:val="24"/>
        </w:rPr>
        <w:t xml:space="preserve"> shall be used to check whether each Bidder meets the stipulated requirements.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2" w:name="_Ref179561832"/>
      <w:r w:rsidRPr="00BC0771">
        <w:rPr>
          <w:rFonts w:ascii="Times New Roman" w:hAnsi="Times New Roman"/>
          <w:sz w:val="24"/>
          <w:szCs w:val="24"/>
        </w:rPr>
        <w:t>STEP 3 -Evaluation of Response to RFQ</w:t>
      </w:r>
      <w:bookmarkEnd w:id="102"/>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BC0771">
        <w:rPr>
          <w:rFonts w:ascii="Times New Roman" w:hAnsi="Times New Roman"/>
          <w:sz w:val="24"/>
          <w:szCs w:val="24"/>
        </w:rPr>
        <w:t>Evaluation of Response to RFQ will be carried out consider</w:t>
      </w:r>
      <w:r w:rsidR="00A23688" w:rsidRPr="00BC0771">
        <w:rPr>
          <w:rFonts w:ascii="Times New Roman" w:hAnsi="Times New Roman"/>
          <w:sz w:val="24"/>
          <w:szCs w:val="24"/>
        </w:rPr>
        <w:t>in</w:t>
      </w:r>
      <w:r w:rsidRPr="00BC0771">
        <w:rPr>
          <w:rFonts w:ascii="Times New Roman" w:hAnsi="Times New Roman"/>
          <w:sz w:val="24"/>
          <w:szCs w:val="24"/>
        </w:rPr>
        <w:t xml:space="preserve">g the </w:t>
      </w:r>
      <w:r w:rsidR="00A23688" w:rsidRPr="00BC0771">
        <w:rPr>
          <w:rFonts w:ascii="Times New Roman" w:hAnsi="Times New Roman"/>
          <w:sz w:val="24"/>
          <w:szCs w:val="24"/>
        </w:rPr>
        <w:t>in</w:t>
      </w:r>
      <w:r w:rsidRPr="00BC0771">
        <w:rPr>
          <w:rFonts w:ascii="Times New Roman" w:hAnsi="Times New Roman"/>
          <w:sz w:val="24"/>
          <w:szCs w:val="24"/>
        </w:rPr>
        <w:t xml:space="preserve">formation and </w:t>
      </w:r>
      <w:r w:rsidRPr="00BC0771">
        <w:rPr>
          <w:rFonts w:ascii="Times New Roman" w:hAnsi="Times New Roman"/>
          <w:sz w:val="24"/>
          <w:szCs w:val="24"/>
        </w:rPr>
        <w:lastRenderedPageBreak/>
        <w:t xml:space="preserve">documents furnished by the Bidders as required under this RFQ. This step would </w:t>
      </w:r>
      <w:r w:rsidR="00A23688" w:rsidRPr="00BC0771">
        <w:rPr>
          <w:rFonts w:ascii="Times New Roman" w:hAnsi="Times New Roman"/>
          <w:sz w:val="24"/>
          <w:szCs w:val="24"/>
        </w:rPr>
        <w:t>in</w:t>
      </w:r>
      <w:r w:rsidRPr="00BC0771">
        <w:rPr>
          <w:rFonts w:ascii="Times New Roman" w:hAnsi="Times New Roman"/>
          <w:sz w:val="24"/>
          <w:szCs w:val="24"/>
        </w:rPr>
        <w:t>volve technical and f</w:t>
      </w:r>
      <w:r w:rsidR="00A23688" w:rsidRPr="00BC0771">
        <w:rPr>
          <w:rFonts w:ascii="Times New Roman" w:hAnsi="Times New Roman"/>
          <w:sz w:val="24"/>
          <w:szCs w:val="24"/>
        </w:rPr>
        <w:t>in</w:t>
      </w:r>
      <w:r w:rsidRPr="00BC0771">
        <w:rPr>
          <w:rFonts w:ascii="Times New Roman" w:hAnsi="Times New Roman"/>
          <w:sz w:val="24"/>
          <w:szCs w:val="24"/>
        </w:rPr>
        <w:t>ancial evaluation of the details/ documents furnished by the Bidd</w:t>
      </w:r>
      <w:r w:rsidR="00A23688" w:rsidRPr="00BC0771">
        <w:rPr>
          <w:rFonts w:ascii="Times New Roman" w:hAnsi="Times New Roman"/>
          <w:sz w:val="24"/>
          <w:szCs w:val="24"/>
        </w:rPr>
        <w:t>in</w:t>
      </w:r>
      <w:r w:rsidRPr="00BC0771">
        <w:rPr>
          <w:rFonts w:ascii="Times New Roman" w:hAnsi="Times New Roman"/>
          <w:sz w:val="24"/>
          <w:szCs w:val="24"/>
        </w:rPr>
        <w:t>g Company /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t>
      </w:r>
      <w:r w:rsidR="00A23688" w:rsidRPr="00BC0771">
        <w:rPr>
          <w:rFonts w:ascii="Times New Roman" w:hAnsi="Times New Roman"/>
          <w:sz w:val="24"/>
          <w:szCs w:val="24"/>
        </w:rPr>
        <w:t>in</w:t>
      </w:r>
      <w:r w:rsidRPr="00BC0771">
        <w:rPr>
          <w:rFonts w:ascii="Times New Roman" w:hAnsi="Times New Roman"/>
          <w:sz w:val="24"/>
          <w:szCs w:val="24"/>
        </w:rPr>
        <w:t xml:space="preserve"> support of meet</w:t>
      </w:r>
      <w:r w:rsidR="00A23688" w:rsidRPr="00BC0771">
        <w:rPr>
          <w:rFonts w:ascii="Times New Roman" w:hAnsi="Times New Roman"/>
          <w:sz w:val="24"/>
          <w:szCs w:val="24"/>
        </w:rPr>
        <w:t>in</w:t>
      </w:r>
      <w:r w:rsidRPr="00BC0771">
        <w:rPr>
          <w:rFonts w:ascii="Times New Roman" w:hAnsi="Times New Roman"/>
          <w:sz w:val="24"/>
          <w:szCs w:val="24"/>
        </w:rPr>
        <w:t xml:space="preserve">g the Qualification Requirements.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F2522D" w:rsidP="00F2522D">
      <w:pPr>
        <w:widowControl w:val="0"/>
        <w:autoSpaceDE w:val="0"/>
        <w:autoSpaceDN w:val="0"/>
        <w:adjustRightInd w:val="0"/>
        <w:spacing w:after="0" w:line="240" w:lineRule="auto"/>
        <w:ind w:left="720" w:hanging="900"/>
        <w:rPr>
          <w:rFonts w:ascii="Times New Roman" w:hAnsi="Times New Roman"/>
          <w:sz w:val="24"/>
          <w:szCs w:val="24"/>
        </w:rPr>
      </w:pPr>
      <w:r w:rsidRPr="00BC0771">
        <w:rPr>
          <w:rFonts w:ascii="Times New Roman" w:hAnsi="Times New Roman"/>
          <w:sz w:val="24"/>
          <w:szCs w:val="24"/>
        </w:rPr>
        <w:t>3.1.3.1</w:t>
      </w:r>
      <w:r w:rsidRPr="00BC0771">
        <w:rPr>
          <w:rFonts w:ascii="Times New Roman" w:hAnsi="Times New Roman"/>
          <w:sz w:val="24"/>
          <w:szCs w:val="24"/>
        </w:rPr>
        <w:tab/>
      </w:r>
      <w:bookmarkStart w:id="103" w:name="_Ref179561416"/>
      <w:r w:rsidR="00A23688" w:rsidRPr="00BC0771">
        <w:rPr>
          <w:rFonts w:ascii="Times New Roman" w:hAnsi="Times New Roman"/>
          <w:sz w:val="24"/>
          <w:szCs w:val="24"/>
        </w:rPr>
        <w:t>In</w:t>
      </w:r>
      <w:r w:rsidR="00550756" w:rsidRPr="00BC0771">
        <w:rPr>
          <w:rFonts w:ascii="Times New Roman" w:hAnsi="Times New Roman"/>
          <w:sz w:val="24"/>
          <w:szCs w:val="24"/>
        </w:rPr>
        <w:t>terpolation of f</w:t>
      </w:r>
      <w:r w:rsidR="00A23688" w:rsidRPr="00BC0771">
        <w:rPr>
          <w:rFonts w:ascii="Times New Roman" w:hAnsi="Times New Roman"/>
          <w:sz w:val="24"/>
          <w:szCs w:val="24"/>
        </w:rPr>
        <w:t>in</w:t>
      </w:r>
      <w:r w:rsidR="00550756" w:rsidRPr="00BC0771">
        <w:rPr>
          <w:rFonts w:ascii="Times New Roman" w:hAnsi="Times New Roman"/>
          <w:sz w:val="24"/>
          <w:szCs w:val="24"/>
        </w:rPr>
        <w:t>ancial data.</w:t>
      </w:r>
      <w:bookmarkEnd w:id="103"/>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 xml:space="preserve">For the Qualification Requirements data provided by the Bidders </w:t>
      </w:r>
      <w:r w:rsidR="00A23688" w:rsidRPr="00BC0771">
        <w:rPr>
          <w:rFonts w:ascii="Times New Roman" w:hAnsi="Times New Roman"/>
          <w:sz w:val="24"/>
          <w:szCs w:val="24"/>
        </w:rPr>
        <w:t>in</w:t>
      </w:r>
      <w:r w:rsidRPr="00BC0771">
        <w:rPr>
          <w:rFonts w:ascii="Times New Roman" w:hAnsi="Times New Roman"/>
          <w:sz w:val="24"/>
          <w:szCs w:val="24"/>
        </w:rPr>
        <w:t xml:space="preserve"> foreign currency, equivalent rupees of </w:t>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will be calculated us</w:t>
      </w:r>
      <w:r w:rsidR="00A23688" w:rsidRPr="00BC0771">
        <w:rPr>
          <w:rFonts w:ascii="Times New Roman" w:hAnsi="Times New Roman"/>
          <w:sz w:val="24"/>
          <w:szCs w:val="24"/>
        </w:rPr>
        <w:t>in</w:t>
      </w:r>
      <w:r w:rsidRPr="00BC0771">
        <w:rPr>
          <w:rFonts w:ascii="Times New Roman" w:hAnsi="Times New Roman"/>
          <w:sz w:val="24"/>
          <w:szCs w:val="24"/>
        </w:rPr>
        <w:t>g bills sell</w:t>
      </w:r>
      <w:r w:rsidR="00A23688" w:rsidRPr="00BC0771">
        <w:rPr>
          <w:rFonts w:ascii="Times New Roman" w:hAnsi="Times New Roman"/>
          <w:sz w:val="24"/>
          <w:szCs w:val="24"/>
        </w:rPr>
        <w:t>in</w:t>
      </w:r>
      <w:r w:rsidRPr="00BC0771">
        <w:rPr>
          <w:rFonts w:ascii="Times New Roman" w:hAnsi="Times New Roman"/>
          <w:sz w:val="24"/>
          <w:szCs w:val="24"/>
        </w:rPr>
        <w:t>g exchange rates (card rate) USD/</w:t>
      </w:r>
      <w:r w:rsidR="00A23688" w:rsidRPr="00BC0771">
        <w:rPr>
          <w:rFonts w:ascii="Times New Roman" w:hAnsi="Times New Roman"/>
          <w:sz w:val="24"/>
          <w:szCs w:val="24"/>
        </w:rPr>
        <w:t>IN</w:t>
      </w:r>
      <w:r w:rsidRPr="00BC0771">
        <w:rPr>
          <w:rFonts w:ascii="Times New Roman" w:hAnsi="Times New Roman"/>
          <w:sz w:val="24"/>
          <w:szCs w:val="24"/>
        </w:rPr>
        <w:t xml:space="preserve">R of State Bank of </w:t>
      </w:r>
      <w:r w:rsidR="00A23688" w:rsidRPr="00BC0771">
        <w:rPr>
          <w:rFonts w:ascii="Times New Roman" w:hAnsi="Times New Roman"/>
          <w:sz w:val="24"/>
          <w:szCs w:val="24"/>
        </w:rPr>
        <w:t>In</w:t>
      </w:r>
      <w:r w:rsidRPr="00BC0771">
        <w:rPr>
          <w:rFonts w:ascii="Times New Roman" w:hAnsi="Times New Roman"/>
          <w:sz w:val="24"/>
          <w:szCs w:val="24"/>
        </w:rPr>
        <w:t>dia prevail</w:t>
      </w:r>
      <w:r w:rsidR="00A23688" w:rsidRPr="00BC0771">
        <w:rPr>
          <w:rFonts w:ascii="Times New Roman" w:hAnsi="Times New Roman"/>
          <w:sz w:val="24"/>
          <w:szCs w:val="24"/>
        </w:rPr>
        <w:t>in</w:t>
      </w:r>
      <w:r w:rsidRPr="00BC0771">
        <w:rPr>
          <w:rFonts w:ascii="Times New Roman" w:hAnsi="Times New Roman"/>
          <w:sz w:val="24"/>
          <w:szCs w:val="24"/>
        </w:rPr>
        <w:t>g on the date of clos</w:t>
      </w:r>
      <w:r w:rsidR="00A23688" w:rsidRPr="00BC0771">
        <w:rPr>
          <w:rFonts w:ascii="Times New Roman" w:hAnsi="Times New Roman"/>
          <w:sz w:val="24"/>
          <w:szCs w:val="24"/>
        </w:rPr>
        <w:t>in</w:t>
      </w:r>
      <w:r w:rsidRPr="00BC0771">
        <w:rPr>
          <w:rFonts w:ascii="Times New Roman" w:hAnsi="Times New Roman"/>
          <w:sz w:val="24"/>
          <w:szCs w:val="24"/>
        </w:rPr>
        <w:t>g of the accounts for the respective f</w:t>
      </w:r>
      <w:r w:rsidR="00A23688" w:rsidRPr="00BC0771">
        <w:rPr>
          <w:rFonts w:ascii="Times New Roman" w:hAnsi="Times New Roman"/>
          <w:sz w:val="24"/>
          <w:szCs w:val="24"/>
        </w:rPr>
        <w:t>in</w:t>
      </w:r>
      <w:r w:rsidRPr="00BC0771">
        <w:rPr>
          <w:rFonts w:ascii="Times New Roman" w:hAnsi="Times New Roman"/>
          <w:sz w:val="24"/>
          <w:szCs w:val="24"/>
        </w:rPr>
        <w:t>ancial year as certified by their Banker.</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For the purpose of calculat</w:t>
      </w:r>
      <w:r w:rsidR="00A23688" w:rsidRPr="00BC0771">
        <w:rPr>
          <w:rFonts w:ascii="Times New Roman" w:hAnsi="Times New Roman"/>
          <w:sz w:val="24"/>
          <w:szCs w:val="24"/>
        </w:rPr>
        <w:t>in</w:t>
      </w:r>
      <w:r w:rsidRPr="00BC0771">
        <w:rPr>
          <w:rFonts w:ascii="Times New Roman" w:hAnsi="Times New Roman"/>
          <w:sz w:val="24"/>
          <w:szCs w:val="24"/>
        </w:rPr>
        <w:t xml:space="preserve">g the aggregate capital expenditure of the projects completed/ commissioned where such projects are executed outside </w:t>
      </w:r>
      <w:r w:rsidR="00A23688" w:rsidRPr="00BC0771">
        <w:rPr>
          <w:rFonts w:ascii="Times New Roman" w:hAnsi="Times New Roman"/>
          <w:sz w:val="24"/>
          <w:szCs w:val="24"/>
        </w:rPr>
        <w:t>In</w:t>
      </w:r>
      <w:r w:rsidRPr="00BC0771">
        <w:rPr>
          <w:rFonts w:ascii="Times New Roman" w:hAnsi="Times New Roman"/>
          <w:sz w:val="24"/>
          <w:szCs w:val="24"/>
        </w:rPr>
        <w:t>dia and capital expenditure is denom</w:t>
      </w:r>
      <w:r w:rsidR="00A23688" w:rsidRPr="00BC0771">
        <w:rPr>
          <w:rFonts w:ascii="Times New Roman" w:hAnsi="Times New Roman"/>
          <w:sz w:val="24"/>
          <w:szCs w:val="24"/>
        </w:rPr>
        <w:t>in</w:t>
      </w:r>
      <w:r w:rsidRPr="00BC0771">
        <w:rPr>
          <w:rFonts w:ascii="Times New Roman" w:hAnsi="Times New Roman"/>
          <w:sz w:val="24"/>
          <w:szCs w:val="24"/>
        </w:rPr>
        <w:t xml:space="preserve">ated </w:t>
      </w:r>
      <w:r w:rsidR="00A23688" w:rsidRPr="00BC0771">
        <w:rPr>
          <w:rFonts w:ascii="Times New Roman" w:hAnsi="Times New Roman"/>
          <w:sz w:val="24"/>
          <w:szCs w:val="24"/>
        </w:rPr>
        <w:t>in</w:t>
      </w:r>
      <w:r w:rsidRPr="00BC0771">
        <w:rPr>
          <w:rFonts w:ascii="Times New Roman" w:hAnsi="Times New Roman"/>
          <w:sz w:val="24"/>
          <w:szCs w:val="24"/>
        </w:rPr>
        <w:t xml:space="preserve"> foreign currency, bills sell</w:t>
      </w:r>
      <w:r w:rsidR="00A23688" w:rsidRPr="00BC0771">
        <w:rPr>
          <w:rFonts w:ascii="Times New Roman" w:hAnsi="Times New Roman"/>
          <w:sz w:val="24"/>
          <w:szCs w:val="24"/>
        </w:rPr>
        <w:t>in</w:t>
      </w:r>
      <w:r w:rsidRPr="00BC0771">
        <w:rPr>
          <w:rFonts w:ascii="Times New Roman" w:hAnsi="Times New Roman"/>
          <w:sz w:val="24"/>
          <w:szCs w:val="24"/>
        </w:rPr>
        <w:t>g exchange rates (card rate) USD/</w:t>
      </w:r>
      <w:r w:rsidR="00A23688" w:rsidRPr="00BC0771">
        <w:rPr>
          <w:rFonts w:ascii="Times New Roman" w:hAnsi="Times New Roman"/>
          <w:sz w:val="24"/>
          <w:szCs w:val="24"/>
        </w:rPr>
        <w:t>IN</w:t>
      </w:r>
      <w:r w:rsidRPr="00BC0771">
        <w:rPr>
          <w:rFonts w:ascii="Times New Roman" w:hAnsi="Times New Roman"/>
          <w:sz w:val="24"/>
          <w:szCs w:val="24"/>
        </w:rPr>
        <w:t xml:space="preserve">R of State Bank of </w:t>
      </w:r>
      <w:r w:rsidR="00A23688" w:rsidRPr="00BC0771">
        <w:rPr>
          <w:rFonts w:ascii="Times New Roman" w:hAnsi="Times New Roman"/>
          <w:sz w:val="24"/>
          <w:szCs w:val="24"/>
        </w:rPr>
        <w:t>In</w:t>
      </w:r>
      <w:r w:rsidRPr="00BC0771">
        <w:rPr>
          <w:rFonts w:ascii="Times New Roman" w:hAnsi="Times New Roman"/>
          <w:sz w:val="24"/>
          <w:szCs w:val="24"/>
        </w:rPr>
        <w:t>dia prevail</w:t>
      </w:r>
      <w:r w:rsidR="00A23688" w:rsidRPr="00BC0771">
        <w:rPr>
          <w:rFonts w:ascii="Times New Roman" w:hAnsi="Times New Roman"/>
          <w:sz w:val="24"/>
          <w:szCs w:val="24"/>
        </w:rPr>
        <w:t>in</w:t>
      </w:r>
      <w:r w:rsidRPr="00BC0771">
        <w:rPr>
          <w:rFonts w:ascii="Times New Roman" w:hAnsi="Times New Roman"/>
          <w:sz w:val="24"/>
          <w:szCs w:val="24"/>
        </w:rPr>
        <w:t>g on the date of clos</w:t>
      </w:r>
      <w:r w:rsidR="00A23688" w:rsidRPr="00BC0771">
        <w:rPr>
          <w:rFonts w:ascii="Times New Roman" w:hAnsi="Times New Roman"/>
          <w:sz w:val="24"/>
          <w:szCs w:val="24"/>
        </w:rPr>
        <w:t>in</w:t>
      </w:r>
      <w:r w:rsidRPr="00BC0771">
        <w:rPr>
          <w:rFonts w:ascii="Times New Roman" w:hAnsi="Times New Roman"/>
          <w:sz w:val="24"/>
          <w:szCs w:val="24"/>
        </w:rPr>
        <w:t>g of the f</w:t>
      </w:r>
      <w:r w:rsidR="00A23688" w:rsidRPr="00BC0771">
        <w:rPr>
          <w:rFonts w:ascii="Times New Roman" w:hAnsi="Times New Roman"/>
          <w:sz w:val="24"/>
          <w:szCs w:val="24"/>
        </w:rPr>
        <w:t>in</w:t>
      </w:r>
      <w:r w:rsidRPr="00BC0771">
        <w:rPr>
          <w:rFonts w:ascii="Times New Roman" w:hAnsi="Times New Roman"/>
          <w:sz w:val="24"/>
          <w:szCs w:val="24"/>
        </w:rPr>
        <w:t xml:space="preserve">ancial year </w:t>
      </w:r>
      <w:r w:rsidR="00A23688" w:rsidRPr="00BC0771">
        <w:rPr>
          <w:rFonts w:ascii="Times New Roman" w:hAnsi="Times New Roman"/>
          <w:sz w:val="24"/>
          <w:szCs w:val="24"/>
        </w:rPr>
        <w:t>in</w:t>
      </w:r>
      <w:r w:rsidRPr="00BC0771">
        <w:rPr>
          <w:rFonts w:ascii="Times New Roman" w:hAnsi="Times New Roman"/>
          <w:sz w:val="24"/>
          <w:szCs w:val="24"/>
        </w:rPr>
        <w:t xml:space="preserve"> which the projects were completed and as certified by their Banker shall be considered.</w:t>
      </w:r>
    </w:p>
    <w:p w:rsidR="00550756" w:rsidRPr="00BC0771"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BC077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 xml:space="preserve">For the projects executed </w:t>
      </w:r>
      <w:r w:rsidR="00A23688" w:rsidRPr="00BC0771">
        <w:rPr>
          <w:rFonts w:ascii="Times New Roman" w:hAnsi="Times New Roman"/>
          <w:sz w:val="24"/>
          <w:szCs w:val="24"/>
        </w:rPr>
        <w:t>in</w:t>
      </w:r>
      <w:r w:rsidRPr="00BC0771">
        <w:rPr>
          <w:rFonts w:ascii="Times New Roman" w:hAnsi="Times New Roman"/>
          <w:sz w:val="24"/>
          <w:szCs w:val="24"/>
        </w:rPr>
        <w:t xml:space="preserve"> the current f</w:t>
      </w:r>
      <w:r w:rsidR="00A23688" w:rsidRPr="00BC0771">
        <w:rPr>
          <w:rFonts w:ascii="Times New Roman" w:hAnsi="Times New Roman"/>
          <w:sz w:val="24"/>
          <w:szCs w:val="24"/>
        </w:rPr>
        <w:t>in</w:t>
      </w:r>
      <w:r w:rsidRPr="00BC0771">
        <w:rPr>
          <w:rFonts w:ascii="Times New Roman" w:hAnsi="Times New Roman"/>
          <w:sz w:val="24"/>
          <w:szCs w:val="24"/>
        </w:rPr>
        <w:t>ancial year bills sell</w:t>
      </w:r>
      <w:r w:rsidR="00A23688" w:rsidRPr="00BC0771">
        <w:rPr>
          <w:rFonts w:ascii="Times New Roman" w:hAnsi="Times New Roman"/>
          <w:sz w:val="24"/>
          <w:szCs w:val="24"/>
        </w:rPr>
        <w:t>in</w:t>
      </w:r>
      <w:r w:rsidRPr="00BC0771">
        <w:rPr>
          <w:rFonts w:ascii="Times New Roman" w:hAnsi="Times New Roman"/>
          <w:sz w:val="24"/>
          <w:szCs w:val="24"/>
        </w:rPr>
        <w:t>g (card rate) USD/</w:t>
      </w:r>
      <w:r w:rsidR="00A23688" w:rsidRPr="00BC0771">
        <w:rPr>
          <w:rFonts w:ascii="Times New Roman" w:hAnsi="Times New Roman"/>
          <w:sz w:val="24"/>
          <w:szCs w:val="24"/>
        </w:rPr>
        <w:t>IN</w:t>
      </w:r>
      <w:r w:rsidRPr="00BC0771">
        <w:rPr>
          <w:rFonts w:ascii="Times New Roman" w:hAnsi="Times New Roman"/>
          <w:sz w:val="24"/>
          <w:szCs w:val="24"/>
        </w:rPr>
        <w:t xml:space="preserve">R of State Bank of </w:t>
      </w:r>
      <w:r w:rsidR="00A23688" w:rsidRPr="00BC0771">
        <w:rPr>
          <w:rFonts w:ascii="Times New Roman" w:hAnsi="Times New Roman"/>
          <w:sz w:val="24"/>
          <w:szCs w:val="24"/>
        </w:rPr>
        <w:t>In</w:t>
      </w:r>
      <w:r w:rsidRPr="00BC0771">
        <w:rPr>
          <w:rFonts w:ascii="Times New Roman" w:hAnsi="Times New Roman"/>
          <w:sz w:val="24"/>
          <w:szCs w:val="24"/>
        </w:rPr>
        <w:t>dia prevail</w:t>
      </w:r>
      <w:r w:rsidR="00A23688" w:rsidRPr="00BC0771">
        <w:rPr>
          <w:rFonts w:ascii="Times New Roman" w:hAnsi="Times New Roman"/>
          <w:sz w:val="24"/>
          <w:szCs w:val="24"/>
        </w:rPr>
        <w:t>in</w:t>
      </w:r>
      <w:r w:rsidRPr="00BC0771">
        <w:rPr>
          <w:rFonts w:ascii="Times New Roman" w:hAnsi="Times New Roman"/>
          <w:sz w:val="24"/>
          <w:szCs w:val="24"/>
        </w:rPr>
        <w:t>g on seven (7) days prior to the last date of submission of Response to RFQ and as certified by their Banker shall be considered.</w:t>
      </w:r>
    </w:p>
    <w:p w:rsidR="00550756" w:rsidRPr="00BC0771"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BC077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 xml:space="preserve">For currency other than USD, Bidders shall convert such currency </w:t>
      </w:r>
      <w:r w:rsidR="00A23688" w:rsidRPr="00BC0771">
        <w:rPr>
          <w:rFonts w:ascii="Times New Roman" w:hAnsi="Times New Roman"/>
          <w:sz w:val="24"/>
          <w:szCs w:val="24"/>
        </w:rPr>
        <w:t>in</w:t>
      </w:r>
      <w:r w:rsidRPr="00BC0771">
        <w:rPr>
          <w:rFonts w:ascii="Times New Roman" w:hAnsi="Times New Roman"/>
          <w:sz w:val="24"/>
          <w:szCs w:val="24"/>
        </w:rPr>
        <w:t>to USD as per the exchange rates certified by their Banker prevail</w:t>
      </w:r>
      <w:r w:rsidR="00A23688" w:rsidRPr="00BC0771">
        <w:rPr>
          <w:rFonts w:ascii="Times New Roman" w:hAnsi="Times New Roman"/>
          <w:sz w:val="24"/>
          <w:szCs w:val="24"/>
        </w:rPr>
        <w:t>in</w:t>
      </w:r>
      <w:r w:rsidRPr="00BC0771">
        <w:rPr>
          <w:rFonts w:ascii="Times New Roman" w:hAnsi="Times New Roman"/>
          <w:sz w:val="24"/>
          <w:szCs w:val="24"/>
        </w:rPr>
        <w:t>g on the relevant date and used for such conversion.</w:t>
      </w:r>
    </w:p>
    <w:p w:rsidR="00550756" w:rsidRPr="00BC0771"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BC077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C0771">
        <w:rPr>
          <w:rFonts w:ascii="Times New Roman" w:hAnsi="Times New Roman"/>
          <w:sz w:val="24"/>
          <w:szCs w:val="24"/>
        </w:rPr>
        <w:t xml:space="preserve">If the exchange rate for any of the above dates is not available, the rate for the immediately available previous day shall be taken </w:t>
      </w:r>
      <w:r w:rsidR="00A23688" w:rsidRPr="00BC0771">
        <w:rPr>
          <w:rFonts w:ascii="Times New Roman" w:hAnsi="Times New Roman"/>
          <w:sz w:val="24"/>
          <w:szCs w:val="24"/>
        </w:rPr>
        <w:t>in</w:t>
      </w:r>
      <w:r w:rsidRPr="00BC0771">
        <w:rPr>
          <w:rFonts w:ascii="Times New Roman" w:hAnsi="Times New Roman"/>
          <w:sz w:val="24"/>
          <w:szCs w:val="24"/>
        </w:rPr>
        <w:t>to account.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BC0771">
        <w:rPr>
          <w:rFonts w:ascii="Times New Roman" w:hAnsi="Times New Roman"/>
          <w:sz w:val="24"/>
          <w:szCs w:val="24"/>
        </w:rPr>
        <w:t>Bidders meet</w:t>
      </w:r>
      <w:r w:rsidR="00A23688" w:rsidRPr="00BC0771">
        <w:rPr>
          <w:rFonts w:ascii="Times New Roman" w:hAnsi="Times New Roman"/>
          <w:sz w:val="24"/>
          <w:szCs w:val="24"/>
        </w:rPr>
        <w:t>in</w:t>
      </w:r>
      <w:r w:rsidRPr="00BC0771">
        <w:rPr>
          <w:rFonts w:ascii="Times New Roman" w:hAnsi="Times New Roman"/>
          <w:sz w:val="24"/>
          <w:szCs w:val="24"/>
        </w:rPr>
        <w:t xml:space="preserve">g the Qualification Requirements, subject to evaluation as specified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FE4DE0" w:rsidRPr="00BC0771">
        <w:rPr>
          <w:rFonts w:ascii="Times New Roman" w:hAnsi="Times New Roman"/>
          <w:b/>
          <w:sz w:val="24"/>
          <w:szCs w:val="24"/>
        </w:rPr>
        <w:t>3.1.1</w:t>
      </w:r>
      <w:r w:rsidRPr="00BC0771">
        <w:rPr>
          <w:rFonts w:ascii="Times New Roman" w:hAnsi="Times New Roman"/>
          <w:sz w:val="24"/>
          <w:szCs w:val="24"/>
        </w:rPr>
        <w:t xml:space="preserve"> to</w:t>
      </w:r>
      <w:r w:rsidR="00FE4DE0" w:rsidRPr="00BC0771">
        <w:rPr>
          <w:rFonts w:ascii="Times New Roman" w:hAnsi="Times New Roman"/>
          <w:b/>
          <w:sz w:val="24"/>
          <w:szCs w:val="24"/>
        </w:rPr>
        <w:t>3.1.3</w:t>
      </w:r>
      <w:r w:rsidRPr="00BC0771">
        <w:rPr>
          <w:rFonts w:ascii="Times New Roman" w:hAnsi="Times New Roman"/>
          <w:sz w:val="24"/>
          <w:szCs w:val="24"/>
        </w:rPr>
        <w:t xml:space="preserve"> shall be declared as Qualified Bidders and eligible for issue of RFP.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4" w:name="_Ref179791126"/>
      <w:r w:rsidRPr="00BC0771">
        <w:rPr>
          <w:rFonts w:ascii="Times New Roman" w:hAnsi="Times New Roman"/>
          <w:b/>
          <w:bCs/>
          <w:sz w:val="24"/>
          <w:szCs w:val="24"/>
        </w:rPr>
        <w:t>Misrepresentation by the Bidder</w:t>
      </w:r>
      <w:bookmarkEnd w:id="104"/>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C0771">
        <w:rPr>
          <w:rFonts w:ascii="Times New Roman" w:hAnsi="Times New Roman"/>
          <w:sz w:val="24"/>
          <w:szCs w:val="24"/>
        </w:rPr>
        <w:t xml:space="preserve">If the Bidder conceals any material </w:t>
      </w:r>
      <w:r w:rsidR="00A23688" w:rsidRPr="00BC0771">
        <w:rPr>
          <w:rFonts w:ascii="Times New Roman" w:hAnsi="Times New Roman"/>
          <w:sz w:val="24"/>
          <w:szCs w:val="24"/>
        </w:rPr>
        <w:t>in</w:t>
      </w:r>
      <w:r w:rsidRPr="00BC0771">
        <w:rPr>
          <w:rFonts w:ascii="Times New Roman" w:hAnsi="Times New Roman"/>
          <w:sz w:val="24"/>
          <w:szCs w:val="24"/>
        </w:rPr>
        <w:t>formation or makes a wrong statement or misrepresents facts or makes a mislead</w:t>
      </w:r>
      <w:r w:rsidR="00A23688" w:rsidRPr="00BC0771">
        <w:rPr>
          <w:rFonts w:ascii="Times New Roman" w:hAnsi="Times New Roman"/>
          <w:sz w:val="24"/>
          <w:szCs w:val="24"/>
        </w:rPr>
        <w:t>in</w:t>
      </w:r>
      <w:r w:rsidRPr="00BC0771">
        <w:rPr>
          <w:rFonts w:ascii="Times New Roman" w:hAnsi="Times New Roman"/>
          <w:sz w:val="24"/>
          <w:szCs w:val="24"/>
        </w:rPr>
        <w:t xml:space="preserve">g statement </w:t>
      </w:r>
      <w:r w:rsidR="00A23688" w:rsidRPr="00BC0771">
        <w:rPr>
          <w:rFonts w:ascii="Times New Roman" w:hAnsi="Times New Roman"/>
          <w:sz w:val="24"/>
          <w:szCs w:val="24"/>
        </w:rPr>
        <w:t>in</w:t>
      </w:r>
      <w:r w:rsidRPr="00BC0771">
        <w:rPr>
          <w:rFonts w:ascii="Times New Roman" w:hAnsi="Times New Roman"/>
          <w:sz w:val="24"/>
          <w:szCs w:val="24"/>
        </w:rPr>
        <w:t xml:space="preserve"> the Response to RFQ or Bid, as the case may be, </w:t>
      </w:r>
      <w:r w:rsidR="00A23688" w:rsidRPr="00BC0771">
        <w:rPr>
          <w:rFonts w:ascii="Times New Roman" w:hAnsi="Times New Roman"/>
          <w:sz w:val="24"/>
          <w:szCs w:val="24"/>
        </w:rPr>
        <w:t>in</w:t>
      </w:r>
      <w:r w:rsidRPr="00BC0771">
        <w:rPr>
          <w:rFonts w:ascii="Times New Roman" w:hAnsi="Times New Roman"/>
          <w:sz w:val="24"/>
          <w:szCs w:val="24"/>
        </w:rPr>
        <w:t xml:space="preserve"> any manner whatsoever, </w:t>
      </w:r>
      <w:r w:rsidR="00A23688" w:rsidRPr="00BC0771">
        <w:rPr>
          <w:rFonts w:ascii="Times New Roman" w:hAnsi="Times New Roman"/>
          <w:sz w:val="24"/>
          <w:szCs w:val="24"/>
        </w:rPr>
        <w:t>in</w:t>
      </w:r>
      <w:r w:rsidRPr="00BC0771">
        <w:rPr>
          <w:rFonts w:ascii="Times New Roman" w:hAnsi="Times New Roman"/>
          <w:sz w:val="24"/>
          <w:szCs w:val="24"/>
        </w:rPr>
        <w:t xml:space="preserve"> order to create circumstances for the acceptance of its Response to RFQ/Bid, the BPC reserves the right to reject such Response to RFQ/Bid, and/ or cancel the Letter of </w:t>
      </w:r>
      <w:r w:rsidR="00A23688" w:rsidRPr="00BC0771">
        <w:rPr>
          <w:rFonts w:ascii="Times New Roman" w:hAnsi="Times New Roman"/>
          <w:sz w:val="24"/>
          <w:szCs w:val="24"/>
        </w:rPr>
        <w:t>In</w:t>
      </w:r>
      <w:r w:rsidRPr="00BC0771">
        <w:rPr>
          <w:rFonts w:ascii="Times New Roman" w:hAnsi="Times New Roman"/>
          <w:sz w:val="24"/>
          <w:szCs w:val="24"/>
        </w:rPr>
        <w:t xml:space="preserve">tent, if issued. Further, </w:t>
      </w:r>
      <w:r w:rsidR="00A23688" w:rsidRPr="00BC0771">
        <w:rPr>
          <w:rFonts w:ascii="Times New Roman" w:hAnsi="Times New Roman"/>
          <w:sz w:val="24"/>
          <w:szCs w:val="24"/>
        </w:rPr>
        <w:t>in</w:t>
      </w:r>
      <w:r w:rsidRPr="00BC0771">
        <w:rPr>
          <w:rFonts w:ascii="Times New Roman" w:hAnsi="Times New Roman"/>
          <w:sz w:val="24"/>
          <w:szCs w:val="24"/>
        </w:rPr>
        <w:t xml:space="preserve"> case Letter of </w:t>
      </w:r>
      <w:r w:rsidR="00A23688" w:rsidRPr="00BC0771">
        <w:rPr>
          <w:rFonts w:ascii="Times New Roman" w:hAnsi="Times New Roman"/>
          <w:sz w:val="24"/>
          <w:szCs w:val="24"/>
        </w:rPr>
        <w:t>In</w:t>
      </w:r>
      <w:r w:rsidRPr="00BC0771">
        <w:rPr>
          <w:rFonts w:ascii="Times New Roman" w:hAnsi="Times New Roman"/>
          <w:sz w:val="24"/>
          <w:szCs w:val="24"/>
        </w:rPr>
        <w:t xml:space="preserve">tent is cancelled, consequences as per provisions of the RFP shall follow. </w:t>
      </w:r>
    </w:p>
    <w:p w:rsidR="00F2522D" w:rsidRPr="00BC0771" w:rsidRDefault="00F2522D" w:rsidP="009D7A07">
      <w:pPr>
        <w:widowControl w:val="0"/>
        <w:autoSpaceDE w:val="0"/>
        <w:autoSpaceDN w:val="0"/>
        <w:adjustRightInd w:val="0"/>
        <w:spacing w:after="0" w:line="240" w:lineRule="auto"/>
        <w:ind w:left="8"/>
        <w:rPr>
          <w:rFonts w:ascii="Times New Roman" w:hAnsi="Times New Roman"/>
          <w:sz w:val="24"/>
          <w:szCs w:val="24"/>
        </w:rPr>
      </w:pPr>
    </w:p>
    <w:p w:rsidR="00550756" w:rsidRPr="00BC0771"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BC0771">
        <w:rPr>
          <w:rFonts w:ascii="Times New Roman" w:hAnsi="Times New Roman"/>
          <w:b/>
          <w:bCs/>
          <w:sz w:val="24"/>
          <w:szCs w:val="24"/>
        </w:rPr>
        <w:t>Disposition of Response to RFQ</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BC0771">
        <w:rPr>
          <w:rFonts w:ascii="Times New Roman" w:hAnsi="Times New Roman"/>
          <w:sz w:val="24"/>
          <w:szCs w:val="24"/>
        </w:rPr>
        <w:t>Response to RFQ found to be Non-responsive as per Clause</w:t>
      </w:r>
      <w:r w:rsidR="00FE4DE0" w:rsidRPr="00BC0771">
        <w:rPr>
          <w:rFonts w:ascii="Times New Roman" w:hAnsi="Times New Roman"/>
          <w:b/>
          <w:sz w:val="24"/>
          <w:szCs w:val="24"/>
        </w:rPr>
        <w:t>3.1.1</w:t>
      </w:r>
      <w:r w:rsidR="00E66F97" w:rsidRPr="00BC0771">
        <w:rPr>
          <w:rFonts w:ascii="Times New Roman" w:hAnsi="Times New Roman"/>
          <w:b/>
          <w:bCs/>
          <w:sz w:val="24"/>
          <w:szCs w:val="24"/>
        </w:rPr>
        <w:t>,</w:t>
      </w:r>
      <w:r w:rsidRPr="00BC0771">
        <w:rPr>
          <w:rFonts w:ascii="Times New Roman" w:hAnsi="Times New Roman"/>
          <w:sz w:val="24"/>
          <w:szCs w:val="24"/>
        </w:rPr>
        <w:t xml:space="preserve"> due to any of the follow</w:t>
      </w:r>
      <w:r w:rsidR="00A23688" w:rsidRPr="00BC0771">
        <w:rPr>
          <w:rFonts w:ascii="Times New Roman" w:hAnsi="Times New Roman"/>
          <w:sz w:val="24"/>
          <w:szCs w:val="24"/>
        </w:rPr>
        <w:t>in</w:t>
      </w:r>
      <w:r w:rsidRPr="00BC0771">
        <w:rPr>
          <w:rFonts w:ascii="Times New Roman" w:hAnsi="Times New Roman"/>
          <w:sz w:val="24"/>
          <w:szCs w:val="24"/>
        </w:rPr>
        <w:t xml:space="preserve">g conditions, shall be liable for rejection.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 xml:space="preserve">Response to RFQ that is </w:t>
      </w:r>
      <w:r w:rsidR="00A23688" w:rsidRPr="00BC0771">
        <w:rPr>
          <w:rFonts w:ascii="Times New Roman" w:hAnsi="Times New Roman"/>
          <w:sz w:val="24"/>
          <w:szCs w:val="24"/>
        </w:rPr>
        <w:t>in</w:t>
      </w:r>
      <w:r w:rsidRPr="00BC0771">
        <w:rPr>
          <w:rFonts w:ascii="Times New Roman" w:hAnsi="Times New Roman"/>
          <w:sz w:val="24"/>
          <w:szCs w:val="24"/>
        </w:rPr>
        <w:t xml:space="preserve">complete. </w:t>
      </w:r>
    </w:p>
    <w:p w:rsidR="00601F53"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 xml:space="preserve">Response to RFQ not signed by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signatory and / or stamped </w:t>
      </w:r>
      <w:r w:rsidR="00A23688" w:rsidRPr="00BC0771">
        <w:rPr>
          <w:rFonts w:ascii="Times New Roman" w:hAnsi="Times New Roman"/>
          <w:sz w:val="24"/>
          <w:szCs w:val="24"/>
        </w:rPr>
        <w:t>in</w:t>
      </w:r>
      <w:r w:rsidRPr="00BC0771">
        <w:rPr>
          <w:rFonts w:ascii="Times New Roman" w:hAnsi="Times New Roman"/>
          <w:sz w:val="24"/>
          <w:szCs w:val="24"/>
        </w:rPr>
        <w:t xml:space="preserve"> the manner </w:t>
      </w:r>
      <w:r w:rsidR="00A23688" w:rsidRPr="00BC0771">
        <w:rPr>
          <w:rFonts w:ascii="Times New Roman" w:hAnsi="Times New Roman"/>
          <w:sz w:val="24"/>
          <w:szCs w:val="24"/>
        </w:rPr>
        <w:t>in</w:t>
      </w:r>
      <w:r w:rsidRPr="00BC0771">
        <w:rPr>
          <w:rFonts w:ascii="Times New Roman" w:hAnsi="Times New Roman"/>
          <w:sz w:val="24"/>
          <w:szCs w:val="24"/>
        </w:rPr>
        <w:t xml:space="preserve">dicated </w:t>
      </w:r>
      <w:r w:rsidR="00A23688" w:rsidRPr="00BC0771">
        <w:rPr>
          <w:rFonts w:ascii="Times New Roman" w:hAnsi="Times New Roman"/>
          <w:sz w:val="24"/>
          <w:szCs w:val="24"/>
        </w:rPr>
        <w:t>in</w:t>
      </w:r>
      <w:r w:rsidRPr="00BC0771">
        <w:rPr>
          <w:rFonts w:ascii="Times New Roman" w:hAnsi="Times New Roman"/>
          <w:sz w:val="24"/>
          <w:szCs w:val="24"/>
        </w:rPr>
        <w:t xml:space="preserve"> this RFQ.</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lastRenderedPageBreak/>
        <w:t xml:space="preserve">All pages of the Response to RFQ submitted but not </w:t>
      </w:r>
      <w:r w:rsidR="00A23688" w:rsidRPr="00BC0771">
        <w:rPr>
          <w:rFonts w:ascii="Times New Roman" w:hAnsi="Times New Roman"/>
          <w:sz w:val="24"/>
          <w:szCs w:val="24"/>
        </w:rPr>
        <w:t>in</w:t>
      </w:r>
      <w:r w:rsidRPr="00BC0771">
        <w:rPr>
          <w:rFonts w:ascii="Times New Roman" w:hAnsi="Times New Roman"/>
          <w:sz w:val="24"/>
          <w:szCs w:val="24"/>
        </w:rPr>
        <w:t xml:space="preserve">itialed by the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signatories on behalf of the Bidder. </w:t>
      </w:r>
    </w:p>
    <w:p w:rsidR="00E66F97" w:rsidRPr="00BC0771" w:rsidRDefault="00550756" w:rsidP="009D7A07">
      <w:pPr>
        <w:numPr>
          <w:ilvl w:val="0"/>
          <w:numId w:val="108"/>
        </w:numPr>
        <w:spacing w:after="0" w:line="240" w:lineRule="auto"/>
        <w:ind w:right="29"/>
        <w:jc w:val="both"/>
        <w:rPr>
          <w:rFonts w:ascii="Times New Roman" w:hAnsi="Times New Roman"/>
          <w:b/>
          <w:sz w:val="24"/>
          <w:szCs w:val="24"/>
        </w:rPr>
      </w:pPr>
      <w:r w:rsidRPr="00BC0771">
        <w:rPr>
          <w:rFonts w:ascii="Times New Roman" w:hAnsi="Times New Roman"/>
          <w:sz w:val="24"/>
          <w:szCs w:val="24"/>
        </w:rPr>
        <w:t xml:space="preserve">Response to RFQ not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the cover</w:t>
      </w:r>
      <w:r w:rsidR="00A23688" w:rsidRPr="00BC0771">
        <w:rPr>
          <w:rFonts w:ascii="Times New Roman" w:hAnsi="Times New Roman"/>
          <w:sz w:val="24"/>
          <w:szCs w:val="24"/>
        </w:rPr>
        <w:t>in</w:t>
      </w:r>
      <w:r w:rsidRPr="00BC0771">
        <w:rPr>
          <w:rFonts w:ascii="Times New Roman" w:hAnsi="Times New Roman"/>
          <w:sz w:val="24"/>
          <w:szCs w:val="24"/>
        </w:rPr>
        <w:t>g letter as per format</w:t>
      </w:r>
      <w:r w:rsidR="00C0564B" w:rsidRPr="00BC0771">
        <w:rPr>
          <w:rFonts w:ascii="Times New Roman" w:hAnsi="Times New Roman"/>
          <w:b/>
          <w:sz w:val="24"/>
          <w:szCs w:val="24"/>
        </w:rPr>
        <w:t>4.1</w:t>
      </w:r>
    </w:p>
    <w:p w:rsidR="00550756" w:rsidRPr="00BC0771" w:rsidRDefault="00550756" w:rsidP="001A7076">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Response to RFQ conta</w:t>
      </w:r>
      <w:r w:rsidR="00A23688" w:rsidRPr="00BC0771">
        <w:rPr>
          <w:rFonts w:ascii="Times New Roman" w:hAnsi="Times New Roman"/>
          <w:sz w:val="24"/>
          <w:szCs w:val="24"/>
        </w:rPr>
        <w:t>in</w:t>
      </w:r>
      <w:r w:rsidRPr="00BC0771">
        <w:rPr>
          <w:rFonts w:ascii="Times New Roman" w:hAnsi="Times New Roman"/>
          <w:sz w:val="24"/>
          <w:szCs w:val="24"/>
        </w:rPr>
        <w:t xml:space="preserve">s material </w:t>
      </w:r>
      <w:r w:rsidR="00A23688" w:rsidRPr="00BC0771">
        <w:rPr>
          <w:rFonts w:ascii="Times New Roman" w:hAnsi="Times New Roman"/>
          <w:sz w:val="24"/>
          <w:szCs w:val="24"/>
        </w:rPr>
        <w:t>in</w:t>
      </w:r>
      <w:r w:rsidRPr="00BC0771">
        <w:rPr>
          <w:rFonts w:ascii="Times New Roman" w:hAnsi="Times New Roman"/>
          <w:sz w:val="24"/>
          <w:szCs w:val="24"/>
        </w:rPr>
        <w:t xml:space="preserve">consistencies </w:t>
      </w:r>
      <w:r w:rsidR="00A23688" w:rsidRPr="00BC0771">
        <w:rPr>
          <w:rFonts w:ascii="Times New Roman" w:hAnsi="Times New Roman"/>
          <w:sz w:val="24"/>
          <w:szCs w:val="24"/>
        </w:rPr>
        <w:t>in</w:t>
      </w:r>
      <w:r w:rsidRPr="00BC0771">
        <w:rPr>
          <w:rFonts w:ascii="Times New Roman" w:hAnsi="Times New Roman"/>
          <w:sz w:val="24"/>
          <w:szCs w:val="24"/>
        </w:rPr>
        <w:t xml:space="preserve"> the </w:t>
      </w:r>
      <w:r w:rsidR="00A23688" w:rsidRPr="00BC0771">
        <w:rPr>
          <w:rFonts w:ascii="Times New Roman" w:hAnsi="Times New Roman"/>
          <w:sz w:val="24"/>
          <w:szCs w:val="24"/>
        </w:rPr>
        <w:t>in</w:t>
      </w:r>
      <w:r w:rsidRPr="00BC0771">
        <w:rPr>
          <w:rFonts w:ascii="Times New Roman" w:hAnsi="Times New Roman"/>
          <w:sz w:val="24"/>
          <w:szCs w:val="24"/>
        </w:rPr>
        <w:t xml:space="preserve">formation </w:t>
      </w:r>
      <w:r w:rsidR="000E59F1" w:rsidRPr="00BC0771">
        <w:rPr>
          <w:rFonts w:ascii="Times New Roman" w:hAnsi="Times New Roman"/>
          <w:sz w:val="24"/>
          <w:szCs w:val="24"/>
        </w:rPr>
        <w:t>and documents</w:t>
      </w:r>
      <w:r w:rsidRPr="00BC0771">
        <w:rPr>
          <w:rFonts w:ascii="Times New Roman" w:hAnsi="Times New Roman"/>
          <w:sz w:val="24"/>
          <w:szCs w:val="24"/>
        </w:rPr>
        <w:t xml:space="preserve"> submitted by the Bidder, affect</w:t>
      </w:r>
      <w:r w:rsidR="00A23688" w:rsidRPr="00BC0771">
        <w:rPr>
          <w:rFonts w:ascii="Times New Roman" w:hAnsi="Times New Roman"/>
          <w:sz w:val="24"/>
          <w:szCs w:val="24"/>
        </w:rPr>
        <w:t>in</w:t>
      </w:r>
      <w:r w:rsidRPr="00BC0771">
        <w:rPr>
          <w:rFonts w:ascii="Times New Roman" w:hAnsi="Times New Roman"/>
          <w:sz w:val="24"/>
          <w:szCs w:val="24"/>
        </w:rPr>
        <w:t>g the Qualification Requirements.</w:t>
      </w:r>
    </w:p>
    <w:p w:rsidR="001A7076" w:rsidRPr="00BC0771" w:rsidRDefault="00A23688"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In</w:t>
      </w:r>
      <w:r w:rsidR="00550756" w:rsidRPr="00BC0771">
        <w:rPr>
          <w:rFonts w:ascii="Times New Roman" w:hAnsi="Times New Roman"/>
          <w:sz w:val="24"/>
          <w:szCs w:val="24"/>
        </w:rPr>
        <w:t xml:space="preserve">formation not submitted </w:t>
      </w:r>
      <w:r w:rsidRPr="00BC0771">
        <w:rPr>
          <w:rFonts w:ascii="Times New Roman" w:hAnsi="Times New Roman"/>
          <w:sz w:val="24"/>
          <w:szCs w:val="24"/>
        </w:rPr>
        <w:t>in</w:t>
      </w:r>
      <w:r w:rsidR="00550756" w:rsidRPr="00BC0771">
        <w:rPr>
          <w:rFonts w:ascii="Times New Roman" w:hAnsi="Times New Roman"/>
          <w:sz w:val="24"/>
          <w:szCs w:val="24"/>
        </w:rPr>
        <w:t xml:space="preserve"> formats specified </w:t>
      </w:r>
      <w:r w:rsidRPr="00BC0771">
        <w:rPr>
          <w:rFonts w:ascii="Times New Roman" w:hAnsi="Times New Roman"/>
          <w:sz w:val="24"/>
          <w:szCs w:val="24"/>
        </w:rPr>
        <w:t>in</w:t>
      </w:r>
      <w:r w:rsidR="00550756" w:rsidRPr="00BC0771">
        <w:rPr>
          <w:rFonts w:ascii="Times New Roman" w:hAnsi="Times New Roman"/>
          <w:sz w:val="24"/>
          <w:szCs w:val="24"/>
        </w:rPr>
        <w:t xml:space="preserve"> the RFQ. </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The Bidder has not submitted a disclosure as per format</w:t>
      </w:r>
      <w:r w:rsidR="00C0564B" w:rsidRPr="00BC0771">
        <w:rPr>
          <w:rFonts w:ascii="Times New Roman" w:hAnsi="Times New Roman"/>
          <w:b/>
          <w:sz w:val="24"/>
          <w:szCs w:val="24"/>
        </w:rPr>
        <w:t>4.12</w:t>
      </w:r>
      <w:r w:rsidR="00E66F97" w:rsidRPr="00BC0771">
        <w:rPr>
          <w:rFonts w:ascii="Times New Roman" w:hAnsi="Times New Roman"/>
          <w:b/>
          <w:bCs/>
          <w:sz w:val="24"/>
          <w:szCs w:val="24"/>
        </w:rPr>
        <w:t>.</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Bidders delay</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submission of additional </w:t>
      </w:r>
      <w:r w:rsidR="00A23688" w:rsidRPr="00BC0771">
        <w:rPr>
          <w:rFonts w:ascii="Times New Roman" w:hAnsi="Times New Roman"/>
          <w:sz w:val="24"/>
          <w:szCs w:val="24"/>
        </w:rPr>
        <w:t>in</w:t>
      </w:r>
      <w:r w:rsidRPr="00BC0771">
        <w:rPr>
          <w:rFonts w:ascii="Times New Roman" w:hAnsi="Times New Roman"/>
          <w:sz w:val="24"/>
          <w:szCs w:val="24"/>
        </w:rPr>
        <w:t>formation or clarifications sought by the BPC.</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BC0771">
        <w:rPr>
          <w:rFonts w:ascii="Times New Roman" w:hAnsi="Times New Roman"/>
          <w:sz w:val="24"/>
          <w:szCs w:val="24"/>
        </w:rPr>
        <w:t>Response to RFQ found to be Non-responsive as per Clause</w:t>
      </w:r>
      <w:r w:rsidR="00FE4DE0" w:rsidRPr="00BC0771">
        <w:rPr>
          <w:rFonts w:ascii="Times New Roman" w:hAnsi="Times New Roman"/>
          <w:b/>
          <w:sz w:val="24"/>
          <w:szCs w:val="24"/>
        </w:rPr>
        <w:t>3.1.1</w:t>
      </w:r>
      <w:r w:rsidR="00E66F97" w:rsidRPr="00BC0771">
        <w:rPr>
          <w:rFonts w:ascii="Times New Roman" w:hAnsi="Times New Roman"/>
          <w:b/>
          <w:bCs/>
          <w:sz w:val="24"/>
          <w:szCs w:val="24"/>
        </w:rPr>
        <w:t>,</w:t>
      </w:r>
      <w:r w:rsidRPr="00BC0771">
        <w:rPr>
          <w:rFonts w:ascii="Times New Roman" w:hAnsi="Times New Roman"/>
          <w:sz w:val="24"/>
          <w:szCs w:val="24"/>
        </w:rPr>
        <w:t xml:space="preserve"> due to any of the follow</w:t>
      </w:r>
      <w:r w:rsidR="00A23688" w:rsidRPr="00BC0771">
        <w:rPr>
          <w:rFonts w:ascii="Times New Roman" w:hAnsi="Times New Roman"/>
          <w:sz w:val="24"/>
          <w:szCs w:val="24"/>
        </w:rPr>
        <w:t>in</w:t>
      </w:r>
      <w:r w:rsidRPr="00BC0771">
        <w:rPr>
          <w:rFonts w:ascii="Times New Roman" w:hAnsi="Times New Roman"/>
          <w:sz w:val="24"/>
          <w:szCs w:val="24"/>
        </w:rPr>
        <w:t xml:space="preserve">g conditions, shall be rejected.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numPr>
          <w:ilvl w:val="0"/>
          <w:numId w:val="108"/>
        </w:numPr>
        <w:spacing w:after="0" w:line="240" w:lineRule="auto"/>
        <w:ind w:right="29"/>
        <w:jc w:val="both"/>
        <w:rPr>
          <w:rFonts w:ascii="Times New Roman" w:hAnsi="Times New Roman"/>
          <w:sz w:val="24"/>
        </w:rPr>
      </w:pPr>
      <w:r w:rsidRPr="00BC0771">
        <w:rPr>
          <w:rFonts w:ascii="Times New Roman" w:hAnsi="Times New Roman"/>
          <w:sz w:val="24"/>
          <w:szCs w:val="24"/>
        </w:rPr>
        <w:t>Response to RFQ</w:t>
      </w:r>
      <w:r w:rsidR="000E59F1" w:rsidRPr="00BC0771">
        <w:rPr>
          <w:rFonts w:ascii="Times New Roman" w:hAnsi="Times New Roman"/>
          <w:sz w:val="24"/>
          <w:szCs w:val="24"/>
        </w:rPr>
        <w:t xml:space="preserve"> </w:t>
      </w:r>
      <w:r w:rsidRPr="00BC0771">
        <w:rPr>
          <w:rFonts w:ascii="Times New Roman" w:hAnsi="Times New Roman"/>
          <w:sz w:val="24"/>
        </w:rPr>
        <w:t xml:space="preserve">not received by the scheduled date and time. </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Response to RFQ submitted by a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not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the Consortium Agreement.</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Bidder submitt</w:t>
      </w:r>
      <w:r w:rsidR="00A23688" w:rsidRPr="00BC0771">
        <w:rPr>
          <w:rFonts w:ascii="Times New Roman" w:hAnsi="Times New Roman"/>
          <w:sz w:val="24"/>
          <w:szCs w:val="24"/>
        </w:rPr>
        <w:t>in</w:t>
      </w:r>
      <w:r w:rsidRPr="00BC0771">
        <w:rPr>
          <w:rFonts w:ascii="Times New Roman" w:hAnsi="Times New Roman"/>
          <w:sz w:val="24"/>
          <w:szCs w:val="24"/>
        </w:rPr>
        <w:t>g or participat</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more than one response either as </w:t>
      </w:r>
      <w:proofErr w:type="gramStart"/>
      <w:r w:rsidRPr="00BC0771">
        <w:rPr>
          <w:rFonts w:ascii="Times New Roman" w:hAnsi="Times New Roman"/>
          <w:sz w:val="24"/>
          <w:szCs w:val="24"/>
        </w:rPr>
        <w:t>a Bidd</w:t>
      </w:r>
      <w:r w:rsidR="00A23688" w:rsidRPr="00BC0771">
        <w:rPr>
          <w:rFonts w:ascii="Times New Roman" w:hAnsi="Times New Roman"/>
          <w:sz w:val="24"/>
          <w:szCs w:val="24"/>
        </w:rPr>
        <w:t>in</w:t>
      </w:r>
      <w:r w:rsidRPr="00BC0771">
        <w:rPr>
          <w:rFonts w:ascii="Times New Roman" w:hAnsi="Times New Roman"/>
          <w:sz w:val="24"/>
          <w:szCs w:val="24"/>
        </w:rPr>
        <w:t>g</w:t>
      </w:r>
      <w:proofErr w:type="gramEnd"/>
      <w:r w:rsidRPr="00BC0771">
        <w:rPr>
          <w:rFonts w:ascii="Times New Roman" w:hAnsi="Times New Roman"/>
          <w:sz w:val="24"/>
          <w:szCs w:val="24"/>
        </w:rPr>
        <w:t xml:space="preserve"> Company or as a Member of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More than one Member of the Bidd</w:t>
      </w:r>
      <w:r w:rsidR="00A23688" w:rsidRPr="00BC0771">
        <w:rPr>
          <w:rFonts w:ascii="Times New Roman" w:hAnsi="Times New Roman"/>
          <w:sz w:val="24"/>
          <w:szCs w:val="24"/>
        </w:rPr>
        <w:t>in</w:t>
      </w:r>
      <w:r w:rsidRPr="00BC0771">
        <w:rPr>
          <w:rFonts w:ascii="Times New Roman" w:hAnsi="Times New Roman"/>
          <w:sz w:val="24"/>
          <w:szCs w:val="24"/>
        </w:rPr>
        <w:t>g Consortium or a Bidd</w:t>
      </w:r>
      <w:r w:rsidR="00A23688" w:rsidRPr="00BC0771">
        <w:rPr>
          <w:rFonts w:ascii="Times New Roman" w:hAnsi="Times New Roman"/>
          <w:sz w:val="24"/>
          <w:szCs w:val="24"/>
        </w:rPr>
        <w:t>in</w:t>
      </w:r>
      <w:r w:rsidRPr="00BC0771">
        <w:rPr>
          <w:rFonts w:ascii="Times New Roman" w:hAnsi="Times New Roman"/>
          <w:sz w:val="24"/>
          <w:szCs w:val="24"/>
        </w:rPr>
        <w:t>g Company us</w:t>
      </w:r>
      <w:r w:rsidR="00A23688" w:rsidRPr="00BC0771">
        <w:rPr>
          <w:rFonts w:ascii="Times New Roman" w:hAnsi="Times New Roman"/>
          <w:sz w:val="24"/>
          <w:szCs w:val="24"/>
        </w:rPr>
        <w:t>in</w:t>
      </w:r>
      <w:r w:rsidRPr="00BC0771">
        <w:rPr>
          <w:rFonts w:ascii="Times New Roman" w:hAnsi="Times New Roman"/>
          <w:sz w:val="24"/>
          <w:szCs w:val="24"/>
        </w:rPr>
        <w:t>g the credentials of the same Parent/Affiliate.</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Response to RFQ hav</w:t>
      </w:r>
      <w:r w:rsidR="00A23688" w:rsidRPr="00BC0771">
        <w:rPr>
          <w:rFonts w:ascii="Times New Roman" w:hAnsi="Times New Roman"/>
          <w:sz w:val="24"/>
          <w:szCs w:val="24"/>
        </w:rPr>
        <w:t>in</w:t>
      </w:r>
      <w:r w:rsidRPr="00BC0771">
        <w:rPr>
          <w:rFonts w:ascii="Times New Roman" w:hAnsi="Times New Roman"/>
          <w:sz w:val="24"/>
          <w:szCs w:val="24"/>
        </w:rPr>
        <w:t xml:space="preserve">g Conflict of </w:t>
      </w:r>
      <w:r w:rsidR="00A23688" w:rsidRPr="00BC0771">
        <w:rPr>
          <w:rFonts w:ascii="Times New Roman" w:hAnsi="Times New Roman"/>
          <w:sz w:val="24"/>
          <w:szCs w:val="24"/>
        </w:rPr>
        <w:t>In</w:t>
      </w:r>
      <w:r w:rsidRPr="00BC0771">
        <w:rPr>
          <w:rFonts w:ascii="Times New Roman" w:hAnsi="Times New Roman"/>
          <w:sz w:val="24"/>
          <w:szCs w:val="24"/>
        </w:rPr>
        <w:t>terest.</w:t>
      </w:r>
    </w:p>
    <w:p w:rsidR="00550756" w:rsidRPr="00BC0771" w:rsidRDefault="00550756" w:rsidP="00F2522D">
      <w:pPr>
        <w:numPr>
          <w:ilvl w:val="0"/>
          <w:numId w:val="108"/>
        </w:numPr>
        <w:spacing w:after="0" w:line="240" w:lineRule="auto"/>
        <w:ind w:right="29"/>
        <w:jc w:val="both"/>
        <w:rPr>
          <w:rFonts w:ascii="Times New Roman" w:hAnsi="Times New Roman"/>
          <w:sz w:val="24"/>
          <w:szCs w:val="24"/>
        </w:rPr>
      </w:pPr>
      <w:r w:rsidRPr="00BC0771">
        <w:rPr>
          <w:rFonts w:ascii="Times New Roman" w:hAnsi="Times New Roman"/>
          <w:sz w:val="24"/>
          <w:szCs w:val="24"/>
        </w:rPr>
        <w:t xml:space="preserve">If the Bidder makes any misrepresentation as specified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FE4DE0" w:rsidRPr="00BC0771">
        <w:rPr>
          <w:rFonts w:ascii="Times New Roman" w:hAnsi="Times New Roman"/>
          <w:b/>
          <w:sz w:val="24"/>
          <w:szCs w:val="24"/>
        </w:rPr>
        <w:t>3.2</w:t>
      </w:r>
      <w:r w:rsidR="00E66F97" w:rsidRPr="00BC0771">
        <w:rPr>
          <w:rFonts w:ascii="Times New Roman" w:hAnsi="Times New Roman"/>
          <w:b/>
          <w:bCs/>
          <w:sz w:val="24"/>
          <w:szCs w:val="24"/>
        </w:rPr>
        <w:t>.</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BC0771">
        <w:rPr>
          <w:rFonts w:ascii="Times New Roman" w:hAnsi="Times New Roman"/>
          <w:sz w:val="24"/>
          <w:szCs w:val="24"/>
        </w:rPr>
        <w:t xml:space="preserve">BPC reserves the right to </w:t>
      </w:r>
      <w:r w:rsidR="00A23688" w:rsidRPr="00BC0771">
        <w:rPr>
          <w:rFonts w:ascii="Times New Roman" w:hAnsi="Times New Roman"/>
          <w:sz w:val="24"/>
          <w:szCs w:val="24"/>
        </w:rPr>
        <w:t>in</w:t>
      </w:r>
      <w:r w:rsidRPr="00BC0771">
        <w:rPr>
          <w:rFonts w:ascii="Times New Roman" w:hAnsi="Times New Roman"/>
          <w:sz w:val="24"/>
          <w:szCs w:val="24"/>
        </w:rPr>
        <w:t xml:space="preserve">terpret the Response to RFQ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provisions of this RFQ document and make its own judgment regard</w:t>
      </w:r>
      <w:r w:rsidR="00A23688" w:rsidRPr="00BC0771">
        <w:rPr>
          <w:rFonts w:ascii="Times New Roman" w:hAnsi="Times New Roman"/>
          <w:sz w:val="24"/>
          <w:szCs w:val="24"/>
        </w:rPr>
        <w:t>in</w:t>
      </w:r>
      <w:r w:rsidRPr="00BC0771">
        <w:rPr>
          <w:rFonts w:ascii="Times New Roman" w:hAnsi="Times New Roman"/>
          <w:sz w:val="24"/>
          <w:szCs w:val="24"/>
        </w:rPr>
        <w:t xml:space="preserve">g the </w:t>
      </w:r>
      <w:r w:rsidR="00A23688" w:rsidRPr="00BC0771">
        <w:rPr>
          <w:rFonts w:ascii="Times New Roman" w:hAnsi="Times New Roman"/>
          <w:sz w:val="24"/>
          <w:szCs w:val="24"/>
        </w:rPr>
        <w:t>in</w:t>
      </w:r>
      <w:r w:rsidRPr="00BC0771">
        <w:rPr>
          <w:rFonts w:ascii="Times New Roman" w:hAnsi="Times New Roman"/>
          <w:sz w:val="24"/>
          <w:szCs w:val="24"/>
        </w:rPr>
        <w:t xml:space="preserve">terpretation of the same. </w:t>
      </w:r>
      <w:r w:rsidR="00A23688" w:rsidRPr="00BC0771">
        <w:rPr>
          <w:rFonts w:ascii="Times New Roman" w:hAnsi="Times New Roman"/>
          <w:sz w:val="24"/>
          <w:szCs w:val="24"/>
        </w:rPr>
        <w:t>In</w:t>
      </w:r>
      <w:r w:rsidRPr="00BC0771">
        <w:rPr>
          <w:rFonts w:ascii="Times New Roman" w:hAnsi="Times New Roman"/>
          <w:sz w:val="24"/>
          <w:szCs w:val="24"/>
        </w:rPr>
        <w:t xml:space="preserve"> this regard, BPC shall have no liability towards any Bidder and no Bidder shall have any recourse to BPC with respect to the qualification process.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BC0771">
        <w:rPr>
          <w:rFonts w:ascii="Times New Roman" w:hAnsi="Times New Roman"/>
          <w:sz w:val="24"/>
          <w:szCs w:val="24"/>
        </w:rPr>
        <w:t>BPC shall evaluate Response to RFQ us</w:t>
      </w:r>
      <w:r w:rsidR="00A23688" w:rsidRPr="00BC0771">
        <w:rPr>
          <w:rFonts w:ascii="Times New Roman" w:hAnsi="Times New Roman"/>
          <w:sz w:val="24"/>
          <w:szCs w:val="24"/>
        </w:rPr>
        <w:t>in</w:t>
      </w:r>
      <w:r w:rsidRPr="00BC0771">
        <w:rPr>
          <w:rFonts w:ascii="Times New Roman" w:hAnsi="Times New Roman"/>
          <w:sz w:val="24"/>
          <w:szCs w:val="24"/>
        </w:rPr>
        <w:t xml:space="preserve">g the process specified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FE4DE0" w:rsidRPr="00BC0771">
        <w:rPr>
          <w:rFonts w:ascii="Times New Roman" w:hAnsi="Times New Roman"/>
          <w:b/>
          <w:sz w:val="24"/>
          <w:szCs w:val="24"/>
        </w:rPr>
        <w:t>3.1</w:t>
      </w:r>
      <w:r w:rsidR="00E66F97" w:rsidRPr="00BC0771">
        <w:rPr>
          <w:rFonts w:ascii="Times New Roman" w:hAnsi="Times New Roman"/>
          <w:sz w:val="24"/>
          <w:szCs w:val="24"/>
        </w:rPr>
        <w:t>,</w:t>
      </w:r>
      <w:r w:rsidRPr="00BC0771">
        <w:rPr>
          <w:rFonts w:ascii="Times New Roman" w:hAnsi="Times New Roman"/>
          <w:sz w:val="24"/>
          <w:szCs w:val="24"/>
        </w:rPr>
        <w:t xml:space="preserve"> at its sole discretion. BPC’s decision </w:t>
      </w:r>
      <w:r w:rsidR="00A23688" w:rsidRPr="00BC0771">
        <w:rPr>
          <w:rFonts w:ascii="Times New Roman" w:hAnsi="Times New Roman"/>
          <w:sz w:val="24"/>
          <w:szCs w:val="24"/>
        </w:rPr>
        <w:t>in</w:t>
      </w:r>
      <w:r w:rsidRPr="00BC0771">
        <w:rPr>
          <w:rFonts w:ascii="Times New Roman" w:hAnsi="Times New Roman"/>
          <w:sz w:val="24"/>
          <w:szCs w:val="24"/>
        </w:rPr>
        <w:t xml:space="preserve"> this regard shall be f</w:t>
      </w:r>
      <w:r w:rsidR="00A23688" w:rsidRPr="00BC0771">
        <w:rPr>
          <w:rFonts w:ascii="Times New Roman" w:hAnsi="Times New Roman"/>
          <w:sz w:val="24"/>
          <w:szCs w:val="24"/>
        </w:rPr>
        <w:t>in</w:t>
      </w:r>
      <w:r w:rsidRPr="00BC0771">
        <w:rPr>
          <w:rFonts w:ascii="Times New Roman" w:hAnsi="Times New Roman"/>
          <w:sz w:val="24"/>
          <w:szCs w:val="24"/>
        </w:rPr>
        <w:t>al and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 xml:space="preserve">g. </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F2522D"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BC0771">
        <w:rPr>
          <w:rFonts w:ascii="Times New Roman" w:hAnsi="Times New Roman"/>
          <w:b/>
          <w:bCs/>
          <w:sz w:val="24"/>
          <w:szCs w:val="24"/>
        </w:rPr>
        <w:t>Issue of RFP</w:t>
      </w:r>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F2522D" w:rsidRPr="00BC0771"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Qualified Bidders will be eligible for issue of a Request for Proposal (RFP) document by BPC </w:t>
      </w:r>
      <w:r w:rsidR="00A23688" w:rsidRPr="00BC0771">
        <w:rPr>
          <w:rFonts w:ascii="Times New Roman" w:hAnsi="Times New Roman"/>
          <w:sz w:val="24"/>
          <w:szCs w:val="24"/>
        </w:rPr>
        <w:t>in</w:t>
      </w:r>
      <w:r w:rsidRPr="00BC0771">
        <w:rPr>
          <w:rFonts w:ascii="Times New Roman" w:hAnsi="Times New Roman"/>
          <w:sz w:val="24"/>
          <w:szCs w:val="24"/>
        </w:rPr>
        <w:t xml:space="preserve"> order to submit their Bid.</w:t>
      </w:r>
    </w:p>
    <w:p w:rsidR="00550756" w:rsidRPr="00BC0771" w:rsidRDefault="00F2522D"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C0771">
        <w:rPr>
          <w:rFonts w:ascii="Times New Roman" w:hAnsi="Times New Roman"/>
          <w:sz w:val="24"/>
          <w:szCs w:val="24"/>
        </w:rPr>
        <w:br w:type="page"/>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C0771" w:rsidRDefault="00C3099D"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t>SECTION - 4</w:t>
      </w: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C0771" w:rsidRDefault="00550756" w:rsidP="00F2522D">
      <w:pPr>
        <w:widowControl w:val="0"/>
        <w:autoSpaceDE w:val="0"/>
        <w:autoSpaceDN w:val="0"/>
        <w:adjustRightInd w:val="0"/>
        <w:spacing w:after="0" w:line="240" w:lineRule="auto"/>
        <w:jc w:val="center"/>
        <w:rPr>
          <w:rFonts w:ascii="Times New Roman" w:hAnsi="Times New Roman"/>
          <w:sz w:val="24"/>
        </w:rPr>
      </w:pPr>
    </w:p>
    <w:p w:rsidR="00F2522D" w:rsidRPr="00BC0771" w:rsidRDefault="00550756" w:rsidP="00F2522D">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t>FORMATS FOR RESPONSE TO RFQ</w:t>
      </w:r>
    </w:p>
    <w:p w:rsidR="00550756" w:rsidRPr="00BC0771" w:rsidRDefault="00F2522D" w:rsidP="00F2522D">
      <w:pPr>
        <w:widowControl w:val="0"/>
        <w:autoSpaceDE w:val="0"/>
        <w:autoSpaceDN w:val="0"/>
        <w:adjustRightInd w:val="0"/>
        <w:spacing w:after="0" w:line="240" w:lineRule="auto"/>
        <w:jc w:val="center"/>
        <w:rPr>
          <w:rFonts w:ascii="Times New Roman" w:hAnsi="Times New Roman"/>
          <w:sz w:val="24"/>
        </w:rPr>
      </w:pPr>
      <w:r w:rsidRPr="00BC0771">
        <w:rPr>
          <w:rFonts w:ascii="Times New Roman" w:hAnsi="Times New Roman"/>
          <w:sz w:val="24"/>
        </w:rPr>
        <w:br w:type="page"/>
      </w:r>
    </w:p>
    <w:p w:rsidR="00550756" w:rsidRPr="00BC0771" w:rsidRDefault="00550756" w:rsidP="009D7A07">
      <w:pPr>
        <w:widowControl w:val="0"/>
        <w:autoSpaceDE w:val="0"/>
        <w:autoSpaceDN w:val="0"/>
        <w:adjustRightInd w:val="0"/>
        <w:spacing w:after="0" w:line="240" w:lineRule="auto"/>
        <w:ind w:left="3290"/>
        <w:rPr>
          <w:rFonts w:ascii="Times New Roman" w:hAnsi="Times New Roman"/>
          <w:sz w:val="24"/>
          <w:szCs w:val="24"/>
        </w:rPr>
      </w:pPr>
      <w:r w:rsidRPr="00BC0771">
        <w:rPr>
          <w:rFonts w:ascii="Times New Roman" w:hAnsi="Times New Roman"/>
          <w:b/>
          <w:bCs/>
          <w:sz w:val="24"/>
          <w:szCs w:val="24"/>
        </w:rPr>
        <w:lastRenderedPageBreak/>
        <w:t>SECTION – 4</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5" w:name="_Ref179564274"/>
      <w:bookmarkStart w:id="106" w:name="_Toc182886560"/>
      <w:r w:rsidRPr="00BC0771">
        <w:rPr>
          <w:rFonts w:ascii="Times New Roman" w:hAnsi="Times New Roman"/>
          <w:b/>
          <w:bCs/>
          <w:sz w:val="24"/>
          <w:szCs w:val="24"/>
        </w:rPr>
        <w:t>Formats for Response to RFQ</w:t>
      </w:r>
      <w:bookmarkEnd w:id="105"/>
      <w:bookmarkEnd w:id="106"/>
    </w:p>
    <w:p w:rsidR="00550756" w:rsidRPr="00BC077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C0771"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C0771">
        <w:rPr>
          <w:rFonts w:ascii="Times New Roman" w:hAnsi="Times New Roman"/>
          <w:sz w:val="24"/>
          <w:szCs w:val="24"/>
        </w:rPr>
        <w:t>The follow</w:t>
      </w:r>
      <w:r w:rsidR="00A23688" w:rsidRPr="00BC0771">
        <w:rPr>
          <w:rFonts w:ascii="Times New Roman" w:hAnsi="Times New Roman"/>
          <w:sz w:val="24"/>
          <w:szCs w:val="24"/>
        </w:rPr>
        <w:t>in</w:t>
      </w:r>
      <w:r w:rsidRPr="00BC0771">
        <w:rPr>
          <w:rFonts w:ascii="Times New Roman" w:hAnsi="Times New Roman"/>
          <w:sz w:val="24"/>
          <w:szCs w:val="24"/>
        </w:rPr>
        <w:t xml:space="preserve">g formats are required to be </w:t>
      </w:r>
      <w:r w:rsidR="00A23688" w:rsidRPr="00BC0771">
        <w:rPr>
          <w:rFonts w:ascii="Times New Roman" w:hAnsi="Times New Roman"/>
          <w:sz w:val="24"/>
          <w:szCs w:val="24"/>
        </w:rPr>
        <w:t>in</w:t>
      </w:r>
      <w:r w:rsidRPr="00BC0771">
        <w:rPr>
          <w:rFonts w:ascii="Times New Roman" w:hAnsi="Times New Roman"/>
          <w:sz w:val="24"/>
          <w:szCs w:val="24"/>
        </w:rPr>
        <w:t xml:space="preserve">cluded </w:t>
      </w:r>
      <w:r w:rsidR="00A23688" w:rsidRPr="00BC0771">
        <w:rPr>
          <w:rFonts w:ascii="Times New Roman" w:hAnsi="Times New Roman"/>
          <w:sz w:val="24"/>
          <w:szCs w:val="24"/>
        </w:rPr>
        <w:t>in</w:t>
      </w:r>
      <w:r w:rsidRPr="00BC0771">
        <w:rPr>
          <w:rFonts w:ascii="Times New Roman" w:hAnsi="Times New Roman"/>
          <w:sz w:val="24"/>
          <w:szCs w:val="24"/>
        </w:rPr>
        <w:t xml:space="preserve"> the Bidder’s Response to RFQ. These formats are designed to demonstrate the Bidder’s compliance with the Qualification Requirements set forth </w:t>
      </w:r>
      <w:r w:rsidR="00A23688" w:rsidRPr="00BC0771">
        <w:rPr>
          <w:rFonts w:ascii="Times New Roman" w:hAnsi="Times New Roman"/>
          <w:sz w:val="24"/>
          <w:szCs w:val="24"/>
        </w:rPr>
        <w:t>in</w:t>
      </w:r>
      <w:r w:rsidRPr="00BC0771">
        <w:rPr>
          <w:rFonts w:ascii="Times New Roman" w:hAnsi="Times New Roman"/>
          <w:sz w:val="24"/>
          <w:szCs w:val="24"/>
        </w:rPr>
        <w:t xml:space="preserve"> Clause</w:t>
      </w:r>
      <w:r w:rsidR="00FE4DE0" w:rsidRPr="00BC0771">
        <w:rPr>
          <w:rFonts w:ascii="Times New Roman" w:hAnsi="Times New Roman"/>
          <w:sz w:val="24"/>
          <w:szCs w:val="24"/>
        </w:rPr>
        <w:t xml:space="preserve"> 2.1</w:t>
      </w:r>
      <w:r w:rsidRPr="00BC0771">
        <w:rPr>
          <w:rFonts w:ascii="Times New Roman" w:hAnsi="Times New Roman"/>
          <w:sz w:val="24"/>
          <w:szCs w:val="24"/>
        </w:rPr>
        <w:t xml:space="preserve"> of Section – 2. </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the Cover</w:t>
      </w:r>
      <w:r w:rsidR="00A23688" w:rsidRPr="00BC0771">
        <w:rPr>
          <w:rFonts w:ascii="Times New Roman" w:hAnsi="Times New Roman"/>
          <w:sz w:val="24"/>
          <w:szCs w:val="24"/>
        </w:rPr>
        <w:t>in</w:t>
      </w:r>
      <w:r w:rsidRPr="00BC0771">
        <w:rPr>
          <w:rFonts w:ascii="Times New Roman" w:hAnsi="Times New Roman"/>
          <w:sz w:val="24"/>
          <w:szCs w:val="24"/>
        </w:rPr>
        <w:t>g Letter</w:t>
      </w: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Letter of Consent from Consortium Members</w:t>
      </w:r>
    </w:p>
    <w:p w:rsidR="003774A9"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evidence of authorized signatory’s authority (Power of Attorney)</w:t>
      </w:r>
    </w:p>
    <w:p w:rsidR="003774A9"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Power of Attorney  to be provided by each of the other</w:t>
      </w:r>
      <w:r w:rsidR="000A79DE" w:rsidRPr="00BC0771">
        <w:rPr>
          <w:rFonts w:ascii="Times New Roman" w:hAnsi="Times New Roman"/>
          <w:sz w:val="24"/>
          <w:szCs w:val="24"/>
        </w:rPr>
        <w:t xml:space="preserve"> </w:t>
      </w:r>
      <w:r w:rsidRPr="00BC0771">
        <w:rPr>
          <w:rFonts w:ascii="Times New Roman" w:hAnsi="Times New Roman"/>
          <w:sz w:val="24"/>
          <w:szCs w:val="24"/>
        </w:rPr>
        <w:t xml:space="preserve">Members of the Consortium </w:t>
      </w:r>
      <w:r w:rsidR="00A23688" w:rsidRPr="00BC0771">
        <w:rPr>
          <w:rFonts w:ascii="Times New Roman" w:hAnsi="Times New Roman"/>
          <w:sz w:val="24"/>
          <w:szCs w:val="24"/>
        </w:rPr>
        <w:t>in</w:t>
      </w:r>
      <w:r w:rsidRPr="00BC0771">
        <w:rPr>
          <w:rFonts w:ascii="Times New Roman" w:hAnsi="Times New Roman"/>
          <w:sz w:val="24"/>
          <w:szCs w:val="24"/>
        </w:rPr>
        <w:t xml:space="preserve"> favor of the Lead Member</w:t>
      </w:r>
    </w:p>
    <w:p w:rsidR="003774A9"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Bidder’s composition and ownership structure</w:t>
      </w: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Consortium Agreement</w:t>
      </w: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Qualification Requirement</w:t>
      </w: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 xml:space="preserve">No Objection Certificate (NOC) [from each of the Consortium Members </w:t>
      </w:r>
      <w:r w:rsidR="00A23688" w:rsidRPr="00BC0771">
        <w:rPr>
          <w:rFonts w:ascii="Times New Roman" w:hAnsi="Times New Roman"/>
          <w:sz w:val="24"/>
          <w:szCs w:val="24"/>
        </w:rPr>
        <w:t>in</w:t>
      </w:r>
      <w:r w:rsidRPr="00BC0771">
        <w:rPr>
          <w:rFonts w:ascii="Times New Roman" w:hAnsi="Times New Roman"/>
          <w:sz w:val="24"/>
          <w:szCs w:val="24"/>
        </w:rPr>
        <w:t xml:space="preserve"> the event of change as per Clause</w:t>
      </w:r>
      <w:r w:rsidR="00FE4DE0" w:rsidRPr="00BC0771">
        <w:rPr>
          <w:rFonts w:ascii="Times New Roman" w:hAnsi="Times New Roman"/>
          <w:b/>
          <w:sz w:val="24"/>
          <w:szCs w:val="24"/>
        </w:rPr>
        <w:t>2.2.6.2</w:t>
      </w:r>
      <w:r w:rsidRPr="00BC0771">
        <w:rPr>
          <w:rFonts w:ascii="Times New Roman" w:hAnsi="Times New Roman"/>
          <w:sz w:val="24"/>
          <w:szCs w:val="24"/>
        </w:rPr>
        <w:t xml:space="preserve"> and Clause</w:t>
      </w:r>
      <w:r w:rsidR="00FE4DE0" w:rsidRPr="00BC0771">
        <w:rPr>
          <w:rFonts w:ascii="Times New Roman" w:hAnsi="Times New Roman"/>
          <w:b/>
          <w:sz w:val="24"/>
          <w:szCs w:val="24"/>
        </w:rPr>
        <w:t>2.2.6.3</w:t>
      </w:r>
      <w:r w:rsidRPr="00BC0771">
        <w:rPr>
          <w:rFonts w:ascii="Times New Roman" w:hAnsi="Times New Roman"/>
          <w:sz w:val="24"/>
          <w:szCs w:val="24"/>
        </w:rPr>
        <w:t xml:space="preserve"> of RFQ]</w:t>
      </w:r>
    </w:p>
    <w:p w:rsidR="003774A9"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of Checklist for Response to RFQ submission requirements</w:t>
      </w: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Authorization from Parent/Affiliate of Bidd</w:t>
      </w:r>
      <w:r w:rsidR="00A23688" w:rsidRPr="00BC0771">
        <w:rPr>
          <w:rFonts w:ascii="Times New Roman" w:hAnsi="Times New Roman"/>
          <w:sz w:val="24"/>
          <w:szCs w:val="24"/>
        </w:rPr>
        <w:t>in</w:t>
      </w:r>
      <w:r w:rsidRPr="00BC0771">
        <w:rPr>
          <w:rFonts w:ascii="Times New Roman" w:hAnsi="Times New Roman"/>
          <w:sz w:val="24"/>
          <w:szCs w:val="24"/>
        </w:rPr>
        <w:t xml:space="preserve">g Company/Member of </w:t>
      </w:r>
      <w:r w:rsidR="000A79DE" w:rsidRPr="00BC0771">
        <w:rPr>
          <w:rFonts w:ascii="Times New Roman" w:hAnsi="Times New Roman"/>
          <w:sz w:val="24"/>
          <w:szCs w:val="24"/>
        </w:rPr>
        <w:t>Bidding Consortium</w:t>
      </w:r>
      <w:r w:rsidRPr="00BC0771">
        <w:rPr>
          <w:rFonts w:ascii="Times New Roman" w:hAnsi="Times New Roman"/>
          <w:sz w:val="24"/>
          <w:szCs w:val="24"/>
        </w:rPr>
        <w:t xml:space="preserve"> whose technical/f</w:t>
      </w:r>
      <w:r w:rsidR="00A23688" w:rsidRPr="00BC0771">
        <w:rPr>
          <w:rFonts w:ascii="Times New Roman" w:hAnsi="Times New Roman"/>
          <w:sz w:val="24"/>
          <w:szCs w:val="24"/>
        </w:rPr>
        <w:t>in</w:t>
      </w:r>
      <w:r w:rsidRPr="00BC0771">
        <w:rPr>
          <w:rFonts w:ascii="Times New Roman" w:hAnsi="Times New Roman"/>
          <w:sz w:val="24"/>
          <w:szCs w:val="24"/>
        </w:rPr>
        <w:t>ancial capability has been used by the Bidd</w:t>
      </w:r>
      <w:r w:rsidR="00A23688" w:rsidRPr="00BC0771">
        <w:rPr>
          <w:rFonts w:ascii="Times New Roman" w:hAnsi="Times New Roman"/>
          <w:sz w:val="24"/>
          <w:szCs w:val="24"/>
        </w:rPr>
        <w:t>in</w:t>
      </w:r>
      <w:r w:rsidRPr="00BC0771">
        <w:rPr>
          <w:rFonts w:ascii="Times New Roman" w:hAnsi="Times New Roman"/>
          <w:sz w:val="24"/>
          <w:szCs w:val="24"/>
        </w:rPr>
        <w:t>g Company/Member of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F2522D"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Illustration of Affiliates</w:t>
      </w:r>
    </w:p>
    <w:p w:rsidR="00550756" w:rsidRPr="00BC077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C0771">
        <w:rPr>
          <w:rFonts w:ascii="Times New Roman" w:hAnsi="Times New Roman"/>
          <w:sz w:val="24"/>
          <w:szCs w:val="24"/>
        </w:rPr>
        <w:t>Format for Disclosure</w:t>
      </w:r>
    </w:p>
    <w:p w:rsidR="00550756" w:rsidRPr="00BC0771" w:rsidRDefault="00550756" w:rsidP="009D7A07">
      <w:pPr>
        <w:widowControl w:val="0"/>
        <w:autoSpaceDE w:val="0"/>
        <w:autoSpaceDN w:val="0"/>
        <w:adjustRightInd w:val="0"/>
        <w:spacing w:after="0" w:line="240" w:lineRule="auto"/>
        <w:rPr>
          <w:rFonts w:ascii="Times New Roman" w:hAnsi="Times New Roman"/>
          <w:sz w:val="24"/>
          <w:szCs w:val="24"/>
        </w:rPr>
      </w:pPr>
    </w:p>
    <w:p w:rsidR="003774A9" w:rsidRPr="00BC0771" w:rsidRDefault="00550756"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BC0771">
        <w:rPr>
          <w:rFonts w:ascii="Times New Roman" w:hAnsi="Times New Roman"/>
          <w:sz w:val="24"/>
          <w:szCs w:val="24"/>
        </w:rPr>
        <w:t xml:space="preserve">Bidder may use additional sheets to submit the </w:t>
      </w:r>
      <w:r w:rsidR="00A23688" w:rsidRPr="00BC0771">
        <w:rPr>
          <w:rFonts w:ascii="Times New Roman" w:hAnsi="Times New Roman"/>
          <w:sz w:val="24"/>
          <w:szCs w:val="24"/>
        </w:rPr>
        <w:t>in</w:t>
      </w:r>
      <w:r w:rsidRPr="00BC0771">
        <w:rPr>
          <w:rFonts w:ascii="Times New Roman" w:hAnsi="Times New Roman"/>
          <w:sz w:val="24"/>
          <w:szCs w:val="24"/>
        </w:rPr>
        <w:t>formation for its detailed response.</w:t>
      </w:r>
    </w:p>
    <w:p w:rsidR="003774A9" w:rsidRPr="00BC0771" w:rsidRDefault="003774A9" w:rsidP="009D7A07">
      <w:pPr>
        <w:widowControl w:val="0"/>
        <w:autoSpaceDE w:val="0"/>
        <w:autoSpaceDN w:val="0"/>
        <w:adjustRightInd w:val="0"/>
        <w:spacing w:after="0" w:line="240" w:lineRule="auto"/>
        <w:ind w:left="8"/>
        <w:rPr>
          <w:rFonts w:ascii="Times New Roman" w:hAnsi="Times New Roman"/>
          <w:sz w:val="24"/>
          <w:szCs w:val="24"/>
        </w:rPr>
      </w:pPr>
    </w:p>
    <w:p w:rsidR="00EC7C3B" w:rsidRPr="00BC0771" w:rsidRDefault="001A7076" w:rsidP="00AF1484">
      <w:pPr>
        <w:pStyle w:val="Heading2"/>
        <w:keepLines/>
        <w:tabs>
          <w:tab w:val="clear" w:pos="576"/>
          <w:tab w:val="left" w:pos="1080"/>
        </w:tabs>
        <w:ind w:left="1080" w:hanging="1080"/>
        <w:rPr>
          <w:rFonts w:ascii="Times New Roman" w:hAnsi="Times New Roman"/>
          <w:b/>
          <w:bCs/>
          <w:sz w:val="24"/>
          <w:szCs w:val="24"/>
          <w:lang w:val="en-IN"/>
        </w:rPr>
      </w:pPr>
      <w:r w:rsidRPr="00BC0771">
        <w:rPr>
          <w:rFonts w:ascii="Times New Roman" w:hAnsi="Times New Roman"/>
          <w:sz w:val="24"/>
          <w:szCs w:val="24"/>
        </w:rPr>
        <w:br w:type="page"/>
      </w:r>
      <w:bookmarkStart w:id="107" w:name="_Hlt189379647"/>
      <w:bookmarkStart w:id="108" w:name="_Ref179564959"/>
      <w:bookmarkStart w:id="109" w:name="_Toc182886561"/>
      <w:bookmarkEnd w:id="107"/>
      <w:r w:rsidRPr="00BC0771">
        <w:rPr>
          <w:rFonts w:ascii="Times New Roman" w:hAnsi="Times New Roman"/>
          <w:b/>
          <w:bCs/>
          <w:sz w:val="24"/>
          <w:szCs w:val="24"/>
        </w:rPr>
        <w:lastRenderedPageBreak/>
        <w:t>4.1</w:t>
      </w:r>
      <w:r w:rsidR="007A28B1" w:rsidRPr="00BC0771">
        <w:rPr>
          <w:rFonts w:ascii="Times New Roman" w:hAnsi="Times New Roman"/>
          <w:b/>
          <w:bCs/>
          <w:sz w:val="24"/>
          <w:szCs w:val="24"/>
          <w:lang w:val="en-IN"/>
        </w:rPr>
        <w:tab/>
      </w:r>
      <w:bookmarkStart w:id="110" w:name="_Ref338747441"/>
      <w:bookmarkEnd w:id="108"/>
      <w:bookmarkEnd w:id="109"/>
      <w:r w:rsidR="00EC7C3B" w:rsidRPr="00BC0771">
        <w:rPr>
          <w:rFonts w:ascii="Times New Roman" w:hAnsi="Times New Roman"/>
          <w:b/>
          <w:bCs/>
          <w:sz w:val="24"/>
          <w:szCs w:val="24"/>
        </w:rPr>
        <w:t>Format for the Cover</w:t>
      </w:r>
      <w:r w:rsidR="00A23688" w:rsidRPr="00BC0771">
        <w:rPr>
          <w:rFonts w:ascii="Times New Roman" w:hAnsi="Times New Roman"/>
          <w:b/>
          <w:bCs/>
          <w:sz w:val="24"/>
          <w:szCs w:val="24"/>
        </w:rPr>
        <w:t>in</w:t>
      </w:r>
      <w:r w:rsidR="00EC7C3B" w:rsidRPr="00BC0771">
        <w:rPr>
          <w:rFonts w:ascii="Times New Roman" w:hAnsi="Times New Roman"/>
          <w:b/>
          <w:bCs/>
          <w:sz w:val="24"/>
          <w:szCs w:val="24"/>
        </w:rPr>
        <w:t>g Letter</w:t>
      </w:r>
      <w:bookmarkEnd w:id="110"/>
    </w:p>
    <w:p w:rsidR="007A28B1" w:rsidRPr="00BC0771" w:rsidRDefault="007A28B1" w:rsidP="00AF1484">
      <w:pPr>
        <w:spacing w:after="0" w:line="240" w:lineRule="auto"/>
        <w:jc w:val="center"/>
        <w:rPr>
          <w:rFonts w:ascii="Times New Roman" w:hAnsi="Times New Roman"/>
          <w:b/>
          <w:sz w:val="24"/>
          <w:szCs w:val="24"/>
        </w:rPr>
      </w:pPr>
    </w:p>
    <w:p w:rsidR="00EC7C3B" w:rsidRPr="00BC0771" w:rsidRDefault="00EC7C3B" w:rsidP="00AF1484">
      <w:pPr>
        <w:spacing w:after="0" w:line="240" w:lineRule="auto"/>
        <w:ind w:left="1134"/>
        <w:rPr>
          <w:rFonts w:ascii="Times New Roman" w:hAnsi="Times New Roman"/>
          <w:b/>
          <w:sz w:val="24"/>
          <w:szCs w:val="24"/>
        </w:rPr>
      </w:pPr>
      <w:r w:rsidRPr="00BC0771">
        <w:rPr>
          <w:rFonts w:ascii="Times New Roman" w:hAnsi="Times New Roman"/>
          <w:b/>
          <w:sz w:val="24"/>
          <w:szCs w:val="24"/>
        </w:rPr>
        <w:t>(The cover</w:t>
      </w:r>
      <w:r w:rsidR="00A23688" w:rsidRPr="00BC0771">
        <w:rPr>
          <w:rFonts w:ascii="Times New Roman" w:hAnsi="Times New Roman"/>
          <w:b/>
          <w:sz w:val="24"/>
          <w:szCs w:val="24"/>
        </w:rPr>
        <w:t>in</w:t>
      </w:r>
      <w:r w:rsidRPr="00BC0771">
        <w:rPr>
          <w:rFonts w:ascii="Times New Roman" w:hAnsi="Times New Roman"/>
          <w:b/>
          <w:sz w:val="24"/>
          <w:szCs w:val="24"/>
        </w:rPr>
        <w:t>g letter should be on the Letter Head of the Bidd</w:t>
      </w:r>
      <w:r w:rsidR="00A23688" w:rsidRPr="00BC0771">
        <w:rPr>
          <w:rFonts w:ascii="Times New Roman" w:hAnsi="Times New Roman"/>
          <w:b/>
          <w:sz w:val="24"/>
          <w:szCs w:val="24"/>
        </w:rPr>
        <w:t>in</w:t>
      </w:r>
      <w:r w:rsidRPr="00BC0771">
        <w:rPr>
          <w:rFonts w:ascii="Times New Roman" w:hAnsi="Times New Roman"/>
          <w:b/>
          <w:sz w:val="24"/>
          <w:szCs w:val="24"/>
        </w:rPr>
        <w:t>g Company/ Lead Member of the Consortium)</w:t>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7A28B1" w:rsidP="00AF1484">
      <w:pPr>
        <w:spacing w:after="0" w:line="240" w:lineRule="auto"/>
        <w:rPr>
          <w:rFonts w:ascii="Times New Roman" w:hAnsi="Times New Roman"/>
          <w:sz w:val="24"/>
          <w:szCs w:val="24"/>
        </w:rPr>
      </w:pPr>
      <w:r w:rsidRPr="00BC0771">
        <w:rPr>
          <w:rFonts w:ascii="Times New Roman" w:hAnsi="Times New Roman"/>
          <w:sz w:val="24"/>
          <w:szCs w:val="24"/>
        </w:rPr>
        <w:t>From</w:t>
      </w:r>
      <w:proofErr w:type="gramStart"/>
      <w:r w:rsidRPr="00BC0771">
        <w:rPr>
          <w:rFonts w:ascii="Times New Roman" w:hAnsi="Times New Roman"/>
          <w:sz w:val="24"/>
          <w:szCs w:val="24"/>
        </w:rPr>
        <w:t>:</w:t>
      </w:r>
      <w:r w:rsidR="00EC7C3B" w:rsidRPr="00BC0771">
        <w:rPr>
          <w:rFonts w:ascii="Times New Roman" w:hAnsi="Times New Roman"/>
          <w:sz w:val="24"/>
          <w:szCs w:val="24"/>
        </w:rPr>
        <w:tab/>
      </w:r>
      <w:r w:rsidR="00EC7C3B"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Tel. No.</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Fax No.</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E-mail address</w:t>
      </w:r>
      <w:proofErr w:type="gramStart"/>
      <w:r w:rsidRPr="00BC0771">
        <w:rPr>
          <w:rFonts w:ascii="Times New Roman" w:hAnsi="Times New Roman"/>
          <w:sz w:val="24"/>
          <w:szCs w:val="24"/>
        </w:rPr>
        <w:t>:..................................................</w:t>
      </w:r>
      <w:proofErr w:type="gramEnd"/>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To,</w:t>
      </w:r>
    </w:p>
    <w:p w:rsidR="00F57765" w:rsidRPr="00BC0771" w:rsidRDefault="00F57765" w:rsidP="00F57765">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F57765" w:rsidRPr="00BC0771" w:rsidRDefault="00F57765" w:rsidP="00F57765">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F57765" w:rsidRPr="00BC0771" w:rsidRDefault="00F57765" w:rsidP="00F57765">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F57765" w:rsidRPr="00BC0771" w:rsidRDefault="00F57765" w:rsidP="00F57765">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F57765" w:rsidRPr="00BC0771" w:rsidRDefault="00F57765" w:rsidP="00F57765">
      <w:pPr>
        <w:spacing w:after="0" w:line="240" w:lineRule="auto"/>
        <w:jc w:val="both"/>
        <w:rPr>
          <w:rFonts w:ascii="Times New Roman" w:hAnsi="Times New Roman"/>
          <w:sz w:val="24"/>
          <w:szCs w:val="24"/>
        </w:rPr>
      </w:pP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Pr="00BC0771">
        <w:rPr>
          <w:rFonts w:ascii="Times New Roman" w:hAnsi="Times New Roman"/>
          <w:sz w:val="24"/>
          <w:szCs w:val="24"/>
        </w:rPr>
        <w:tab/>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Dear Sir,</w:t>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ind w:left="720" w:hanging="720"/>
        <w:jc w:val="both"/>
        <w:rPr>
          <w:rFonts w:ascii="Times New Roman" w:hAnsi="Times New Roman"/>
          <w:b/>
          <w:sz w:val="24"/>
          <w:szCs w:val="24"/>
        </w:rPr>
      </w:pPr>
      <w:r w:rsidRPr="00BC0771">
        <w:rPr>
          <w:rFonts w:ascii="Times New Roman" w:hAnsi="Times New Roman"/>
          <w:sz w:val="24"/>
          <w:szCs w:val="24"/>
        </w:rPr>
        <w:t xml:space="preserve">Sub: </w:t>
      </w:r>
      <w:r w:rsidRPr="00BC0771">
        <w:rPr>
          <w:rFonts w:ascii="Times New Roman" w:hAnsi="Times New Roman"/>
          <w:sz w:val="24"/>
          <w:szCs w:val="24"/>
        </w:rPr>
        <w:tab/>
      </w:r>
      <w:r w:rsidRPr="00BC0771">
        <w:rPr>
          <w:rFonts w:ascii="Times New Roman" w:hAnsi="Times New Roman"/>
          <w:b/>
          <w:sz w:val="24"/>
          <w:szCs w:val="24"/>
        </w:rPr>
        <w:t>Response to RFQ for short-list</w:t>
      </w:r>
      <w:r w:rsidR="00A23688" w:rsidRPr="00BC0771">
        <w:rPr>
          <w:rFonts w:ascii="Times New Roman" w:hAnsi="Times New Roman"/>
          <w:b/>
          <w:sz w:val="24"/>
          <w:szCs w:val="24"/>
        </w:rPr>
        <w:t>in</w:t>
      </w:r>
      <w:r w:rsidRPr="00BC0771">
        <w:rPr>
          <w:rFonts w:ascii="Times New Roman" w:hAnsi="Times New Roman"/>
          <w:b/>
          <w:sz w:val="24"/>
          <w:szCs w:val="24"/>
        </w:rPr>
        <w:t xml:space="preserve">g of Bidders as Transmission Service Provider to establish </w:t>
      </w:r>
      <w:r w:rsidR="000020F2" w:rsidRPr="00BC0771">
        <w:rPr>
          <w:rFonts w:ascii="Times New Roman" w:hAnsi="Times New Roman"/>
          <w:b/>
          <w:sz w:val="24"/>
          <w:szCs w:val="24"/>
        </w:rPr>
        <w:t xml:space="preserve">Transmission System for </w:t>
      </w:r>
      <w:r w:rsidR="009A785B"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Pr="00BC0771">
        <w:rPr>
          <w:rFonts w:ascii="Times New Roman" w:hAnsi="Times New Roman"/>
          <w:b/>
          <w:i/>
          <w:sz w:val="24"/>
          <w:szCs w:val="24"/>
        </w:rPr>
        <w:t>”</w:t>
      </w:r>
      <w:r w:rsidRPr="00BC0771">
        <w:rPr>
          <w:rFonts w:ascii="Times New Roman" w:hAnsi="Times New Roman"/>
          <w:b/>
          <w:sz w:val="24"/>
          <w:szCs w:val="24"/>
        </w:rPr>
        <w:t xml:space="preserve"> through tariff based competitive bidd</w:t>
      </w:r>
      <w:r w:rsidR="00A23688" w:rsidRPr="00BC0771">
        <w:rPr>
          <w:rFonts w:ascii="Times New Roman" w:hAnsi="Times New Roman"/>
          <w:b/>
          <w:sz w:val="24"/>
          <w:szCs w:val="24"/>
        </w:rPr>
        <w:t>in</w:t>
      </w:r>
      <w:r w:rsidRPr="00BC0771">
        <w:rPr>
          <w:rFonts w:ascii="Times New Roman" w:hAnsi="Times New Roman"/>
          <w:b/>
          <w:sz w:val="24"/>
          <w:szCs w:val="24"/>
        </w:rPr>
        <w:t xml:space="preserve">g process. </w:t>
      </w:r>
    </w:p>
    <w:p w:rsidR="007A28B1" w:rsidRPr="00BC0771" w:rsidRDefault="007A28B1" w:rsidP="00AF1484">
      <w:pPr>
        <w:spacing w:after="0" w:line="240" w:lineRule="auto"/>
        <w:ind w:left="720" w:hanging="720"/>
        <w:jc w:val="both"/>
        <w:rPr>
          <w:rFonts w:ascii="Times New Roman" w:hAnsi="Times New Roman"/>
          <w:b/>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Be</w:t>
      </w:r>
      <w:r w:rsidR="00A23688" w:rsidRPr="00BC0771">
        <w:rPr>
          <w:rFonts w:ascii="Times New Roman" w:hAnsi="Times New Roman"/>
          <w:sz w:val="24"/>
          <w:szCs w:val="24"/>
        </w:rPr>
        <w:t>in</w:t>
      </w:r>
      <w:r w:rsidRPr="00BC0771">
        <w:rPr>
          <w:rFonts w:ascii="Times New Roman" w:hAnsi="Times New Roman"/>
          <w:sz w:val="24"/>
          <w:szCs w:val="24"/>
        </w:rPr>
        <w:t xml:space="preserve">g duly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to present and act on behalf </w:t>
      </w:r>
      <w:proofErr w:type="gramStart"/>
      <w:r w:rsidRPr="00BC0771">
        <w:rPr>
          <w:rFonts w:ascii="Times New Roman" w:hAnsi="Times New Roman"/>
          <w:sz w:val="24"/>
          <w:szCs w:val="24"/>
        </w:rPr>
        <w:t>of  M</w:t>
      </w:r>
      <w:proofErr w:type="gramEnd"/>
      <w:r w:rsidRPr="00BC0771">
        <w:rPr>
          <w:rFonts w:ascii="Times New Roman" w:hAnsi="Times New Roman"/>
          <w:sz w:val="24"/>
          <w:szCs w:val="24"/>
        </w:rPr>
        <w:t>/s …………………. (</w:t>
      </w:r>
      <w:r w:rsidR="00A23688" w:rsidRPr="00BC0771">
        <w:rPr>
          <w:rFonts w:ascii="Times New Roman" w:hAnsi="Times New Roman"/>
          <w:sz w:val="24"/>
          <w:szCs w:val="24"/>
        </w:rPr>
        <w:t>in</w:t>
      </w:r>
      <w:r w:rsidRPr="00BC0771">
        <w:rPr>
          <w:rFonts w:ascii="Times New Roman" w:hAnsi="Times New Roman"/>
          <w:sz w:val="24"/>
          <w:szCs w:val="24"/>
        </w:rPr>
        <w:t>sert name of Bidd</w:t>
      </w:r>
      <w:r w:rsidR="00A23688" w:rsidRPr="00BC0771">
        <w:rPr>
          <w:rFonts w:ascii="Times New Roman" w:hAnsi="Times New Roman"/>
          <w:sz w:val="24"/>
          <w:szCs w:val="24"/>
        </w:rPr>
        <w:t>in</w:t>
      </w:r>
      <w:r w:rsidRPr="00BC0771">
        <w:rPr>
          <w:rFonts w:ascii="Times New Roman" w:hAnsi="Times New Roman"/>
          <w:sz w:val="24"/>
          <w:szCs w:val="24"/>
        </w:rPr>
        <w:t>g Company / Bidd</w:t>
      </w:r>
      <w:r w:rsidR="00A23688" w:rsidRPr="00BC0771">
        <w:rPr>
          <w:rFonts w:ascii="Times New Roman" w:hAnsi="Times New Roman"/>
          <w:sz w:val="24"/>
          <w:szCs w:val="24"/>
        </w:rPr>
        <w:t>in</w:t>
      </w:r>
      <w:r w:rsidRPr="00BC0771">
        <w:rPr>
          <w:rFonts w:ascii="Times New Roman" w:hAnsi="Times New Roman"/>
          <w:sz w:val="24"/>
          <w:szCs w:val="24"/>
        </w:rPr>
        <w:t>g Consortium) (here</w:t>
      </w:r>
      <w:r w:rsidR="00A23688" w:rsidRPr="00BC0771">
        <w:rPr>
          <w:rFonts w:ascii="Times New Roman" w:hAnsi="Times New Roman"/>
          <w:sz w:val="24"/>
          <w:szCs w:val="24"/>
        </w:rPr>
        <w:t>in</w:t>
      </w:r>
      <w:r w:rsidRPr="00BC0771">
        <w:rPr>
          <w:rFonts w:ascii="Times New Roman" w:hAnsi="Times New Roman"/>
          <w:sz w:val="24"/>
          <w:szCs w:val="24"/>
        </w:rPr>
        <w:t>after called the “Bidder”) and hav</w:t>
      </w:r>
      <w:r w:rsidR="00A23688" w:rsidRPr="00BC0771">
        <w:rPr>
          <w:rFonts w:ascii="Times New Roman" w:hAnsi="Times New Roman"/>
          <w:sz w:val="24"/>
          <w:szCs w:val="24"/>
        </w:rPr>
        <w:t>in</w:t>
      </w:r>
      <w:r w:rsidRPr="00BC0771">
        <w:rPr>
          <w:rFonts w:ascii="Times New Roman" w:hAnsi="Times New Roman"/>
          <w:sz w:val="24"/>
          <w:szCs w:val="24"/>
        </w:rPr>
        <w:t>g read and exam</w:t>
      </w:r>
      <w:r w:rsidR="00A23688" w:rsidRPr="00BC0771">
        <w:rPr>
          <w:rFonts w:ascii="Times New Roman" w:hAnsi="Times New Roman"/>
          <w:sz w:val="24"/>
          <w:szCs w:val="24"/>
        </w:rPr>
        <w:t>in</w:t>
      </w:r>
      <w:r w:rsidRPr="00BC0771">
        <w:rPr>
          <w:rFonts w:ascii="Times New Roman" w:hAnsi="Times New Roman"/>
          <w:sz w:val="24"/>
          <w:szCs w:val="24"/>
        </w:rPr>
        <w:t xml:space="preserve">ed </w:t>
      </w:r>
      <w:r w:rsidR="00A23688" w:rsidRPr="00BC0771">
        <w:rPr>
          <w:rFonts w:ascii="Times New Roman" w:hAnsi="Times New Roman"/>
          <w:sz w:val="24"/>
          <w:szCs w:val="24"/>
        </w:rPr>
        <w:t>in</w:t>
      </w:r>
      <w:r w:rsidRPr="00BC0771">
        <w:rPr>
          <w:rFonts w:ascii="Times New Roman" w:hAnsi="Times New Roman"/>
          <w:sz w:val="24"/>
          <w:szCs w:val="24"/>
        </w:rPr>
        <w:t xml:space="preserve"> detail the Request for Qualification (RFQ) document, the undersigned hereby submit our Response to RFQ with duly signed formats </w:t>
      </w:r>
      <w:r w:rsidR="00A23688" w:rsidRPr="00BC0771">
        <w:rPr>
          <w:rFonts w:ascii="Times New Roman" w:hAnsi="Times New Roman"/>
          <w:sz w:val="24"/>
        </w:rPr>
        <w:t>in</w:t>
      </w:r>
      <w:r w:rsidRPr="00BC0771">
        <w:rPr>
          <w:rFonts w:ascii="Times New Roman" w:hAnsi="Times New Roman"/>
          <w:sz w:val="24"/>
        </w:rPr>
        <w:t xml:space="preserve"> one (1) orig</w:t>
      </w:r>
      <w:r w:rsidR="00A23688" w:rsidRPr="00BC0771">
        <w:rPr>
          <w:rFonts w:ascii="Times New Roman" w:hAnsi="Times New Roman"/>
          <w:sz w:val="24"/>
        </w:rPr>
        <w:t>in</w:t>
      </w:r>
      <w:r w:rsidRPr="00BC0771">
        <w:rPr>
          <w:rFonts w:ascii="Times New Roman" w:hAnsi="Times New Roman"/>
          <w:sz w:val="24"/>
        </w:rPr>
        <w:t xml:space="preserve">al + </w:t>
      </w:r>
      <w:r w:rsidR="00D771F6" w:rsidRPr="00BC0771">
        <w:rPr>
          <w:rFonts w:ascii="Times New Roman" w:hAnsi="Times New Roman"/>
          <w:sz w:val="24"/>
        </w:rPr>
        <w:t>one (1</w:t>
      </w:r>
      <w:r w:rsidRPr="00BC0771">
        <w:rPr>
          <w:rFonts w:ascii="Times New Roman" w:hAnsi="Times New Roman"/>
          <w:sz w:val="24"/>
        </w:rPr>
        <w:t>) cop</w:t>
      </w:r>
      <w:r w:rsidR="00D771F6" w:rsidRPr="00BC0771">
        <w:rPr>
          <w:rFonts w:ascii="Times New Roman" w:hAnsi="Times New Roman"/>
          <w:sz w:val="24"/>
        </w:rPr>
        <w:t>y</w:t>
      </w:r>
      <w:r w:rsidRPr="00BC0771">
        <w:rPr>
          <w:rFonts w:ascii="Times New Roman" w:hAnsi="Times New Roman"/>
          <w:sz w:val="24"/>
          <w:szCs w:val="24"/>
        </w:rPr>
        <w:t xml:space="preserve"> as stipulated </w:t>
      </w:r>
      <w:r w:rsidR="00A23688" w:rsidRPr="00BC0771">
        <w:rPr>
          <w:rFonts w:ascii="Times New Roman" w:hAnsi="Times New Roman"/>
          <w:sz w:val="24"/>
          <w:szCs w:val="24"/>
        </w:rPr>
        <w:t>in</w:t>
      </w:r>
      <w:r w:rsidRPr="00BC0771">
        <w:rPr>
          <w:rFonts w:ascii="Times New Roman" w:hAnsi="Times New Roman"/>
          <w:sz w:val="24"/>
          <w:szCs w:val="24"/>
        </w:rPr>
        <w:t xml:space="preserve"> RFQ document for your consideration. </w:t>
      </w:r>
    </w:p>
    <w:p w:rsidR="007A28B1" w:rsidRPr="00BC0771" w:rsidRDefault="007A28B1" w:rsidP="00AF1484">
      <w:pPr>
        <w:pStyle w:val="ListParagraph"/>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 xml:space="preserve">It is confirmed that our proposal is consistent with all the requirements of submission as stated </w:t>
      </w:r>
      <w:r w:rsidR="00A23688" w:rsidRPr="00BC0771">
        <w:rPr>
          <w:rFonts w:ascii="Times New Roman" w:hAnsi="Times New Roman"/>
          <w:sz w:val="24"/>
          <w:szCs w:val="24"/>
        </w:rPr>
        <w:t>in</w:t>
      </w:r>
      <w:r w:rsidRPr="00BC0771">
        <w:rPr>
          <w:rFonts w:ascii="Times New Roman" w:hAnsi="Times New Roman"/>
          <w:sz w:val="24"/>
          <w:szCs w:val="24"/>
        </w:rPr>
        <w:t xml:space="preserve"> the RFQ document and subsequent clarifications as per Clause </w:t>
      </w:r>
      <w:r w:rsidR="007A28B1" w:rsidRPr="00BC0771">
        <w:rPr>
          <w:rFonts w:ascii="Times New Roman" w:hAnsi="Times New Roman"/>
          <w:b/>
          <w:bCs/>
          <w:sz w:val="24"/>
          <w:szCs w:val="24"/>
        </w:rPr>
        <w:t>2.7</w:t>
      </w:r>
      <w:r w:rsidRPr="00BC0771">
        <w:rPr>
          <w:rFonts w:ascii="Times New Roman" w:hAnsi="Times New Roman"/>
          <w:sz w:val="24"/>
          <w:szCs w:val="24"/>
        </w:rPr>
        <w:t xml:space="preserve"> of RFQ.</w:t>
      </w:r>
    </w:p>
    <w:p w:rsidR="007A28B1" w:rsidRPr="00BC0771" w:rsidRDefault="007A28B1"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 xml:space="preserve">The </w:t>
      </w:r>
      <w:r w:rsidR="00A23688" w:rsidRPr="00BC0771">
        <w:rPr>
          <w:rFonts w:ascii="Times New Roman" w:hAnsi="Times New Roman"/>
          <w:sz w:val="24"/>
          <w:szCs w:val="24"/>
        </w:rPr>
        <w:t>in</w:t>
      </w:r>
      <w:r w:rsidRPr="00BC0771">
        <w:rPr>
          <w:rFonts w:ascii="Times New Roman" w:hAnsi="Times New Roman"/>
          <w:sz w:val="24"/>
          <w:szCs w:val="24"/>
        </w:rPr>
        <w:t xml:space="preserve">formation submitted </w:t>
      </w:r>
      <w:r w:rsidR="00A23688" w:rsidRPr="00BC0771">
        <w:rPr>
          <w:rFonts w:ascii="Times New Roman" w:hAnsi="Times New Roman"/>
          <w:sz w:val="24"/>
          <w:szCs w:val="24"/>
        </w:rPr>
        <w:t>in</w:t>
      </w:r>
      <w:r w:rsidRPr="00BC0771">
        <w:rPr>
          <w:rFonts w:ascii="Times New Roman" w:hAnsi="Times New Roman"/>
          <w:sz w:val="24"/>
          <w:szCs w:val="24"/>
        </w:rPr>
        <w:t xml:space="preserve"> our Response to RFQ is complete, is strictly as per the requirements stipulated </w:t>
      </w:r>
      <w:r w:rsidR="00A23688" w:rsidRPr="00BC0771">
        <w:rPr>
          <w:rFonts w:ascii="Times New Roman" w:hAnsi="Times New Roman"/>
          <w:sz w:val="24"/>
          <w:szCs w:val="24"/>
        </w:rPr>
        <w:t>in</w:t>
      </w:r>
      <w:r w:rsidRPr="00BC0771">
        <w:rPr>
          <w:rFonts w:ascii="Times New Roman" w:hAnsi="Times New Roman"/>
          <w:sz w:val="24"/>
          <w:szCs w:val="24"/>
        </w:rPr>
        <w:t xml:space="preserve"> the RFQ document and is correct to the best of our knowledge and understand</w:t>
      </w:r>
      <w:r w:rsidR="00A23688" w:rsidRPr="00BC0771">
        <w:rPr>
          <w:rFonts w:ascii="Times New Roman" w:hAnsi="Times New Roman"/>
          <w:sz w:val="24"/>
          <w:szCs w:val="24"/>
        </w:rPr>
        <w:t>in</w:t>
      </w:r>
      <w:r w:rsidRPr="00BC0771">
        <w:rPr>
          <w:rFonts w:ascii="Times New Roman" w:hAnsi="Times New Roman"/>
          <w:sz w:val="24"/>
          <w:szCs w:val="24"/>
        </w:rPr>
        <w:t xml:space="preserve">g.  We would be solely responsible for any errors or omissions </w:t>
      </w:r>
      <w:r w:rsidR="00A23688" w:rsidRPr="00BC0771">
        <w:rPr>
          <w:rFonts w:ascii="Times New Roman" w:hAnsi="Times New Roman"/>
          <w:sz w:val="24"/>
          <w:szCs w:val="24"/>
        </w:rPr>
        <w:t>in</w:t>
      </w:r>
      <w:r w:rsidRPr="00BC0771">
        <w:rPr>
          <w:rFonts w:ascii="Times New Roman" w:hAnsi="Times New Roman"/>
          <w:sz w:val="24"/>
          <w:szCs w:val="24"/>
        </w:rPr>
        <w:t xml:space="preserve"> our Response to RFQ.</w:t>
      </w:r>
    </w:p>
    <w:p w:rsidR="004528F2" w:rsidRPr="00BC0771" w:rsidRDefault="004528F2"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We hereby confirm that we shall submit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board resolution at the RFP stage for the total equity requirement of the Project.</w:t>
      </w:r>
    </w:p>
    <w:p w:rsidR="004528F2" w:rsidRPr="00BC0771" w:rsidRDefault="004528F2"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 xml:space="preserve">We hereby confirm that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Clause </w:t>
      </w:r>
      <w:r w:rsidR="004528F2" w:rsidRPr="00BC0771">
        <w:rPr>
          <w:rFonts w:ascii="Times New Roman" w:hAnsi="Times New Roman"/>
          <w:b/>
          <w:bCs/>
          <w:sz w:val="24"/>
          <w:szCs w:val="24"/>
        </w:rPr>
        <w:t>2.1.4</w:t>
      </w:r>
      <w:r w:rsidRPr="00BC0771">
        <w:rPr>
          <w:rFonts w:ascii="Times New Roman" w:hAnsi="Times New Roman"/>
          <w:sz w:val="24"/>
          <w:szCs w:val="24"/>
        </w:rPr>
        <w:t xml:space="preserve"> of the RFQ, we will submit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undertak</w:t>
      </w:r>
      <w:r w:rsidR="00A23688" w:rsidRPr="00BC0771">
        <w:rPr>
          <w:rFonts w:ascii="Times New Roman" w:hAnsi="Times New Roman"/>
          <w:sz w:val="24"/>
          <w:szCs w:val="24"/>
        </w:rPr>
        <w:t>in</w:t>
      </w:r>
      <w:r w:rsidRPr="00BC0771">
        <w:rPr>
          <w:rFonts w:ascii="Times New Roman" w:hAnsi="Times New Roman"/>
          <w:sz w:val="24"/>
          <w:szCs w:val="24"/>
        </w:rPr>
        <w:t>g supported by a board resolution at the RFP stage from the …………………………..(</w:t>
      </w:r>
      <w:r w:rsidR="00A23688" w:rsidRPr="00BC0771">
        <w:rPr>
          <w:rFonts w:ascii="Times New Roman" w:hAnsi="Times New Roman"/>
          <w:sz w:val="24"/>
          <w:szCs w:val="24"/>
        </w:rPr>
        <w:t>In</w:t>
      </w:r>
      <w:r w:rsidRPr="00BC0771">
        <w:rPr>
          <w:rFonts w:ascii="Times New Roman" w:hAnsi="Times New Roman"/>
          <w:sz w:val="24"/>
          <w:szCs w:val="24"/>
        </w:rPr>
        <w:t>sert name of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as the case may be) that all the equity </w:t>
      </w:r>
      <w:r w:rsidR="00A23688" w:rsidRPr="00BC0771">
        <w:rPr>
          <w:rFonts w:ascii="Times New Roman" w:hAnsi="Times New Roman"/>
          <w:sz w:val="24"/>
          <w:szCs w:val="24"/>
        </w:rPr>
        <w:t>in</w:t>
      </w:r>
      <w:r w:rsidRPr="00BC0771">
        <w:rPr>
          <w:rFonts w:ascii="Times New Roman" w:hAnsi="Times New Roman"/>
          <w:sz w:val="24"/>
          <w:szCs w:val="24"/>
        </w:rPr>
        <w:t>vestment obligations of ………….. (</w:t>
      </w:r>
      <w:r w:rsidR="00A23688" w:rsidRPr="00BC0771">
        <w:rPr>
          <w:rFonts w:ascii="Times New Roman" w:hAnsi="Times New Roman"/>
          <w:sz w:val="24"/>
          <w:szCs w:val="24"/>
        </w:rPr>
        <w:t>In</w:t>
      </w:r>
      <w:r w:rsidRPr="00BC0771">
        <w:rPr>
          <w:rFonts w:ascii="Times New Roman" w:hAnsi="Times New Roman"/>
          <w:sz w:val="24"/>
          <w:szCs w:val="24"/>
        </w:rPr>
        <w:t>sert name of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shall be deemed to be equity </w:t>
      </w:r>
      <w:r w:rsidR="00A23688" w:rsidRPr="00BC0771">
        <w:rPr>
          <w:rFonts w:ascii="Times New Roman" w:hAnsi="Times New Roman"/>
          <w:sz w:val="24"/>
          <w:szCs w:val="24"/>
        </w:rPr>
        <w:t>in</w:t>
      </w:r>
      <w:r w:rsidRPr="00BC0771">
        <w:rPr>
          <w:rFonts w:ascii="Times New Roman" w:hAnsi="Times New Roman"/>
          <w:sz w:val="24"/>
          <w:szCs w:val="24"/>
        </w:rPr>
        <w:t xml:space="preserve">vestment obligations of the ………………… </w:t>
      </w:r>
      <w:r w:rsidRPr="00BC0771">
        <w:rPr>
          <w:rFonts w:ascii="Times New Roman" w:hAnsi="Times New Roman"/>
          <w:sz w:val="24"/>
          <w:szCs w:val="24"/>
        </w:rPr>
        <w:lastRenderedPageBreak/>
        <w:t>(</w:t>
      </w:r>
      <w:r w:rsidR="00A23688" w:rsidRPr="00BC0771">
        <w:rPr>
          <w:rFonts w:ascii="Times New Roman" w:hAnsi="Times New Roman"/>
          <w:sz w:val="24"/>
          <w:szCs w:val="24"/>
        </w:rPr>
        <w:t>In</w:t>
      </w:r>
      <w:r w:rsidRPr="00BC0771">
        <w:rPr>
          <w:rFonts w:ascii="Times New Roman" w:hAnsi="Times New Roman"/>
          <w:sz w:val="24"/>
          <w:szCs w:val="24"/>
        </w:rPr>
        <w:t>sert name of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as the case may be) and </w:t>
      </w:r>
      <w:r w:rsidR="00A23688" w:rsidRPr="00BC0771">
        <w:rPr>
          <w:rFonts w:ascii="Times New Roman" w:hAnsi="Times New Roman"/>
          <w:sz w:val="24"/>
          <w:szCs w:val="24"/>
        </w:rPr>
        <w:t>in</w:t>
      </w:r>
      <w:r w:rsidRPr="00BC0771">
        <w:rPr>
          <w:rFonts w:ascii="Times New Roman" w:hAnsi="Times New Roman"/>
          <w:sz w:val="24"/>
          <w:szCs w:val="24"/>
        </w:rPr>
        <w:t xml:space="preserve"> the event of any default by………………. (</w:t>
      </w:r>
      <w:r w:rsidR="00A23688" w:rsidRPr="00BC0771">
        <w:rPr>
          <w:rFonts w:ascii="Times New Roman" w:hAnsi="Times New Roman"/>
          <w:sz w:val="24"/>
          <w:szCs w:val="24"/>
        </w:rPr>
        <w:t>In</w:t>
      </w:r>
      <w:r w:rsidRPr="00BC0771">
        <w:rPr>
          <w:rFonts w:ascii="Times New Roman" w:hAnsi="Times New Roman"/>
          <w:sz w:val="24"/>
          <w:szCs w:val="24"/>
        </w:rPr>
        <w:t>sert name of the Bidd</w:t>
      </w:r>
      <w:r w:rsidR="00A23688" w:rsidRPr="00BC0771">
        <w:rPr>
          <w:rFonts w:ascii="Times New Roman" w:hAnsi="Times New Roman"/>
          <w:sz w:val="24"/>
          <w:szCs w:val="24"/>
        </w:rPr>
        <w:t>in</w:t>
      </w:r>
      <w:r w:rsidRPr="00BC0771">
        <w:rPr>
          <w:rFonts w:ascii="Times New Roman" w:hAnsi="Times New Roman"/>
          <w:sz w:val="24"/>
          <w:szCs w:val="24"/>
        </w:rPr>
        <w:t>g Company), the same shall be met by ………………. (</w:t>
      </w:r>
      <w:r w:rsidR="00A23688" w:rsidRPr="00BC0771">
        <w:rPr>
          <w:rFonts w:ascii="Times New Roman" w:hAnsi="Times New Roman"/>
          <w:sz w:val="24"/>
          <w:szCs w:val="24"/>
        </w:rPr>
        <w:t>In</w:t>
      </w:r>
      <w:r w:rsidRPr="00BC0771">
        <w:rPr>
          <w:rFonts w:ascii="Times New Roman" w:hAnsi="Times New Roman"/>
          <w:sz w:val="24"/>
          <w:szCs w:val="24"/>
        </w:rPr>
        <w:t>sert name of Technically Evaluated Entity and/or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as the case may be). </w:t>
      </w:r>
    </w:p>
    <w:p w:rsidR="00DB7D49" w:rsidRPr="00BC0771" w:rsidRDefault="00DB7D4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b/>
          <w:sz w:val="24"/>
          <w:szCs w:val="24"/>
        </w:rPr>
      </w:pPr>
      <w:proofErr w:type="gramStart"/>
      <w:r w:rsidRPr="00BC0771">
        <w:rPr>
          <w:rFonts w:ascii="Times New Roman" w:hAnsi="Times New Roman"/>
          <w:b/>
          <w:sz w:val="24"/>
          <w:szCs w:val="24"/>
        </w:rPr>
        <w:t>[Sl.</w:t>
      </w:r>
      <w:proofErr w:type="gramEnd"/>
      <w:r w:rsidRPr="00BC0771">
        <w:rPr>
          <w:rFonts w:ascii="Times New Roman" w:hAnsi="Times New Roman"/>
          <w:b/>
          <w:sz w:val="24"/>
          <w:szCs w:val="24"/>
        </w:rPr>
        <w:t xml:space="preserve"> No 5 to be </w:t>
      </w:r>
      <w:r w:rsidR="00A23688" w:rsidRPr="00BC0771">
        <w:rPr>
          <w:rFonts w:ascii="Times New Roman" w:hAnsi="Times New Roman"/>
          <w:b/>
          <w:sz w:val="24"/>
          <w:szCs w:val="24"/>
        </w:rPr>
        <w:t>in</w:t>
      </w:r>
      <w:r w:rsidRPr="00BC0771">
        <w:rPr>
          <w:rFonts w:ascii="Times New Roman" w:hAnsi="Times New Roman"/>
          <w:b/>
          <w:sz w:val="24"/>
          <w:szCs w:val="24"/>
        </w:rPr>
        <w:t xml:space="preserve">serted only </w:t>
      </w:r>
      <w:r w:rsidR="00A23688" w:rsidRPr="00BC0771">
        <w:rPr>
          <w:rFonts w:ascii="Times New Roman" w:hAnsi="Times New Roman"/>
          <w:b/>
          <w:sz w:val="24"/>
          <w:szCs w:val="24"/>
        </w:rPr>
        <w:t>in</w:t>
      </w:r>
      <w:r w:rsidRPr="00BC0771">
        <w:rPr>
          <w:rFonts w:ascii="Times New Roman" w:hAnsi="Times New Roman"/>
          <w:b/>
          <w:sz w:val="24"/>
          <w:szCs w:val="24"/>
        </w:rPr>
        <w:t xml:space="preserve"> case the Bidder is a Bidd</w:t>
      </w:r>
      <w:r w:rsidR="00A23688" w:rsidRPr="00BC0771">
        <w:rPr>
          <w:rFonts w:ascii="Times New Roman" w:hAnsi="Times New Roman"/>
          <w:b/>
          <w:sz w:val="24"/>
          <w:szCs w:val="24"/>
        </w:rPr>
        <w:t>in</w:t>
      </w:r>
      <w:r w:rsidRPr="00BC0771">
        <w:rPr>
          <w:rFonts w:ascii="Times New Roman" w:hAnsi="Times New Roman"/>
          <w:b/>
          <w:sz w:val="24"/>
          <w:szCs w:val="24"/>
        </w:rPr>
        <w:t>g Company / Lead Member of a Consortium and has sought qualification on the basis of technical and f</w:t>
      </w:r>
      <w:r w:rsidR="00A23688" w:rsidRPr="00BC0771">
        <w:rPr>
          <w:rFonts w:ascii="Times New Roman" w:hAnsi="Times New Roman"/>
          <w:b/>
          <w:sz w:val="24"/>
          <w:szCs w:val="24"/>
        </w:rPr>
        <w:t>in</w:t>
      </w:r>
      <w:r w:rsidRPr="00BC0771">
        <w:rPr>
          <w:rFonts w:ascii="Times New Roman" w:hAnsi="Times New Roman"/>
          <w:b/>
          <w:sz w:val="24"/>
          <w:szCs w:val="24"/>
        </w:rPr>
        <w:t>ancial capability of its Affiliate(s) and/or its Parent]</w:t>
      </w:r>
    </w:p>
    <w:p w:rsidR="00DB7D49" w:rsidRPr="00BC0771" w:rsidRDefault="00DB7D49" w:rsidP="00AF1484">
      <w:pPr>
        <w:spacing w:after="0" w:line="240" w:lineRule="auto"/>
        <w:ind w:left="720"/>
        <w:jc w:val="both"/>
        <w:rPr>
          <w:rFonts w:ascii="Times New Roman" w:hAnsi="Times New Roman"/>
          <w:b/>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We confirm that there are no litigations or disputes aga</w:t>
      </w:r>
      <w:r w:rsidR="00A23688" w:rsidRPr="00BC0771">
        <w:rPr>
          <w:rFonts w:ascii="Times New Roman" w:hAnsi="Times New Roman"/>
          <w:sz w:val="24"/>
          <w:szCs w:val="24"/>
        </w:rPr>
        <w:t>in</w:t>
      </w:r>
      <w:r w:rsidRPr="00BC0771">
        <w:rPr>
          <w:rFonts w:ascii="Times New Roman" w:hAnsi="Times New Roman"/>
          <w:sz w:val="24"/>
          <w:szCs w:val="24"/>
        </w:rPr>
        <w:t xml:space="preserve">st us, which materially affect our ability to </w:t>
      </w:r>
      <w:proofErr w:type="spellStart"/>
      <w:r w:rsidRPr="00BC0771">
        <w:rPr>
          <w:rFonts w:ascii="Times New Roman" w:hAnsi="Times New Roman"/>
          <w:sz w:val="24"/>
          <w:szCs w:val="24"/>
        </w:rPr>
        <w:t>fulfil</w:t>
      </w:r>
      <w:proofErr w:type="spellEnd"/>
      <w:r w:rsidRPr="00BC0771">
        <w:rPr>
          <w:rFonts w:ascii="Times New Roman" w:hAnsi="Times New Roman"/>
          <w:sz w:val="24"/>
          <w:szCs w:val="24"/>
        </w:rPr>
        <w:t xml:space="preserve"> our obligations with regard to the Project.</w:t>
      </w:r>
    </w:p>
    <w:p w:rsidR="00DB7D49" w:rsidRPr="00BC0771" w:rsidRDefault="00DB7D49" w:rsidP="00AF1484">
      <w:pPr>
        <w:pStyle w:val="ListParagraph"/>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We hereby confirm that we shall cont</w:t>
      </w:r>
      <w:r w:rsidR="00A23688" w:rsidRPr="00BC0771">
        <w:rPr>
          <w:rFonts w:ascii="Times New Roman" w:hAnsi="Times New Roman"/>
          <w:sz w:val="24"/>
          <w:szCs w:val="24"/>
        </w:rPr>
        <w:t>in</w:t>
      </w:r>
      <w:r w:rsidRPr="00BC0771">
        <w:rPr>
          <w:rFonts w:ascii="Times New Roman" w:hAnsi="Times New Roman"/>
          <w:sz w:val="24"/>
          <w:szCs w:val="24"/>
        </w:rPr>
        <w:t>ue to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 compliance with Qualification Requirements till the execution of the TSA.</w:t>
      </w:r>
    </w:p>
    <w:p w:rsidR="00DB7D49" w:rsidRPr="00BC0771" w:rsidRDefault="00DB7D4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 xml:space="preserve">We confirm that we have studied the provisions of relevant </w:t>
      </w:r>
      <w:r w:rsidR="00A23688" w:rsidRPr="00BC0771">
        <w:rPr>
          <w:rFonts w:ascii="Times New Roman" w:hAnsi="Times New Roman"/>
          <w:sz w:val="24"/>
          <w:szCs w:val="24"/>
        </w:rPr>
        <w:t>In</w:t>
      </w:r>
      <w:r w:rsidRPr="00BC0771">
        <w:rPr>
          <w:rFonts w:ascii="Times New Roman" w:hAnsi="Times New Roman"/>
          <w:sz w:val="24"/>
          <w:szCs w:val="24"/>
        </w:rPr>
        <w:t>dian laws and regulations required to enable us to build, own, operate and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 the said Project and to prepare this Response to RFQ.</w:t>
      </w:r>
    </w:p>
    <w:p w:rsidR="00DB7D49" w:rsidRPr="00BC0771" w:rsidRDefault="00DB7D4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 xml:space="preserve">We hereby confirm that we shall abide unreservedly with BPC’s decision </w:t>
      </w:r>
      <w:r w:rsidR="00A23688" w:rsidRPr="00BC0771">
        <w:rPr>
          <w:rFonts w:ascii="Times New Roman" w:hAnsi="Times New Roman"/>
          <w:sz w:val="24"/>
          <w:szCs w:val="24"/>
        </w:rPr>
        <w:t>in</w:t>
      </w:r>
      <w:r w:rsidRPr="00BC0771">
        <w:rPr>
          <w:rFonts w:ascii="Times New Roman" w:hAnsi="Times New Roman"/>
          <w:sz w:val="24"/>
          <w:szCs w:val="24"/>
        </w:rPr>
        <w:t xml:space="preserve"> the qualification process for selection of Qualified Bidder and further warrant that under no circumstances we shall challenge either the BPC’s decision or its right to make such decision at any time </w:t>
      </w:r>
      <w:r w:rsidR="00A23688" w:rsidRPr="00BC0771">
        <w:rPr>
          <w:rFonts w:ascii="Times New Roman" w:hAnsi="Times New Roman"/>
          <w:sz w:val="24"/>
          <w:szCs w:val="24"/>
        </w:rPr>
        <w:t>in</w:t>
      </w:r>
      <w:r w:rsidRPr="00BC0771">
        <w:rPr>
          <w:rFonts w:ascii="Times New Roman" w:hAnsi="Times New Roman"/>
          <w:sz w:val="24"/>
          <w:szCs w:val="24"/>
        </w:rPr>
        <w:t xml:space="preserve"> the future.</w:t>
      </w:r>
    </w:p>
    <w:p w:rsidR="00DB7D49" w:rsidRPr="00BC0771" w:rsidRDefault="00DB7D4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The Response to RFQ shall rema</w:t>
      </w:r>
      <w:r w:rsidR="00A23688" w:rsidRPr="00BC0771">
        <w:rPr>
          <w:rFonts w:ascii="Times New Roman" w:hAnsi="Times New Roman"/>
          <w:sz w:val="24"/>
          <w:szCs w:val="24"/>
        </w:rPr>
        <w:t>in</w:t>
      </w:r>
      <w:r w:rsidRPr="00BC0771">
        <w:rPr>
          <w:rFonts w:ascii="Times New Roman" w:hAnsi="Times New Roman"/>
          <w:sz w:val="24"/>
          <w:szCs w:val="24"/>
        </w:rPr>
        <w:t xml:space="preserve"> valid for a period of one hundred and eighty (180) days from the date of submission of Response to RFQ.</w:t>
      </w:r>
    </w:p>
    <w:p w:rsidR="00DB7D49" w:rsidRPr="00BC0771" w:rsidRDefault="00DB7D4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36"/>
        </w:numPr>
        <w:spacing w:after="0" w:line="240" w:lineRule="auto"/>
        <w:jc w:val="both"/>
        <w:rPr>
          <w:rFonts w:ascii="Times New Roman" w:hAnsi="Times New Roman"/>
          <w:sz w:val="24"/>
          <w:szCs w:val="24"/>
        </w:rPr>
      </w:pPr>
      <w:r w:rsidRPr="00BC0771">
        <w:rPr>
          <w:rFonts w:ascii="Times New Roman" w:hAnsi="Times New Roman"/>
          <w:sz w:val="24"/>
          <w:szCs w:val="24"/>
        </w:rPr>
        <w:t>The details of contact person are furnished as under:</w:t>
      </w:r>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xml:space="preserve">: </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Name of the Company</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Address of the Bidder</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Phone Nos.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Fax Nos.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rPr>
          <w:rFonts w:ascii="Times New Roman" w:hAnsi="Times New Roman"/>
          <w:sz w:val="24"/>
          <w:szCs w:val="24"/>
        </w:rPr>
      </w:pPr>
      <w:r w:rsidRPr="00BC0771">
        <w:rPr>
          <w:rFonts w:ascii="Times New Roman" w:hAnsi="Times New Roman"/>
          <w:sz w:val="24"/>
          <w:szCs w:val="24"/>
        </w:rPr>
        <w:t>E-mail address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DB7D49" w:rsidRPr="00BC0771" w:rsidRDefault="00DB7D49"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Thank</w:t>
      </w:r>
      <w:r w:rsidR="00A23688" w:rsidRPr="00BC0771">
        <w:rPr>
          <w:rFonts w:ascii="Times New Roman" w:hAnsi="Times New Roman"/>
          <w:sz w:val="24"/>
          <w:szCs w:val="24"/>
        </w:rPr>
        <w:t>in</w:t>
      </w:r>
      <w:r w:rsidRPr="00BC0771">
        <w:rPr>
          <w:rFonts w:ascii="Times New Roman" w:hAnsi="Times New Roman"/>
          <w:sz w:val="24"/>
          <w:szCs w:val="24"/>
        </w:rPr>
        <w:t>g you,</w:t>
      </w:r>
    </w:p>
    <w:p w:rsidR="00DB7D49" w:rsidRPr="00BC0771" w:rsidRDefault="00DB7D49"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Yours s</w:t>
      </w:r>
      <w:r w:rsidR="00A23688" w:rsidRPr="00BC0771">
        <w:rPr>
          <w:rFonts w:ascii="Times New Roman" w:hAnsi="Times New Roman"/>
          <w:sz w:val="24"/>
          <w:szCs w:val="24"/>
        </w:rPr>
        <w:t>in</w:t>
      </w:r>
      <w:r w:rsidRPr="00BC0771">
        <w:rPr>
          <w:rFonts w:ascii="Times New Roman" w:hAnsi="Times New Roman"/>
          <w:sz w:val="24"/>
          <w:szCs w:val="24"/>
        </w:rPr>
        <w:t xml:space="preserve">cerely, </w:t>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b/>
          <w:sz w:val="24"/>
          <w:szCs w:val="24"/>
        </w:rPr>
        <w:t>(Signature and Seal)*</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ab/>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Address</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p>
    <w:p w:rsidR="00780D53" w:rsidRPr="00BC0771" w:rsidRDefault="00780D53"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lastRenderedPageBreak/>
        <w:t>Place</w:t>
      </w:r>
      <w:proofErr w:type="gramStart"/>
      <w:r w:rsidRPr="00BC0771">
        <w:rPr>
          <w:rFonts w:ascii="Times New Roman" w:hAnsi="Times New Roman"/>
          <w:sz w:val="24"/>
          <w:szCs w:val="24"/>
        </w:rPr>
        <w:t>:</w:t>
      </w:r>
      <w:r w:rsidRPr="00BC0771">
        <w:rPr>
          <w:rFonts w:ascii="Times New Roman" w:hAnsi="Times New Roman"/>
          <w:sz w:val="24"/>
          <w:szCs w:val="24"/>
        </w:rPr>
        <w:tab/>
        <w:t xml:space="preserve"> …………………………</w:t>
      </w:r>
      <w:proofErr w:type="gramEnd"/>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*To be signed by any whole-time Director / Manager (supported by a specific Board Resolution) of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Lead Member </w:t>
      </w:r>
      <w:r w:rsidR="00A23688" w:rsidRPr="00BC0771">
        <w:rPr>
          <w:rFonts w:ascii="Times New Roman" w:hAnsi="Times New Roman"/>
          <w:sz w:val="24"/>
          <w:szCs w:val="24"/>
        </w:rPr>
        <w:t>in</w:t>
      </w:r>
      <w:r w:rsidRPr="00BC0771">
        <w:rPr>
          <w:rFonts w:ascii="Times New Roman" w:hAnsi="Times New Roman"/>
          <w:sz w:val="24"/>
          <w:szCs w:val="24"/>
        </w:rPr>
        <w:t xml:space="preserve"> case of Consortium.</w:t>
      </w:r>
    </w:p>
    <w:p w:rsidR="00780D53" w:rsidRPr="00BC0771" w:rsidRDefault="00780D53"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1"/>
          <w:numId w:val="137"/>
        </w:numPr>
        <w:spacing w:after="0" w:line="240" w:lineRule="auto"/>
        <w:ind w:left="360"/>
        <w:contextualSpacing/>
        <w:jc w:val="both"/>
        <w:rPr>
          <w:rFonts w:ascii="Times New Roman" w:hAnsi="Times New Roman"/>
          <w:sz w:val="24"/>
          <w:szCs w:val="24"/>
        </w:rPr>
      </w:pPr>
      <w:r w:rsidRPr="00BC0771">
        <w:rPr>
          <w:rFonts w:ascii="Times New Roman" w:hAnsi="Times New Roman"/>
          <w:sz w:val="24"/>
          <w:szCs w:val="24"/>
        </w:rPr>
        <w:t xml:space="preserve">Provided that, </w:t>
      </w:r>
      <w:r w:rsidR="00A23688" w:rsidRPr="00BC0771">
        <w:rPr>
          <w:rFonts w:ascii="Times New Roman" w:hAnsi="Times New Roman"/>
          <w:sz w:val="24"/>
          <w:szCs w:val="24"/>
        </w:rPr>
        <w:t>in</w:t>
      </w:r>
      <w:r w:rsidRPr="00BC0771">
        <w:rPr>
          <w:rFonts w:ascii="Times New Roman" w:hAnsi="Times New Roman"/>
          <w:sz w:val="24"/>
          <w:szCs w:val="24"/>
        </w:rPr>
        <w:t xml:space="preserve"> case of Manager, the Company should confirm through a copy of Board Resolution attested by Company Secretary that the concerned person is appo</w:t>
      </w:r>
      <w:r w:rsidR="00A23688" w:rsidRPr="00BC0771">
        <w:rPr>
          <w:rFonts w:ascii="Times New Roman" w:hAnsi="Times New Roman"/>
          <w:sz w:val="24"/>
          <w:szCs w:val="24"/>
        </w:rPr>
        <w:t>in</w:t>
      </w:r>
      <w:r w:rsidRPr="00BC0771">
        <w:rPr>
          <w:rFonts w:ascii="Times New Roman" w:hAnsi="Times New Roman"/>
          <w:sz w:val="24"/>
          <w:szCs w:val="24"/>
        </w:rPr>
        <w:t>ted as Manager as def</w:t>
      </w:r>
      <w:r w:rsidR="00A23688" w:rsidRPr="00BC0771">
        <w:rPr>
          <w:rFonts w:ascii="Times New Roman" w:hAnsi="Times New Roman"/>
          <w:sz w:val="24"/>
          <w:szCs w:val="24"/>
        </w:rPr>
        <w:t>in</w:t>
      </w:r>
      <w:r w:rsidRPr="00BC0771">
        <w:rPr>
          <w:rFonts w:ascii="Times New Roman" w:hAnsi="Times New Roman"/>
          <w:sz w:val="24"/>
          <w:szCs w:val="24"/>
        </w:rPr>
        <w:t>ed under the Companies Act, 1956</w:t>
      </w:r>
      <w:r w:rsidR="002E1184" w:rsidRPr="00BC0771">
        <w:rPr>
          <w:rFonts w:ascii="Times New Roman" w:hAnsi="Times New Roman"/>
          <w:sz w:val="24"/>
          <w:szCs w:val="24"/>
        </w:rPr>
        <w:t>/ Companies Act, 2013 (as the case may be)</w:t>
      </w:r>
      <w:r w:rsidRPr="00BC0771">
        <w:rPr>
          <w:rFonts w:ascii="Times New Roman" w:hAnsi="Times New Roman"/>
          <w:sz w:val="24"/>
          <w:szCs w:val="24"/>
        </w:rPr>
        <w:t xml:space="preserve"> for the purpose </w:t>
      </w:r>
      <w:r w:rsidR="00A23688" w:rsidRPr="00BC0771">
        <w:rPr>
          <w:rFonts w:ascii="Times New Roman" w:hAnsi="Times New Roman"/>
          <w:sz w:val="24"/>
          <w:szCs w:val="24"/>
        </w:rPr>
        <w:t>in</w:t>
      </w:r>
      <w:r w:rsidRPr="00BC0771">
        <w:rPr>
          <w:rFonts w:ascii="Times New Roman" w:hAnsi="Times New Roman"/>
          <w:sz w:val="24"/>
          <w:szCs w:val="24"/>
        </w:rPr>
        <w:t xml:space="preserve"> question and the Company Secretary also certifies that the Company does not have any </w:t>
      </w:r>
      <w:r w:rsidR="008B1B93" w:rsidRPr="00BC0771">
        <w:rPr>
          <w:rFonts w:ascii="Times New Roman" w:hAnsi="Times New Roman"/>
          <w:sz w:val="24"/>
          <w:szCs w:val="24"/>
        </w:rPr>
        <w:t>Manag</w:t>
      </w:r>
      <w:r w:rsidR="00A23688" w:rsidRPr="00BC0771">
        <w:rPr>
          <w:rFonts w:ascii="Times New Roman" w:hAnsi="Times New Roman"/>
          <w:sz w:val="24"/>
          <w:szCs w:val="24"/>
        </w:rPr>
        <w:t>in</w:t>
      </w:r>
      <w:r w:rsidR="008B1B93" w:rsidRPr="00BC0771">
        <w:rPr>
          <w:rFonts w:ascii="Times New Roman" w:hAnsi="Times New Roman"/>
          <w:sz w:val="24"/>
          <w:szCs w:val="24"/>
        </w:rPr>
        <w:t>g Director</w:t>
      </w:r>
      <w:r w:rsidRPr="00BC0771">
        <w:rPr>
          <w:rFonts w:ascii="Times New Roman" w:hAnsi="Times New Roman"/>
          <w:sz w:val="24"/>
          <w:szCs w:val="24"/>
        </w:rPr>
        <w:t>.</w:t>
      </w:r>
    </w:p>
    <w:p w:rsidR="00550756" w:rsidRPr="00BC0771" w:rsidRDefault="00EE0800" w:rsidP="00F10B89">
      <w:pPr>
        <w:widowControl w:val="0"/>
        <w:autoSpaceDE w:val="0"/>
        <w:autoSpaceDN w:val="0"/>
        <w:adjustRightInd w:val="0"/>
        <w:spacing w:after="0" w:line="240" w:lineRule="auto"/>
        <w:ind w:left="8"/>
        <w:rPr>
          <w:rFonts w:ascii="Times New Roman" w:hAnsi="Times New Roman"/>
          <w:sz w:val="24"/>
          <w:szCs w:val="24"/>
        </w:rPr>
      </w:pPr>
      <w:r w:rsidRPr="00BC0771">
        <w:rPr>
          <w:rFonts w:ascii="Times New Roman" w:hAnsi="Times New Roman"/>
          <w:sz w:val="24"/>
          <w:szCs w:val="24"/>
        </w:rPr>
        <w:br w:type="page"/>
      </w:r>
    </w:p>
    <w:p w:rsidR="00EC7C3B" w:rsidRPr="00BC0771" w:rsidRDefault="001A1A65" w:rsidP="00AF1484">
      <w:pPr>
        <w:pStyle w:val="Heading2"/>
        <w:keepLines/>
        <w:tabs>
          <w:tab w:val="clear" w:pos="576"/>
          <w:tab w:val="left" w:pos="1080"/>
        </w:tabs>
        <w:ind w:left="1080" w:hanging="1080"/>
        <w:rPr>
          <w:rFonts w:ascii="Times New Roman" w:hAnsi="Times New Roman"/>
          <w:b/>
          <w:bCs/>
          <w:sz w:val="24"/>
          <w:szCs w:val="24"/>
          <w:lang w:val="en-IN"/>
        </w:rPr>
      </w:pPr>
      <w:r w:rsidRPr="00BC0771">
        <w:rPr>
          <w:rFonts w:ascii="Times New Roman" w:hAnsi="Times New Roman"/>
          <w:b/>
          <w:sz w:val="24"/>
          <w:szCs w:val="24"/>
        </w:rPr>
        <w:lastRenderedPageBreak/>
        <w:t>4.2</w:t>
      </w:r>
      <w:r w:rsidRPr="00BC0771">
        <w:rPr>
          <w:rFonts w:ascii="Times New Roman" w:hAnsi="Times New Roman"/>
          <w:b/>
          <w:sz w:val="24"/>
          <w:szCs w:val="24"/>
        </w:rPr>
        <w:tab/>
      </w:r>
      <w:bookmarkStart w:id="111" w:name="_Hlt189379102"/>
      <w:bookmarkStart w:id="112" w:name="_Ref338766947"/>
      <w:bookmarkEnd w:id="111"/>
      <w:r w:rsidR="00EC7C3B" w:rsidRPr="00BC0771">
        <w:rPr>
          <w:rFonts w:ascii="Times New Roman" w:hAnsi="Times New Roman"/>
          <w:b/>
          <w:bCs/>
          <w:sz w:val="24"/>
          <w:szCs w:val="24"/>
        </w:rPr>
        <w:t>Format for Letter of Consent from Consortium Members</w:t>
      </w:r>
      <w:bookmarkEnd w:id="112"/>
    </w:p>
    <w:p w:rsidR="00780D53" w:rsidRPr="00BC0771" w:rsidRDefault="00780D53" w:rsidP="00AF1484">
      <w:pPr>
        <w:rPr>
          <w:rFonts w:ascii="Times New Roman" w:hAnsi="Times New Roman"/>
          <w:sz w:val="24"/>
          <w:lang w:val="en-IN"/>
        </w:rPr>
      </w:pPr>
    </w:p>
    <w:p w:rsidR="00EC7C3B" w:rsidRPr="00BC0771" w:rsidRDefault="00EC7C3B" w:rsidP="00AF1484">
      <w:pPr>
        <w:spacing w:after="0" w:line="240" w:lineRule="auto"/>
        <w:ind w:firstLine="720"/>
        <w:jc w:val="center"/>
        <w:rPr>
          <w:rFonts w:ascii="Times New Roman" w:hAnsi="Times New Roman"/>
          <w:b/>
          <w:sz w:val="24"/>
          <w:szCs w:val="24"/>
        </w:rPr>
      </w:pPr>
      <w:r w:rsidRPr="00BC0771">
        <w:rPr>
          <w:rFonts w:ascii="Times New Roman" w:hAnsi="Times New Roman"/>
          <w:b/>
          <w:sz w:val="24"/>
          <w:szCs w:val="24"/>
        </w:rPr>
        <w:t xml:space="preserve">(On the letter head of each Member of the Consortium </w:t>
      </w:r>
      <w:r w:rsidR="00A23688" w:rsidRPr="00BC0771">
        <w:rPr>
          <w:rFonts w:ascii="Times New Roman" w:hAnsi="Times New Roman"/>
          <w:b/>
          <w:sz w:val="24"/>
          <w:szCs w:val="24"/>
        </w:rPr>
        <w:t>in</w:t>
      </w:r>
      <w:r w:rsidRPr="00BC0771">
        <w:rPr>
          <w:rFonts w:ascii="Times New Roman" w:hAnsi="Times New Roman"/>
          <w:b/>
          <w:sz w:val="24"/>
          <w:szCs w:val="24"/>
        </w:rPr>
        <w:t>clud</w:t>
      </w:r>
      <w:r w:rsidR="00A23688" w:rsidRPr="00BC0771">
        <w:rPr>
          <w:rFonts w:ascii="Times New Roman" w:hAnsi="Times New Roman"/>
          <w:b/>
          <w:sz w:val="24"/>
          <w:szCs w:val="24"/>
        </w:rPr>
        <w:t>in</w:t>
      </w:r>
      <w:r w:rsidRPr="00BC0771">
        <w:rPr>
          <w:rFonts w:ascii="Times New Roman" w:hAnsi="Times New Roman"/>
          <w:b/>
          <w:sz w:val="24"/>
          <w:szCs w:val="24"/>
        </w:rPr>
        <w:t>g Lead Member)</w:t>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780D53" w:rsidP="00AF1484">
      <w:pPr>
        <w:spacing w:after="0" w:line="240" w:lineRule="auto"/>
        <w:rPr>
          <w:rFonts w:ascii="Times New Roman" w:hAnsi="Times New Roman"/>
          <w:sz w:val="24"/>
          <w:szCs w:val="24"/>
        </w:rPr>
      </w:pPr>
      <w:r w:rsidRPr="00BC0771">
        <w:rPr>
          <w:rFonts w:ascii="Times New Roman" w:hAnsi="Times New Roman"/>
          <w:sz w:val="24"/>
          <w:szCs w:val="24"/>
        </w:rPr>
        <w:t>From</w:t>
      </w:r>
      <w:proofErr w:type="gramStart"/>
      <w:r w:rsidRPr="00BC0771">
        <w:rPr>
          <w:rFonts w:ascii="Times New Roman" w:hAnsi="Times New Roman"/>
          <w:sz w:val="24"/>
          <w:szCs w:val="24"/>
        </w:rPr>
        <w:t>:</w:t>
      </w:r>
      <w:r w:rsidR="00EC7C3B" w:rsidRPr="00BC0771">
        <w:rPr>
          <w:rFonts w:ascii="Times New Roman" w:hAnsi="Times New Roman"/>
          <w:sz w:val="24"/>
          <w:szCs w:val="24"/>
        </w:rPr>
        <w:tab/>
      </w:r>
      <w:r w:rsidR="00EC7C3B"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Tel. No.</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Fax No.</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E-mail address</w:t>
      </w:r>
      <w:proofErr w:type="gramStart"/>
      <w:r w:rsidRPr="00BC0771">
        <w:rPr>
          <w:rFonts w:ascii="Times New Roman" w:hAnsi="Times New Roman"/>
          <w:sz w:val="24"/>
          <w:szCs w:val="24"/>
        </w:rPr>
        <w:t>:…………………………………</w:t>
      </w:r>
      <w:proofErr w:type="gramEnd"/>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To,</w:t>
      </w:r>
    </w:p>
    <w:p w:rsidR="00EC7C3B" w:rsidRPr="00BC0771" w:rsidRDefault="00EC7C3B" w:rsidP="00AF1484">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EC7C3B" w:rsidRPr="00BC0771" w:rsidRDefault="00EC7C3B" w:rsidP="00AF1484">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EC7C3B" w:rsidRPr="00BC0771" w:rsidRDefault="00EC7C3B" w:rsidP="00AF1484">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1256AA" w:rsidRPr="00BC0771" w:rsidRDefault="00663E89" w:rsidP="001256AA">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001256AA" w:rsidRPr="00BC0771">
        <w:rPr>
          <w:rFonts w:ascii="Times New Roman" w:hAnsi="Times New Roman"/>
          <w:sz w:val="24"/>
          <w:szCs w:val="24"/>
        </w:rPr>
        <w:t xml:space="preserve">ECE House, 3rd Floor, </w:t>
      </w:r>
      <w:proofErr w:type="spellStart"/>
      <w:r w:rsidR="001256AA" w:rsidRPr="00BC0771">
        <w:rPr>
          <w:rFonts w:ascii="Times New Roman" w:hAnsi="Times New Roman"/>
          <w:sz w:val="24"/>
          <w:szCs w:val="24"/>
        </w:rPr>
        <w:t>Annexe</w:t>
      </w:r>
      <w:proofErr w:type="spellEnd"/>
      <w:r w:rsidR="001256AA" w:rsidRPr="00BC0771">
        <w:rPr>
          <w:rFonts w:ascii="Times New Roman" w:hAnsi="Times New Roman"/>
          <w:sz w:val="24"/>
          <w:szCs w:val="24"/>
        </w:rPr>
        <w:t xml:space="preserve"> - II, </w:t>
      </w:r>
    </w:p>
    <w:p w:rsidR="00EC7C3B" w:rsidRPr="00BC0771" w:rsidRDefault="001256AA" w:rsidP="001256AA">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p>
    <w:p w:rsidR="001256AA" w:rsidRPr="00BC0771" w:rsidRDefault="001256AA" w:rsidP="001256AA">
      <w:pPr>
        <w:tabs>
          <w:tab w:val="left" w:pos="360"/>
        </w:tabs>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Dear Sir,</w:t>
      </w:r>
    </w:p>
    <w:p w:rsidR="00780D53" w:rsidRPr="00BC0771" w:rsidRDefault="00780D53" w:rsidP="00AF1484">
      <w:pPr>
        <w:spacing w:after="0" w:line="240" w:lineRule="auto"/>
        <w:rPr>
          <w:rFonts w:ascii="Times New Roman" w:hAnsi="Times New Roman"/>
          <w:sz w:val="24"/>
          <w:szCs w:val="24"/>
        </w:rPr>
      </w:pPr>
    </w:p>
    <w:p w:rsidR="00EC7C3B" w:rsidRPr="00BC0771" w:rsidRDefault="00EC7C3B" w:rsidP="00AF1484">
      <w:pPr>
        <w:spacing w:after="0" w:line="240" w:lineRule="auto"/>
        <w:ind w:left="720" w:hanging="720"/>
        <w:jc w:val="both"/>
        <w:rPr>
          <w:rFonts w:ascii="Times New Roman" w:hAnsi="Times New Roman"/>
          <w:sz w:val="24"/>
          <w:szCs w:val="24"/>
        </w:rPr>
      </w:pPr>
      <w:r w:rsidRPr="00BC0771">
        <w:rPr>
          <w:rFonts w:ascii="Times New Roman" w:hAnsi="Times New Roman"/>
          <w:sz w:val="24"/>
          <w:szCs w:val="24"/>
        </w:rPr>
        <w:t xml:space="preserve">Sub: </w:t>
      </w:r>
      <w:r w:rsidRPr="00BC0771">
        <w:rPr>
          <w:rFonts w:ascii="Times New Roman" w:hAnsi="Times New Roman"/>
          <w:sz w:val="24"/>
          <w:szCs w:val="24"/>
        </w:rPr>
        <w:tab/>
      </w:r>
      <w:r w:rsidRPr="00BC0771">
        <w:rPr>
          <w:rFonts w:ascii="Times New Roman" w:hAnsi="Times New Roman"/>
          <w:b/>
          <w:sz w:val="24"/>
          <w:szCs w:val="24"/>
        </w:rPr>
        <w:t>Response to RFQ for short list</w:t>
      </w:r>
      <w:r w:rsidR="00A23688" w:rsidRPr="00BC0771">
        <w:rPr>
          <w:rFonts w:ascii="Times New Roman" w:hAnsi="Times New Roman"/>
          <w:b/>
          <w:sz w:val="24"/>
          <w:szCs w:val="24"/>
        </w:rPr>
        <w:t>in</w:t>
      </w:r>
      <w:r w:rsidRPr="00BC0771">
        <w:rPr>
          <w:rFonts w:ascii="Times New Roman" w:hAnsi="Times New Roman"/>
          <w:b/>
          <w:sz w:val="24"/>
          <w:szCs w:val="24"/>
        </w:rPr>
        <w:t xml:space="preserve">g of Bidders as Transmission Service Provider to establish </w:t>
      </w:r>
      <w:r w:rsidR="000020F2" w:rsidRPr="00BC0771">
        <w:rPr>
          <w:rFonts w:ascii="Times New Roman" w:hAnsi="Times New Roman"/>
          <w:b/>
          <w:sz w:val="24"/>
          <w:szCs w:val="24"/>
        </w:rPr>
        <w:t xml:space="preserve">Transmission System for </w:t>
      </w:r>
      <w:r w:rsidR="001256AA"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1256AA" w:rsidRPr="00BC0771">
        <w:rPr>
          <w:rFonts w:ascii="Times New Roman" w:hAnsi="Times New Roman"/>
          <w:b/>
          <w:i/>
          <w:sz w:val="24"/>
          <w:szCs w:val="24"/>
        </w:rPr>
        <w:t>”</w:t>
      </w:r>
      <w:r w:rsidRPr="00BC0771">
        <w:rPr>
          <w:rFonts w:ascii="Times New Roman" w:hAnsi="Times New Roman"/>
          <w:b/>
          <w:sz w:val="24"/>
          <w:szCs w:val="24"/>
        </w:rPr>
        <w:t>through tariff based competitive bidd</w:t>
      </w:r>
      <w:r w:rsidR="00A23688" w:rsidRPr="00BC0771">
        <w:rPr>
          <w:rFonts w:ascii="Times New Roman" w:hAnsi="Times New Roman"/>
          <w:b/>
          <w:sz w:val="24"/>
          <w:szCs w:val="24"/>
        </w:rPr>
        <w:t>in</w:t>
      </w:r>
      <w:r w:rsidRPr="00BC0771">
        <w:rPr>
          <w:rFonts w:ascii="Times New Roman" w:hAnsi="Times New Roman"/>
          <w:b/>
          <w:sz w:val="24"/>
          <w:szCs w:val="24"/>
        </w:rPr>
        <w:t>g process.</w:t>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We, the undersigned Member of ……… (</w:t>
      </w:r>
      <w:r w:rsidR="00A23688" w:rsidRPr="00BC0771">
        <w:rPr>
          <w:rFonts w:ascii="Times New Roman" w:hAnsi="Times New Roman"/>
          <w:sz w:val="24"/>
          <w:szCs w:val="24"/>
        </w:rPr>
        <w:t>In</w:t>
      </w:r>
      <w:r w:rsidRPr="00BC0771">
        <w:rPr>
          <w:rFonts w:ascii="Times New Roman" w:hAnsi="Times New Roman"/>
          <w:sz w:val="24"/>
          <w:szCs w:val="24"/>
        </w:rPr>
        <w:t>sert name of the Bidd</w:t>
      </w:r>
      <w:r w:rsidR="00A23688" w:rsidRPr="00BC0771">
        <w:rPr>
          <w:rFonts w:ascii="Times New Roman" w:hAnsi="Times New Roman"/>
          <w:sz w:val="24"/>
          <w:szCs w:val="24"/>
        </w:rPr>
        <w:t>in</w:t>
      </w:r>
      <w:r w:rsidRPr="00BC0771">
        <w:rPr>
          <w:rFonts w:ascii="Times New Roman" w:hAnsi="Times New Roman"/>
          <w:sz w:val="24"/>
          <w:szCs w:val="24"/>
        </w:rPr>
        <w:t>g Consortium) have read, exam</w:t>
      </w:r>
      <w:r w:rsidR="00A23688" w:rsidRPr="00BC0771">
        <w:rPr>
          <w:rFonts w:ascii="Times New Roman" w:hAnsi="Times New Roman"/>
          <w:sz w:val="24"/>
          <w:szCs w:val="24"/>
        </w:rPr>
        <w:t>in</w:t>
      </w:r>
      <w:r w:rsidRPr="00BC0771">
        <w:rPr>
          <w:rFonts w:ascii="Times New Roman" w:hAnsi="Times New Roman"/>
          <w:sz w:val="24"/>
          <w:szCs w:val="24"/>
        </w:rPr>
        <w:t>ed and understood the RFQ document for the short-list</w:t>
      </w:r>
      <w:r w:rsidR="00A23688" w:rsidRPr="00BC0771">
        <w:rPr>
          <w:rFonts w:ascii="Times New Roman" w:hAnsi="Times New Roman"/>
          <w:sz w:val="24"/>
          <w:szCs w:val="24"/>
        </w:rPr>
        <w:t>in</w:t>
      </w:r>
      <w:r w:rsidRPr="00BC0771">
        <w:rPr>
          <w:rFonts w:ascii="Times New Roman" w:hAnsi="Times New Roman"/>
          <w:sz w:val="24"/>
          <w:szCs w:val="24"/>
        </w:rPr>
        <w:t xml:space="preserve">g of Bidders as prospective TSP to establish </w:t>
      </w:r>
      <w:r w:rsidR="007446F2" w:rsidRPr="00BC0771">
        <w:rPr>
          <w:rFonts w:ascii="Times New Roman" w:hAnsi="Times New Roman"/>
          <w:sz w:val="24"/>
          <w:szCs w:val="24"/>
        </w:rPr>
        <w:t xml:space="preserve">Transmission </w:t>
      </w:r>
      <w:r w:rsidR="007446F2" w:rsidRPr="00BC0771">
        <w:rPr>
          <w:rFonts w:ascii="Times New Roman" w:hAnsi="Times New Roman"/>
          <w:sz w:val="24"/>
        </w:rPr>
        <w:t xml:space="preserve">System </w:t>
      </w:r>
      <w:r w:rsidR="007446F2" w:rsidRPr="00BC0771">
        <w:rPr>
          <w:rFonts w:ascii="Times New Roman" w:hAnsi="Times New Roman"/>
          <w:sz w:val="24"/>
          <w:szCs w:val="24"/>
        </w:rPr>
        <w:t xml:space="preserve">for </w:t>
      </w:r>
      <w:r w:rsidR="001256AA"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1256AA" w:rsidRPr="00BC0771">
        <w:rPr>
          <w:rFonts w:ascii="Times New Roman" w:hAnsi="Times New Roman"/>
          <w:b/>
          <w:i/>
          <w:sz w:val="24"/>
          <w:szCs w:val="24"/>
        </w:rPr>
        <w:t>”</w:t>
      </w:r>
      <w:r w:rsidRPr="00BC0771">
        <w:rPr>
          <w:rFonts w:ascii="Times New Roman" w:hAnsi="Times New Roman"/>
          <w:sz w:val="24"/>
          <w:szCs w:val="24"/>
        </w:rPr>
        <w:t>through tariff based competitive bidd</w:t>
      </w:r>
      <w:r w:rsidR="00A23688" w:rsidRPr="00BC0771">
        <w:rPr>
          <w:rFonts w:ascii="Times New Roman" w:hAnsi="Times New Roman"/>
          <w:sz w:val="24"/>
          <w:szCs w:val="24"/>
        </w:rPr>
        <w:t>in</w:t>
      </w:r>
      <w:r w:rsidRPr="00BC0771">
        <w:rPr>
          <w:rFonts w:ascii="Times New Roman" w:hAnsi="Times New Roman"/>
          <w:sz w:val="24"/>
          <w:szCs w:val="24"/>
        </w:rPr>
        <w:t xml:space="preserve">g process. We hereby confirm our concurrence with the Response to RFQ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particular the Consortium Agreement submitted by …</w:t>
      </w:r>
      <w:r w:rsidR="005B5CED" w:rsidRPr="00BC0771">
        <w:rPr>
          <w:rFonts w:ascii="Times New Roman" w:hAnsi="Times New Roman"/>
          <w:sz w:val="24"/>
          <w:szCs w:val="24"/>
        </w:rPr>
        <w:t>……</w:t>
      </w:r>
      <w:r w:rsidRPr="00BC0771">
        <w:rPr>
          <w:rFonts w:ascii="Times New Roman" w:hAnsi="Times New Roman"/>
          <w:sz w:val="24"/>
          <w:szCs w:val="24"/>
        </w:rPr>
        <w:t xml:space="preserve">…. </w:t>
      </w:r>
      <w:proofErr w:type="gramStart"/>
      <w:r w:rsidRPr="00BC0771">
        <w:rPr>
          <w:rFonts w:ascii="Times New Roman" w:hAnsi="Times New Roman"/>
          <w:sz w:val="24"/>
          <w:szCs w:val="24"/>
        </w:rPr>
        <w:t>(</w:t>
      </w:r>
      <w:r w:rsidR="00A23688" w:rsidRPr="00BC0771">
        <w:rPr>
          <w:rFonts w:ascii="Times New Roman" w:hAnsi="Times New Roman"/>
          <w:sz w:val="24"/>
          <w:szCs w:val="24"/>
        </w:rPr>
        <w:t>In</w:t>
      </w:r>
      <w:r w:rsidRPr="00BC0771">
        <w:rPr>
          <w:rFonts w:ascii="Times New Roman" w:hAnsi="Times New Roman"/>
          <w:sz w:val="24"/>
          <w:szCs w:val="24"/>
        </w:rPr>
        <w:t xml:space="preserve">sert name of the Lead Member) </w:t>
      </w:r>
      <w:r w:rsidR="00A23688" w:rsidRPr="00BC0771">
        <w:rPr>
          <w:rFonts w:ascii="Times New Roman" w:hAnsi="Times New Roman"/>
          <w:sz w:val="24"/>
          <w:szCs w:val="24"/>
        </w:rPr>
        <w:t>in</w:t>
      </w:r>
      <w:r w:rsidRPr="00BC0771">
        <w:rPr>
          <w:rFonts w:ascii="Times New Roman" w:hAnsi="Times New Roman"/>
          <w:sz w:val="24"/>
          <w:szCs w:val="24"/>
        </w:rPr>
        <w:t xml:space="preserve"> response to the RFQ document.</w:t>
      </w:r>
      <w:proofErr w:type="gramEnd"/>
    </w:p>
    <w:p w:rsidR="00780D53" w:rsidRPr="00BC0771" w:rsidRDefault="00780D53"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We hereby confirm our commitment to participate </w:t>
      </w:r>
      <w:r w:rsidR="00A23688" w:rsidRPr="00BC0771">
        <w:rPr>
          <w:rFonts w:ascii="Times New Roman" w:hAnsi="Times New Roman"/>
          <w:sz w:val="24"/>
          <w:szCs w:val="24"/>
        </w:rPr>
        <w:t>in</w:t>
      </w:r>
      <w:r w:rsidRPr="00BC0771">
        <w:rPr>
          <w:rFonts w:ascii="Times New Roman" w:hAnsi="Times New Roman"/>
          <w:sz w:val="24"/>
          <w:szCs w:val="24"/>
        </w:rPr>
        <w:t xml:space="preserve"> the said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and </w:t>
      </w:r>
      <w:r w:rsidR="00A23688" w:rsidRPr="00BC0771">
        <w:rPr>
          <w:rFonts w:ascii="Times New Roman" w:hAnsi="Times New Roman"/>
          <w:sz w:val="24"/>
          <w:szCs w:val="24"/>
        </w:rPr>
        <w:t>in</w:t>
      </w:r>
      <w:r w:rsidRPr="00BC0771">
        <w:rPr>
          <w:rFonts w:ascii="Times New Roman" w:hAnsi="Times New Roman"/>
          <w:sz w:val="24"/>
          <w:szCs w:val="24"/>
        </w:rPr>
        <w:t xml:space="preserve">vest ……. % of the total equity requirement for the Project as per the terms of the Consortium Agreement dated ……… and shall submit board resolution for such </w:t>
      </w:r>
      <w:r w:rsidR="00A23688" w:rsidRPr="00BC0771">
        <w:rPr>
          <w:rFonts w:ascii="Times New Roman" w:hAnsi="Times New Roman"/>
          <w:sz w:val="24"/>
          <w:szCs w:val="24"/>
        </w:rPr>
        <w:t>in</w:t>
      </w:r>
      <w:r w:rsidRPr="00BC0771">
        <w:rPr>
          <w:rFonts w:ascii="Times New Roman" w:hAnsi="Times New Roman"/>
          <w:sz w:val="24"/>
          <w:szCs w:val="24"/>
        </w:rPr>
        <w:t>vestment commitment at the RFP stage.</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We hereby confirm that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Clause </w:t>
      </w:r>
      <w:r w:rsidR="00780D53" w:rsidRPr="00BC0771">
        <w:rPr>
          <w:rFonts w:ascii="Times New Roman" w:hAnsi="Times New Roman"/>
          <w:b/>
          <w:bCs/>
          <w:sz w:val="24"/>
          <w:szCs w:val="24"/>
        </w:rPr>
        <w:t>2.1.4</w:t>
      </w:r>
      <w:r w:rsidRPr="00BC0771">
        <w:rPr>
          <w:rFonts w:ascii="Times New Roman" w:hAnsi="Times New Roman"/>
          <w:sz w:val="24"/>
          <w:szCs w:val="24"/>
        </w:rPr>
        <w:t xml:space="preserve"> of the RFQ, we shall submit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undertak</w:t>
      </w:r>
      <w:r w:rsidR="00A23688" w:rsidRPr="00BC0771">
        <w:rPr>
          <w:rFonts w:ascii="Times New Roman" w:hAnsi="Times New Roman"/>
          <w:sz w:val="24"/>
          <w:szCs w:val="24"/>
        </w:rPr>
        <w:t>in</w:t>
      </w:r>
      <w:r w:rsidRPr="00BC0771">
        <w:rPr>
          <w:rFonts w:ascii="Times New Roman" w:hAnsi="Times New Roman"/>
          <w:sz w:val="24"/>
          <w:szCs w:val="24"/>
        </w:rPr>
        <w:t>g supported by a board resolution at the RFP stage from the ………………………….. (</w:t>
      </w:r>
      <w:r w:rsidR="00A23688" w:rsidRPr="00BC0771">
        <w:rPr>
          <w:rFonts w:ascii="Times New Roman" w:hAnsi="Times New Roman"/>
          <w:sz w:val="24"/>
          <w:szCs w:val="24"/>
        </w:rPr>
        <w:t>In</w:t>
      </w:r>
      <w:r w:rsidRPr="00BC0771">
        <w:rPr>
          <w:rFonts w:ascii="Times New Roman" w:hAnsi="Times New Roman"/>
          <w:sz w:val="24"/>
          <w:szCs w:val="24"/>
        </w:rPr>
        <w:t>sert name of Technically Evaluated Entity and / 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as the case may be) that all the equity </w:t>
      </w:r>
      <w:r w:rsidR="00A23688" w:rsidRPr="00BC0771">
        <w:rPr>
          <w:rFonts w:ascii="Times New Roman" w:hAnsi="Times New Roman"/>
          <w:sz w:val="24"/>
          <w:szCs w:val="24"/>
        </w:rPr>
        <w:t>in</w:t>
      </w:r>
      <w:r w:rsidRPr="00BC0771">
        <w:rPr>
          <w:rFonts w:ascii="Times New Roman" w:hAnsi="Times New Roman"/>
          <w:sz w:val="24"/>
          <w:szCs w:val="24"/>
        </w:rPr>
        <w:t>vestment obligations of …………………. (</w:t>
      </w:r>
      <w:r w:rsidR="00A23688" w:rsidRPr="00BC0771">
        <w:rPr>
          <w:rFonts w:ascii="Times New Roman" w:hAnsi="Times New Roman"/>
          <w:sz w:val="24"/>
          <w:szCs w:val="24"/>
        </w:rPr>
        <w:t>In</w:t>
      </w:r>
      <w:r w:rsidRPr="00BC0771">
        <w:rPr>
          <w:rFonts w:ascii="Times New Roman" w:hAnsi="Times New Roman"/>
          <w:sz w:val="24"/>
          <w:szCs w:val="24"/>
        </w:rPr>
        <w:t xml:space="preserve">sert name of the Member) shall be deemed to be equity </w:t>
      </w:r>
      <w:r w:rsidR="00A23688" w:rsidRPr="00BC0771">
        <w:rPr>
          <w:rFonts w:ascii="Times New Roman" w:hAnsi="Times New Roman"/>
          <w:sz w:val="24"/>
          <w:szCs w:val="24"/>
        </w:rPr>
        <w:t>in</w:t>
      </w:r>
      <w:r w:rsidRPr="00BC0771">
        <w:rPr>
          <w:rFonts w:ascii="Times New Roman" w:hAnsi="Times New Roman"/>
          <w:sz w:val="24"/>
          <w:szCs w:val="24"/>
        </w:rPr>
        <w:t>vestment obligations of the ………………… (</w:t>
      </w:r>
      <w:r w:rsidR="00A23688" w:rsidRPr="00BC0771">
        <w:rPr>
          <w:rFonts w:ascii="Times New Roman" w:hAnsi="Times New Roman"/>
          <w:sz w:val="24"/>
          <w:szCs w:val="24"/>
        </w:rPr>
        <w:t>In</w:t>
      </w:r>
      <w:r w:rsidRPr="00BC0771">
        <w:rPr>
          <w:rFonts w:ascii="Times New Roman" w:hAnsi="Times New Roman"/>
          <w:sz w:val="24"/>
          <w:szCs w:val="24"/>
        </w:rPr>
        <w:t>sert name of Technically Evaluated Entity and / or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Entity or its Ultimate Parent Company, as the case may be) and </w:t>
      </w:r>
      <w:r w:rsidR="00A23688" w:rsidRPr="00BC0771">
        <w:rPr>
          <w:rFonts w:ascii="Times New Roman" w:hAnsi="Times New Roman"/>
          <w:sz w:val="24"/>
          <w:szCs w:val="24"/>
        </w:rPr>
        <w:t>in</w:t>
      </w:r>
      <w:r w:rsidRPr="00BC0771">
        <w:rPr>
          <w:rFonts w:ascii="Times New Roman" w:hAnsi="Times New Roman"/>
          <w:sz w:val="24"/>
          <w:szCs w:val="24"/>
        </w:rPr>
        <w:t xml:space="preserve"> the event of any default by………………. (</w:t>
      </w:r>
      <w:r w:rsidR="00A23688" w:rsidRPr="00BC0771">
        <w:rPr>
          <w:rFonts w:ascii="Times New Roman" w:hAnsi="Times New Roman"/>
          <w:sz w:val="24"/>
          <w:szCs w:val="24"/>
        </w:rPr>
        <w:t>In</w:t>
      </w:r>
      <w:r w:rsidRPr="00BC0771">
        <w:rPr>
          <w:rFonts w:ascii="Times New Roman" w:hAnsi="Times New Roman"/>
          <w:sz w:val="24"/>
          <w:szCs w:val="24"/>
        </w:rPr>
        <w:t>sert name of the Member), the same shall be met by………………. (</w:t>
      </w:r>
      <w:r w:rsidR="00A23688" w:rsidRPr="00BC0771">
        <w:rPr>
          <w:rFonts w:ascii="Times New Roman" w:hAnsi="Times New Roman"/>
          <w:sz w:val="24"/>
          <w:szCs w:val="24"/>
        </w:rPr>
        <w:t>In</w:t>
      </w:r>
      <w:r w:rsidRPr="00BC0771">
        <w:rPr>
          <w:rFonts w:ascii="Times New Roman" w:hAnsi="Times New Roman"/>
          <w:sz w:val="24"/>
          <w:szCs w:val="24"/>
        </w:rPr>
        <w:t xml:space="preserve">sert name of Technically Evaluated Entity and / or </w:t>
      </w:r>
      <w:r w:rsidRPr="00BC0771">
        <w:rPr>
          <w:rFonts w:ascii="Times New Roman" w:hAnsi="Times New Roman"/>
          <w:sz w:val="24"/>
          <w:szCs w:val="24"/>
        </w:rPr>
        <w:lastRenderedPageBreak/>
        <w:t>F</w:t>
      </w:r>
      <w:r w:rsidR="00A23688" w:rsidRPr="00BC0771">
        <w:rPr>
          <w:rFonts w:ascii="Times New Roman" w:hAnsi="Times New Roman"/>
          <w:sz w:val="24"/>
          <w:szCs w:val="24"/>
        </w:rPr>
        <w:t>in</w:t>
      </w:r>
      <w:r w:rsidRPr="00BC0771">
        <w:rPr>
          <w:rFonts w:ascii="Times New Roman" w:hAnsi="Times New Roman"/>
          <w:sz w:val="24"/>
          <w:szCs w:val="24"/>
        </w:rPr>
        <w:t>ancially Evaluated Entity or its Ultimate Parent Company, as the case may be). [</w:t>
      </w:r>
      <w:r w:rsidR="00A23688" w:rsidRPr="00BC0771">
        <w:rPr>
          <w:rFonts w:ascii="Times New Roman" w:hAnsi="Times New Roman"/>
          <w:sz w:val="24"/>
          <w:szCs w:val="24"/>
        </w:rPr>
        <w:t>In</w:t>
      </w:r>
      <w:r w:rsidRPr="00BC0771">
        <w:rPr>
          <w:rFonts w:ascii="Times New Roman" w:hAnsi="Times New Roman"/>
          <w:sz w:val="24"/>
          <w:szCs w:val="24"/>
        </w:rPr>
        <w:t xml:space="preserve">sert if applicable] </w:t>
      </w:r>
    </w:p>
    <w:p w:rsidR="006821BA" w:rsidRPr="00BC0771" w:rsidRDefault="006821BA"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 xml:space="preserve">[To be </w:t>
      </w:r>
      <w:r w:rsidR="00A23688" w:rsidRPr="00BC0771">
        <w:rPr>
          <w:rFonts w:ascii="Times New Roman" w:hAnsi="Times New Roman"/>
          <w:b/>
          <w:sz w:val="24"/>
          <w:szCs w:val="24"/>
        </w:rPr>
        <w:t>in</w:t>
      </w:r>
      <w:r w:rsidRPr="00BC0771">
        <w:rPr>
          <w:rFonts w:ascii="Times New Roman" w:hAnsi="Times New Roman"/>
          <w:b/>
          <w:sz w:val="24"/>
          <w:szCs w:val="24"/>
        </w:rPr>
        <w:t>serted by the Lead Member only]</w:t>
      </w:r>
      <w:r w:rsidRPr="00BC0771">
        <w:rPr>
          <w:rFonts w:ascii="Times New Roman" w:hAnsi="Times New Roman"/>
          <w:sz w:val="24"/>
          <w:szCs w:val="24"/>
        </w:rPr>
        <w:t xml:space="preserve"> We further confirm that we shall submit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 xml:space="preserve">g board resolution at the RFP stage for the total equity requirement of the Project </w:t>
      </w:r>
      <w:r w:rsidR="00A23688" w:rsidRPr="00BC0771">
        <w:rPr>
          <w:rFonts w:ascii="Times New Roman" w:hAnsi="Times New Roman"/>
          <w:sz w:val="24"/>
          <w:szCs w:val="24"/>
        </w:rPr>
        <w:t>in</w:t>
      </w:r>
      <w:r w:rsidRPr="00BC0771">
        <w:rPr>
          <w:rFonts w:ascii="Times New Roman" w:hAnsi="Times New Roman"/>
          <w:sz w:val="24"/>
          <w:szCs w:val="24"/>
        </w:rPr>
        <w:t xml:space="preserve"> case of any breach of any of the equity </w:t>
      </w:r>
      <w:r w:rsidR="00A23688" w:rsidRPr="00BC0771">
        <w:rPr>
          <w:rFonts w:ascii="Times New Roman" w:hAnsi="Times New Roman"/>
          <w:sz w:val="24"/>
          <w:szCs w:val="24"/>
        </w:rPr>
        <w:t>in</w:t>
      </w:r>
      <w:r w:rsidRPr="00BC0771">
        <w:rPr>
          <w:rFonts w:ascii="Times New Roman" w:hAnsi="Times New Roman"/>
          <w:sz w:val="24"/>
          <w:szCs w:val="24"/>
        </w:rPr>
        <w:t xml:space="preserve">vestment commitment by any of the Consortium Members, </w:t>
      </w:r>
      <w:r w:rsidR="00A23688" w:rsidRPr="00BC0771">
        <w:rPr>
          <w:rFonts w:ascii="Times New Roman" w:hAnsi="Times New Roman"/>
          <w:sz w:val="24"/>
          <w:szCs w:val="24"/>
        </w:rPr>
        <w:t>in</w:t>
      </w:r>
      <w:r w:rsidRPr="00BC0771">
        <w:rPr>
          <w:rFonts w:ascii="Times New Roman" w:hAnsi="Times New Roman"/>
          <w:sz w:val="24"/>
          <w:szCs w:val="24"/>
        </w:rPr>
        <w:t xml:space="preserve"> l</w:t>
      </w:r>
      <w:r w:rsidR="00A23688" w:rsidRPr="00BC0771">
        <w:rPr>
          <w:rFonts w:ascii="Times New Roman" w:hAnsi="Times New Roman"/>
          <w:sz w:val="24"/>
          <w:szCs w:val="24"/>
        </w:rPr>
        <w:t>in</w:t>
      </w:r>
      <w:r w:rsidRPr="00BC0771">
        <w:rPr>
          <w:rFonts w:ascii="Times New Roman" w:hAnsi="Times New Roman"/>
          <w:sz w:val="24"/>
          <w:szCs w:val="24"/>
        </w:rPr>
        <w:t xml:space="preserve">e with the provisions of the Consortium Agreement dated ………. </w:t>
      </w:r>
      <w:proofErr w:type="gramStart"/>
      <w:r w:rsidRPr="00BC0771">
        <w:rPr>
          <w:rFonts w:ascii="Times New Roman" w:hAnsi="Times New Roman"/>
          <w:sz w:val="24"/>
          <w:szCs w:val="24"/>
        </w:rPr>
        <w:t xml:space="preserve">[Bidder to </w:t>
      </w:r>
      <w:r w:rsidR="00A23688" w:rsidRPr="00BC0771">
        <w:rPr>
          <w:rFonts w:ascii="Times New Roman" w:hAnsi="Times New Roman"/>
          <w:sz w:val="24"/>
          <w:szCs w:val="24"/>
        </w:rPr>
        <w:t>in</w:t>
      </w:r>
      <w:r w:rsidRPr="00BC0771">
        <w:rPr>
          <w:rFonts w:ascii="Times New Roman" w:hAnsi="Times New Roman"/>
          <w:sz w:val="24"/>
          <w:szCs w:val="24"/>
        </w:rPr>
        <w:t>sert date of Consortium Agreement].</w:t>
      </w:r>
      <w:proofErr w:type="gramEnd"/>
    </w:p>
    <w:p w:rsidR="006821BA" w:rsidRPr="00BC0771" w:rsidRDefault="006821BA"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The details of contact person are furnished as under:</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Name of the Company</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Address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Phone Nos.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Fax Nos.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E-mail address</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Dated the ……. day of ……. of 20…</w:t>
      </w:r>
    </w:p>
    <w:p w:rsidR="006821BA" w:rsidRPr="00BC0771" w:rsidRDefault="006821BA"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Thank</w:t>
      </w:r>
      <w:r w:rsidR="00A23688" w:rsidRPr="00BC0771">
        <w:rPr>
          <w:rFonts w:ascii="Times New Roman" w:hAnsi="Times New Roman"/>
          <w:sz w:val="24"/>
          <w:szCs w:val="24"/>
        </w:rPr>
        <w:t>in</w:t>
      </w:r>
      <w:r w:rsidRPr="00BC0771">
        <w:rPr>
          <w:rFonts w:ascii="Times New Roman" w:hAnsi="Times New Roman"/>
          <w:sz w:val="24"/>
          <w:szCs w:val="24"/>
        </w:rPr>
        <w:t>g you,</w:t>
      </w:r>
    </w:p>
    <w:p w:rsidR="006821BA" w:rsidRPr="00BC0771" w:rsidRDefault="006821BA"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Yours faithfully,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Name</w:t>
      </w:r>
      <w:proofErr w:type="gramStart"/>
      <w:r w:rsidRPr="00BC0771">
        <w:rPr>
          <w:rFonts w:ascii="Times New Roman" w:hAnsi="Times New Roman"/>
          <w:b/>
          <w:sz w:val="24"/>
          <w:szCs w:val="24"/>
        </w:rPr>
        <w:t>:</w:t>
      </w:r>
      <w:r w:rsidRPr="00BC0771">
        <w:rPr>
          <w:rFonts w:ascii="Times New Roman" w:hAnsi="Times New Roman"/>
          <w:sz w:val="24"/>
          <w:szCs w:val="24"/>
        </w:rPr>
        <w:tab/>
      </w:r>
      <w:r w:rsidRPr="00BC0771">
        <w:rPr>
          <w:rFonts w:ascii="Times New Roman" w:hAnsi="Times New Roman"/>
          <w:sz w:val="24"/>
          <w:szCs w:val="24"/>
        </w:rPr>
        <w:tab/>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 xml:space="preserve">     ...............................................</w:t>
      </w:r>
      <w:proofErr w:type="gramEnd"/>
    </w:p>
    <w:p w:rsidR="00550756" w:rsidRPr="00BC0771" w:rsidRDefault="00EC7C3B" w:rsidP="00F10B89">
      <w:pPr>
        <w:widowControl w:val="0"/>
        <w:autoSpaceDE w:val="0"/>
        <w:autoSpaceDN w:val="0"/>
        <w:adjustRightInd w:val="0"/>
        <w:spacing w:after="0" w:line="240" w:lineRule="auto"/>
        <w:rPr>
          <w:rFonts w:ascii="Times New Roman" w:hAnsi="Times New Roman"/>
          <w:b/>
          <w:sz w:val="24"/>
          <w:szCs w:val="24"/>
        </w:rPr>
      </w:pPr>
      <w:r w:rsidRPr="00BC0771">
        <w:rPr>
          <w:rFonts w:ascii="Times New Roman" w:hAnsi="Times New Roman"/>
          <w:b/>
          <w:sz w:val="24"/>
          <w:szCs w:val="24"/>
        </w:rPr>
        <w:t>Designation</w:t>
      </w:r>
      <w:proofErr w:type="gramStart"/>
      <w:r w:rsidRPr="00BC0771">
        <w:rPr>
          <w:rFonts w:ascii="Times New Roman" w:hAnsi="Times New Roman"/>
          <w:b/>
          <w:sz w:val="24"/>
          <w:szCs w:val="24"/>
        </w:rPr>
        <w:t>:</w:t>
      </w:r>
      <w:r w:rsidRPr="00BC0771">
        <w:rPr>
          <w:rFonts w:ascii="Times New Roman" w:hAnsi="Times New Roman"/>
          <w:sz w:val="24"/>
          <w:szCs w:val="24"/>
        </w:rPr>
        <w:tab/>
        <w:t>………………………….</w:t>
      </w:r>
      <w:proofErr w:type="gramEnd"/>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b/>
          <w:sz w:val="24"/>
          <w:szCs w:val="24"/>
        </w:rPr>
        <w:t>(Affix Company’s Seal)</w:t>
      </w:r>
    </w:p>
    <w:p w:rsidR="00EC7C3B" w:rsidRPr="00BC0771" w:rsidRDefault="00EC7C3B" w:rsidP="00982158">
      <w:pPr>
        <w:widowControl w:val="0"/>
        <w:autoSpaceDE w:val="0"/>
        <w:autoSpaceDN w:val="0"/>
        <w:adjustRightInd w:val="0"/>
        <w:spacing w:after="0" w:line="240" w:lineRule="auto"/>
        <w:rPr>
          <w:rFonts w:ascii="Times New Roman" w:hAnsi="Times New Roman"/>
          <w:b/>
          <w:sz w:val="24"/>
          <w:szCs w:val="24"/>
        </w:rPr>
      </w:pPr>
    </w:p>
    <w:p w:rsidR="00EC7C3B" w:rsidRPr="00BC0771" w:rsidRDefault="00EC7C3B" w:rsidP="001A38CA">
      <w:pPr>
        <w:widowControl w:val="0"/>
        <w:autoSpaceDE w:val="0"/>
        <w:autoSpaceDN w:val="0"/>
        <w:adjustRightInd w:val="0"/>
        <w:spacing w:after="0" w:line="240" w:lineRule="auto"/>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(Signature, Name, Designation of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Signatory of Consortium Member and Company's Seal)</w:t>
      </w:r>
    </w:p>
    <w:p w:rsidR="00EC7C3B" w:rsidRPr="00BC0771" w:rsidRDefault="001A1A65" w:rsidP="00AF1484">
      <w:pPr>
        <w:pStyle w:val="Heading2"/>
        <w:keepLines/>
        <w:tabs>
          <w:tab w:val="clear" w:pos="576"/>
          <w:tab w:val="left" w:pos="1080"/>
        </w:tabs>
        <w:ind w:left="1080" w:hanging="1080"/>
        <w:rPr>
          <w:rFonts w:ascii="Times New Roman" w:hAnsi="Times New Roman"/>
          <w:b/>
          <w:bCs/>
          <w:sz w:val="24"/>
          <w:szCs w:val="24"/>
        </w:rPr>
      </w:pPr>
      <w:r w:rsidRPr="00BC0771">
        <w:rPr>
          <w:rFonts w:ascii="Times New Roman" w:hAnsi="Times New Roman"/>
          <w:sz w:val="24"/>
          <w:szCs w:val="24"/>
        </w:rPr>
        <w:br w:type="page"/>
      </w:r>
      <w:r w:rsidRPr="00BC0771">
        <w:rPr>
          <w:rFonts w:ascii="Times New Roman" w:hAnsi="Times New Roman"/>
          <w:b/>
          <w:sz w:val="24"/>
          <w:szCs w:val="24"/>
        </w:rPr>
        <w:lastRenderedPageBreak/>
        <w:t>4.3</w:t>
      </w:r>
      <w:r w:rsidRPr="00BC0771">
        <w:rPr>
          <w:rFonts w:ascii="Times New Roman" w:hAnsi="Times New Roman"/>
          <w:b/>
          <w:sz w:val="24"/>
          <w:szCs w:val="24"/>
        </w:rPr>
        <w:tab/>
      </w:r>
      <w:bookmarkStart w:id="113" w:name="_Ref338766929"/>
      <w:r w:rsidR="00EC7C3B" w:rsidRPr="00BC0771">
        <w:rPr>
          <w:rFonts w:ascii="Times New Roman" w:hAnsi="Times New Roman"/>
          <w:b/>
          <w:bCs/>
          <w:sz w:val="24"/>
          <w:szCs w:val="24"/>
        </w:rPr>
        <w:t>Format for evidence of authorized signatory’s authority (Power of Attorney)</w:t>
      </w:r>
      <w:bookmarkEnd w:id="113"/>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POWER OF ATTORNEY</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(To be on non-judicial stamp paper of appropriate value as per Stamp Act relevant to place of execution. Foreign companies submitt</w:t>
      </w:r>
      <w:r w:rsidR="00A23688" w:rsidRPr="00BC0771">
        <w:rPr>
          <w:rFonts w:ascii="Times New Roman" w:hAnsi="Times New Roman"/>
          <w:b/>
          <w:sz w:val="24"/>
          <w:szCs w:val="24"/>
        </w:rPr>
        <w:t>in</w:t>
      </w:r>
      <w:r w:rsidRPr="00BC0771">
        <w:rPr>
          <w:rFonts w:ascii="Times New Roman" w:hAnsi="Times New Roman"/>
          <w:b/>
          <w:sz w:val="24"/>
          <w:szCs w:val="24"/>
        </w:rPr>
        <w:t xml:space="preserve">g bids are required to follow the applicable law </w:t>
      </w:r>
      <w:r w:rsidR="00A23688" w:rsidRPr="00BC0771">
        <w:rPr>
          <w:rFonts w:ascii="Times New Roman" w:hAnsi="Times New Roman"/>
          <w:b/>
          <w:sz w:val="24"/>
          <w:szCs w:val="24"/>
        </w:rPr>
        <w:t>in</w:t>
      </w:r>
      <w:r w:rsidRPr="00BC0771">
        <w:rPr>
          <w:rFonts w:ascii="Times New Roman" w:hAnsi="Times New Roman"/>
          <w:b/>
          <w:sz w:val="24"/>
          <w:szCs w:val="24"/>
        </w:rPr>
        <w:t xml:space="preserve"> their country)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Know all men by these presents, We …………………………………………….(name and address of the registered office of the Bidder) do hereby constitute, appo</w:t>
      </w:r>
      <w:r w:rsidR="00A23688" w:rsidRPr="00BC0771">
        <w:rPr>
          <w:rFonts w:ascii="Times New Roman" w:hAnsi="Times New Roman"/>
          <w:sz w:val="24"/>
          <w:szCs w:val="24"/>
        </w:rPr>
        <w:t>in</w:t>
      </w:r>
      <w:r w:rsidRPr="00BC0771">
        <w:rPr>
          <w:rFonts w:ascii="Times New Roman" w:hAnsi="Times New Roman"/>
          <w:sz w:val="24"/>
          <w:szCs w:val="24"/>
        </w:rPr>
        <w:t>t and authorize Mr./</w:t>
      </w:r>
      <w:proofErr w:type="spellStart"/>
      <w:r w:rsidRPr="00BC0771">
        <w:rPr>
          <w:rFonts w:ascii="Times New Roman" w:hAnsi="Times New Roman"/>
          <w:sz w:val="24"/>
          <w:szCs w:val="24"/>
        </w:rPr>
        <w:t>Ms</w:t>
      </w:r>
      <w:proofErr w:type="spellEnd"/>
      <w:r w:rsidRPr="00BC0771">
        <w:rPr>
          <w:rFonts w:ascii="Times New Roman" w:hAnsi="Times New Roman"/>
          <w:sz w:val="24"/>
          <w:szCs w:val="24"/>
        </w:rPr>
        <w:t>…………………………………………………(name and residential address) who is presently employed with us and hold</w:t>
      </w:r>
      <w:r w:rsidR="00A23688" w:rsidRPr="00BC0771">
        <w:rPr>
          <w:rFonts w:ascii="Times New Roman" w:hAnsi="Times New Roman"/>
          <w:sz w:val="24"/>
          <w:szCs w:val="24"/>
        </w:rPr>
        <w:t>in</w:t>
      </w:r>
      <w:r w:rsidRPr="00BC0771">
        <w:rPr>
          <w:rFonts w:ascii="Times New Roman" w:hAnsi="Times New Roman"/>
          <w:sz w:val="24"/>
          <w:szCs w:val="24"/>
        </w:rPr>
        <w:t xml:space="preserve">g the position of ……………………………….  as our attorney, to do </w:t>
      </w:r>
      <w:r w:rsidR="00A23688" w:rsidRPr="00BC0771">
        <w:rPr>
          <w:rFonts w:ascii="Times New Roman" w:hAnsi="Times New Roman"/>
          <w:sz w:val="24"/>
          <w:szCs w:val="24"/>
        </w:rPr>
        <w:t>in</w:t>
      </w:r>
      <w:r w:rsidRPr="00BC0771">
        <w:rPr>
          <w:rFonts w:ascii="Times New Roman" w:hAnsi="Times New Roman"/>
          <w:sz w:val="24"/>
          <w:szCs w:val="24"/>
        </w:rPr>
        <w:t xml:space="preserve"> our name and on our behalf, all such acts, deeds and th</w:t>
      </w:r>
      <w:r w:rsidR="00A23688" w:rsidRPr="00BC0771">
        <w:rPr>
          <w:rFonts w:ascii="Times New Roman" w:hAnsi="Times New Roman"/>
          <w:sz w:val="24"/>
          <w:szCs w:val="24"/>
        </w:rPr>
        <w:t>in</w:t>
      </w:r>
      <w:r w:rsidRPr="00BC0771">
        <w:rPr>
          <w:rFonts w:ascii="Times New Roman" w:hAnsi="Times New Roman"/>
          <w:sz w:val="24"/>
          <w:szCs w:val="24"/>
        </w:rPr>
        <w:t xml:space="preserve">gs necessary </w:t>
      </w:r>
      <w:r w:rsidR="00A23688" w:rsidRPr="00BC0771">
        <w:rPr>
          <w:rFonts w:ascii="Times New Roman" w:hAnsi="Times New Roman"/>
          <w:sz w:val="24"/>
          <w:szCs w:val="24"/>
        </w:rPr>
        <w:t>in</w:t>
      </w:r>
      <w:r w:rsidRPr="00BC0771">
        <w:rPr>
          <w:rFonts w:ascii="Times New Roman" w:hAnsi="Times New Roman"/>
          <w:sz w:val="24"/>
          <w:szCs w:val="24"/>
        </w:rPr>
        <w:t xml:space="preserve"> connection with or </w:t>
      </w:r>
      <w:r w:rsidR="00A23688" w:rsidRPr="00BC0771">
        <w:rPr>
          <w:rFonts w:ascii="Times New Roman" w:hAnsi="Times New Roman"/>
          <w:sz w:val="24"/>
          <w:szCs w:val="24"/>
        </w:rPr>
        <w:t>in</w:t>
      </w:r>
      <w:r w:rsidRPr="00BC0771">
        <w:rPr>
          <w:rFonts w:ascii="Times New Roman" w:hAnsi="Times New Roman"/>
          <w:sz w:val="24"/>
          <w:szCs w:val="24"/>
        </w:rPr>
        <w:t>cidental to our Response  to RFQ  for shortlist</w:t>
      </w:r>
      <w:r w:rsidR="00A23688" w:rsidRPr="00BC0771">
        <w:rPr>
          <w:rFonts w:ascii="Times New Roman" w:hAnsi="Times New Roman"/>
          <w:sz w:val="24"/>
          <w:szCs w:val="24"/>
        </w:rPr>
        <w:t>in</w:t>
      </w:r>
      <w:r w:rsidRPr="00BC0771">
        <w:rPr>
          <w:rFonts w:ascii="Times New Roman" w:hAnsi="Times New Roman"/>
          <w:sz w:val="24"/>
          <w:szCs w:val="24"/>
        </w:rPr>
        <w:t xml:space="preserve">g of Bidders as Transmission Service Provider to establish </w:t>
      </w:r>
      <w:r w:rsidR="008F38F1" w:rsidRPr="00BC0771">
        <w:rPr>
          <w:rFonts w:ascii="Times New Roman" w:hAnsi="Times New Roman"/>
          <w:sz w:val="24"/>
          <w:szCs w:val="24"/>
        </w:rPr>
        <w:t xml:space="preserve">Transmission System for </w:t>
      </w:r>
      <w:r w:rsidR="00A902D7"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A902D7" w:rsidRPr="00BC0771">
        <w:rPr>
          <w:rFonts w:ascii="Times New Roman" w:hAnsi="Times New Roman"/>
          <w:b/>
          <w:i/>
          <w:sz w:val="24"/>
          <w:szCs w:val="24"/>
        </w:rPr>
        <w:t>”</w:t>
      </w:r>
      <w:r w:rsidRPr="00BC0771">
        <w:rPr>
          <w:rFonts w:ascii="Times New Roman" w:hAnsi="Times New Roman"/>
          <w:sz w:val="24"/>
          <w:szCs w:val="24"/>
        </w:rPr>
        <w:t>through tariff based competitive bidd</w:t>
      </w:r>
      <w:r w:rsidR="00A23688" w:rsidRPr="00BC0771">
        <w:rPr>
          <w:rFonts w:ascii="Times New Roman" w:hAnsi="Times New Roman"/>
          <w:sz w:val="24"/>
          <w:szCs w:val="24"/>
        </w:rPr>
        <w:t>in</w:t>
      </w:r>
      <w:r w:rsidRPr="00BC0771">
        <w:rPr>
          <w:rFonts w:ascii="Times New Roman" w:hAnsi="Times New Roman"/>
          <w:sz w:val="24"/>
          <w:szCs w:val="24"/>
        </w:rPr>
        <w:t xml:space="preserve">g process </w:t>
      </w:r>
      <w:r w:rsidR="00A23688" w:rsidRPr="00BC0771">
        <w:rPr>
          <w:rFonts w:ascii="Times New Roman" w:hAnsi="Times New Roman"/>
          <w:sz w:val="24"/>
          <w:szCs w:val="24"/>
        </w:rPr>
        <w:t>in</w:t>
      </w:r>
      <w:r w:rsidRPr="00BC0771">
        <w:rPr>
          <w:rFonts w:ascii="Times New Roman" w:hAnsi="Times New Roman"/>
          <w:sz w:val="24"/>
          <w:szCs w:val="24"/>
        </w:rPr>
        <w:t xml:space="preserve"> the country of </w:t>
      </w:r>
      <w:r w:rsidR="00A23688" w:rsidRPr="00BC0771">
        <w:rPr>
          <w:rFonts w:ascii="Times New Roman" w:hAnsi="Times New Roman"/>
          <w:sz w:val="24"/>
          <w:szCs w:val="24"/>
        </w:rPr>
        <w:t>In</w:t>
      </w:r>
      <w:r w:rsidRPr="00BC0771">
        <w:rPr>
          <w:rFonts w:ascii="Times New Roman" w:hAnsi="Times New Roman"/>
          <w:sz w:val="24"/>
          <w:szCs w:val="24"/>
        </w:rPr>
        <w:t xml:space="preserve">dia,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sign</w:t>
      </w:r>
      <w:r w:rsidR="00A23688" w:rsidRPr="00BC0771">
        <w:rPr>
          <w:rFonts w:ascii="Times New Roman" w:hAnsi="Times New Roman"/>
          <w:sz w:val="24"/>
          <w:szCs w:val="24"/>
        </w:rPr>
        <w:t>in</w:t>
      </w:r>
      <w:r w:rsidRPr="00BC0771">
        <w:rPr>
          <w:rFonts w:ascii="Times New Roman" w:hAnsi="Times New Roman"/>
          <w:sz w:val="24"/>
          <w:szCs w:val="24"/>
        </w:rPr>
        <w:t>g and submission of all documents and provid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formation / responses to REC Transmission Projects Company Ltd., represent</w:t>
      </w:r>
      <w:r w:rsidR="00A23688" w:rsidRPr="00BC0771">
        <w:rPr>
          <w:rFonts w:ascii="Times New Roman" w:hAnsi="Times New Roman"/>
          <w:sz w:val="24"/>
          <w:szCs w:val="24"/>
        </w:rPr>
        <w:t>in</w:t>
      </w:r>
      <w:r w:rsidRPr="00BC0771">
        <w:rPr>
          <w:rFonts w:ascii="Times New Roman" w:hAnsi="Times New Roman"/>
          <w:sz w:val="24"/>
          <w:szCs w:val="24"/>
        </w:rPr>
        <w:t xml:space="preserve">g us </w:t>
      </w:r>
      <w:r w:rsidR="00A23688" w:rsidRPr="00BC0771">
        <w:rPr>
          <w:rFonts w:ascii="Times New Roman" w:hAnsi="Times New Roman"/>
          <w:sz w:val="24"/>
          <w:szCs w:val="24"/>
        </w:rPr>
        <w:t>in</w:t>
      </w:r>
      <w:r w:rsidRPr="00BC0771">
        <w:rPr>
          <w:rFonts w:ascii="Times New Roman" w:hAnsi="Times New Roman"/>
          <w:sz w:val="24"/>
          <w:szCs w:val="24"/>
        </w:rPr>
        <w:t xml:space="preserve"> all matters before REC Transmission Projects Company Ltd., and generally deal</w:t>
      </w:r>
      <w:r w:rsidR="00A23688" w:rsidRPr="00BC0771">
        <w:rPr>
          <w:rFonts w:ascii="Times New Roman" w:hAnsi="Times New Roman"/>
          <w:sz w:val="24"/>
          <w:szCs w:val="24"/>
        </w:rPr>
        <w:t>in</w:t>
      </w:r>
      <w:r w:rsidRPr="00BC0771">
        <w:rPr>
          <w:rFonts w:ascii="Times New Roman" w:hAnsi="Times New Roman"/>
          <w:sz w:val="24"/>
          <w:szCs w:val="24"/>
        </w:rPr>
        <w:t xml:space="preserve">g with REC Transmission Projects Company Ltd. </w:t>
      </w:r>
      <w:r w:rsidR="00A23688" w:rsidRPr="00BC0771">
        <w:rPr>
          <w:rFonts w:ascii="Times New Roman" w:hAnsi="Times New Roman"/>
          <w:sz w:val="24"/>
          <w:szCs w:val="24"/>
        </w:rPr>
        <w:t>in</w:t>
      </w:r>
      <w:r w:rsidRPr="00BC0771">
        <w:rPr>
          <w:rFonts w:ascii="Times New Roman" w:hAnsi="Times New Roman"/>
          <w:sz w:val="24"/>
          <w:szCs w:val="24"/>
        </w:rPr>
        <w:t xml:space="preserve"> all matters </w:t>
      </w:r>
      <w:r w:rsidR="00A23688" w:rsidRPr="00BC0771">
        <w:rPr>
          <w:rFonts w:ascii="Times New Roman" w:hAnsi="Times New Roman"/>
          <w:sz w:val="24"/>
          <w:szCs w:val="24"/>
        </w:rPr>
        <w:t>in</w:t>
      </w:r>
      <w:r w:rsidRPr="00BC0771">
        <w:rPr>
          <w:rFonts w:ascii="Times New Roman" w:hAnsi="Times New Roman"/>
          <w:sz w:val="24"/>
          <w:szCs w:val="24"/>
        </w:rPr>
        <w:t xml:space="preserve"> connection with our Response to RFQ.</w:t>
      </w:r>
    </w:p>
    <w:p w:rsidR="005B5CED" w:rsidRPr="00BC0771" w:rsidRDefault="005B5CED"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We hereby agree to ratify all acts, deeds and th</w:t>
      </w:r>
      <w:r w:rsidR="00A23688" w:rsidRPr="00BC0771">
        <w:rPr>
          <w:rFonts w:ascii="Times New Roman" w:hAnsi="Times New Roman"/>
          <w:sz w:val="24"/>
          <w:szCs w:val="24"/>
        </w:rPr>
        <w:t>in</w:t>
      </w:r>
      <w:r w:rsidRPr="00BC0771">
        <w:rPr>
          <w:rFonts w:ascii="Times New Roman" w:hAnsi="Times New Roman"/>
          <w:sz w:val="24"/>
          <w:szCs w:val="24"/>
        </w:rPr>
        <w:t>gs lawfully done by our said attorney pursuant to this Power of Attorney and that all acts, deeds and th</w:t>
      </w:r>
      <w:r w:rsidR="00A23688" w:rsidRPr="00BC0771">
        <w:rPr>
          <w:rFonts w:ascii="Times New Roman" w:hAnsi="Times New Roman"/>
          <w:sz w:val="24"/>
          <w:szCs w:val="24"/>
        </w:rPr>
        <w:t>in</w:t>
      </w:r>
      <w:r w:rsidRPr="00BC0771">
        <w:rPr>
          <w:rFonts w:ascii="Times New Roman" w:hAnsi="Times New Roman"/>
          <w:sz w:val="24"/>
          <w:szCs w:val="24"/>
        </w:rPr>
        <w:t>gs done by our aforesaid attorney shall and shall always be deemed to have been done by us.</w:t>
      </w:r>
    </w:p>
    <w:p w:rsidR="005B5CED" w:rsidRPr="00BC0771" w:rsidRDefault="005B5CED"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bCs/>
          <w:sz w:val="24"/>
          <w:szCs w:val="24"/>
        </w:rPr>
      </w:pPr>
      <w:r w:rsidRPr="00BC0771">
        <w:rPr>
          <w:rFonts w:ascii="Times New Roman" w:hAnsi="Times New Roman"/>
          <w:b/>
          <w:bCs/>
          <w:sz w:val="24"/>
          <w:szCs w:val="24"/>
        </w:rPr>
        <w:t>For …………………………..  [</w:t>
      </w:r>
      <w:r w:rsidR="00A23688" w:rsidRPr="00BC0771">
        <w:rPr>
          <w:rFonts w:ascii="Times New Roman" w:hAnsi="Times New Roman"/>
          <w:b/>
          <w:bCs/>
          <w:sz w:val="24"/>
          <w:szCs w:val="24"/>
        </w:rPr>
        <w:t>In</w:t>
      </w:r>
      <w:r w:rsidRPr="00BC0771">
        <w:rPr>
          <w:rFonts w:ascii="Times New Roman" w:hAnsi="Times New Roman"/>
          <w:b/>
          <w:bCs/>
          <w:sz w:val="24"/>
          <w:szCs w:val="24"/>
        </w:rPr>
        <w:t xml:space="preserve">sert name of the Bidder on whose behalf </w:t>
      </w:r>
      <w:proofErr w:type="spellStart"/>
      <w:r w:rsidRPr="00BC0771">
        <w:rPr>
          <w:rFonts w:ascii="Times New Roman" w:hAnsi="Times New Roman"/>
          <w:b/>
          <w:bCs/>
          <w:sz w:val="24"/>
          <w:szCs w:val="24"/>
        </w:rPr>
        <w:t>PoA</w:t>
      </w:r>
      <w:proofErr w:type="spellEnd"/>
      <w:r w:rsidRPr="00BC0771">
        <w:rPr>
          <w:rFonts w:ascii="Times New Roman" w:hAnsi="Times New Roman"/>
          <w:b/>
          <w:bCs/>
          <w:sz w:val="24"/>
          <w:szCs w:val="24"/>
        </w:rPr>
        <w:t xml:space="preserve"> is executed]</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xml:space="preserve">: </w:t>
      </w:r>
      <w:r w:rsidRPr="00BC0771">
        <w:rPr>
          <w:rFonts w:ascii="Times New Roman" w:hAnsi="Times New Roman"/>
          <w:sz w:val="24"/>
          <w:szCs w:val="24"/>
        </w:rPr>
        <w:tab/>
      </w:r>
      <w:r w:rsidRPr="00BC0771">
        <w:rPr>
          <w:rFonts w:ascii="Times New Roman" w:hAnsi="Times New Roman"/>
          <w:sz w:val="24"/>
          <w:szCs w:val="24"/>
        </w:rPr>
        <w:tab/>
        <w:t>………………………..</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w:t>
      </w:r>
      <w:r w:rsidRPr="00BC0771">
        <w:rPr>
          <w:rFonts w:ascii="Times New Roman" w:hAnsi="Times New Roman"/>
          <w:sz w:val="24"/>
          <w:szCs w:val="24"/>
        </w:rPr>
        <w:tab/>
        <w:t xml:space="preserve"> ………………………..</w:t>
      </w:r>
      <w:proofErr w:type="gramEnd"/>
    </w:p>
    <w:p w:rsidR="005B5CED" w:rsidRPr="00BC0771" w:rsidRDefault="005B5CED"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Accepted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the Attorney)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xml:space="preserve">:  </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 xml:space="preserve">: </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Address</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(Name, Designation and Address of the Attorney)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Specimen signatures of attorney attested by the Executant</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the Executant)</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Common Seal </w:t>
      </w:r>
      <w:proofErr w:type="gramStart"/>
      <w:r w:rsidRPr="00BC0771">
        <w:rPr>
          <w:rFonts w:ascii="Times New Roman" w:hAnsi="Times New Roman"/>
          <w:sz w:val="24"/>
          <w:szCs w:val="24"/>
        </w:rPr>
        <w:t>of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sz w:val="24"/>
          <w:szCs w:val="24"/>
        </w:rPr>
        <w:t>has</w:t>
      </w:r>
      <w:proofErr w:type="gramEnd"/>
      <w:r w:rsidRPr="00BC0771">
        <w:rPr>
          <w:rFonts w:ascii="Times New Roman" w:hAnsi="Times New Roman"/>
          <w:sz w:val="24"/>
          <w:szCs w:val="24"/>
        </w:rPr>
        <w:t xml:space="preserve"> been affixed </w:t>
      </w:r>
      <w:r w:rsidR="00A23688" w:rsidRPr="00BC0771">
        <w:rPr>
          <w:rFonts w:ascii="Times New Roman" w:hAnsi="Times New Roman"/>
          <w:sz w:val="24"/>
          <w:szCs w:val="24"/>
        </w:rPr>
        <w:t>in</w:t>
      </w:r>
      <w:r w:rsidRPr="00BC0771">
        <w:rPr>
          <w:rFonts w:ascii="Times New Roman" w:hAnsi="Times New Roman"/>
          <w:sz w:val="24"/>
          <w:szCs w:val="24"/>
        </w:rPr>
        <w:t xml:space="preserve"> my/our</w:t>
      </w: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sz w:val="24"/>
          <w:szCs w:val="24"/>
        </w:rPr>
        <w:t>presence</w:t>
      </w:r>
      <w:proofErr w:type="gramEnd"/>
      <w:r w:rsidRPr="00BC0771">
        <w:rPr>
          <w:rFonts w:ascii="Times New Roman" w:hAnsi="Times New Roman"/>
          <w:sz w:val="24"/>
          <w:szCs w:val="24"/>
        </w:rPr>
        <w:t>, pursuant to the</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Board of Director’s    </w:t>
      </w: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sz w:val="24"/>
          <w:szCs w:val="24"/>
        </w:rPr>
        <w:t>resolution</w:t>
      </w:r>
      <w:proofErr w:type="gramEnd"/>
      <w:r w:rsidRPr="00BC0771">
        <w:rPr>
          <w:rFonts w:ascii="Times New Roman" w:hAnsi="Times New Roman"/>
          <w:sz w:val="24"/>
          <w:szCs w:val="24"/>
        </w:rPr>
        <w:t xml:space="preserve"> dated ......................</w:t>
      </w:r>
    </w:p>
    <w:p w:rsidR="00EC7C3B" w:rsidRPr="00BC0771" w:rsidRDefault="00EC7C3B" w:rsidP="00AF1484">
      <w:pPr>
        <w:spacing w:after="0" w:line="240" w:lineRule="auto"/>
        <w:jc w:val="both"/>
        <w:rPr>
          <w:rFonts w:ascii="Times New Roman" w:hAnsi="Times New Roman"/>
          <w:sz w:val="24"/>
          <w:szCs w:val="24"/>
        </w:rPr>
      </w:pPr>
    </w:p>
    <w:p w:rsidR="005B5CED" w:rsidRPr="00BC0771" w:rsidRDefault="005B5CED" w:rsidP="00F10B89">
      <w:pPr>
        <w:spacing w:after="0" w:line="240" w:lineRule="auto"/>
        <w:jc w:val="both"/>
        <w:rPr>
          <w:rFonts w:ascii="Times New Roman" w:hAnsi="Times New Roman"/>
          <w:sz w:val="24"/>
          <w:szCs w:val="24"/>
        </w:rPr>
      </w:pPr>
    </w:p>
    <w:p w:rsidR="00EC7C3B" w:rsidRPr="00BC0771" w:rsidRDefault="00EC7C3B" w:rsidP="00982158">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[To be signed by the person(s) authorized 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 the Common Seal can be affixed]</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F10B89">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Notary Public)</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Notes:</w:t>
      </w:r>
    </w:p>
    <w:p w:rsidR="005B5CED" w:rsidRPr="00BC0771" w:rsidRDefault="005B5CED" w:rsidP="00AF1484">
      <w:pPr>
        <w:spacing w:after="0" w:line="240" w:lineRule="auto"/>
        <w:jc w:val="both"/>
        <w:rPr>
          <w:rFonts w:ascii="Times New Roman" w:hAnsi="Times New Roman"/>
          <w:b/>
          <w:sz w:val="24"/>
          <w:szCs w:val="24"/>
        </w:rPr>
      </w:pPr>
    </w:p>
    <w:p w:rsidR="00EC7C3B" w:rsidRPr="00BC0771"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BC0771">
        <w:rPr>
          <w:rFonts w:ascii="Times New Roman" w:hAnsi="Times New Roman"/>
          <w:sz w:val="24"/>
          <w:szCs w:val="24"/>
        </w:rPr>
        <w:t>To be executed by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the Lead Member, </w:t>
      </w:r>
      <w:r w:rsidR="00A23688" w:rsidRPr="00BC0771">
        <w:rPr>
          <w:rFonts w:ascii="Times New Roman" w:hAnsi="Times New Roman"/>
          <w:sz w:val="24"/>
          <w:szCs w:val="24"/>
        </w:rPr>
        <w:t>in</w:t>
      </w:r>
      <w:r w:rsidRPr="00BC0771">
        <w:rPr>
          <w:rFonts w:ascii="Times New Roman" w:hAnsi="Times New Roman"/>
          <w:sz w:val="24"/>
          <w:szCs w:val="24"/>
        </w:rPr>
        <w:t xml:space="preserve"> the case of a Bidd</w:t>
      </w:r>
      <w:r w:rsidR="00A23688" w:rsidRPr="00BC0771">
        <w:rPr>
          <w:rFonts w:ascii="Times New Roman" w:hAnsi="Times New Roman"/>
          <w:sz w:val="24"/>
          <w:szCs w:val="24"/>
        </w:rPr>
        <w:t>in</w:t>
      </w:r>
      <w:r w:rsidRPr="00BC0771">
        <w:rPr>
          <w:rFonts w:ascii="Times New Roman" w:hAnsi="Times New Roman"/>
          <w:sz w:val="24"/>
          <w:szCs w:val="24"/>
        </w:rPr>
        <w:t>g Consortium, as the case maybe.</w:t>
      </w:r>
    </w:p>
    <w:p w:rsidR="005B5CED" w:rsidRPr="00BC0771" w:rsidRDefault="005B5CED" w:rsidP="00AF1484">
      <w:pPr>
        <w:pStyle w:val="ListParagraph"/>
        <w:spacing w:after="0" w:line="240" w:lineRule="auto"/>
        <w:ind w:left="540"/>
        <w:contextualSpacing/>
        <w:jc w:val="both"/>
        <w:rPr>
          <w:rFonts w:ascii="Times New Roman" w:hAnsi="Times New Roman"/>
          <w:sz w:val="24"/>
          <w:szCs w:val="24"/>
        </w:rPr>
      </w:pPr>
    </w:p>
    <w:p w:rsidR="00EC7C3B" w:rsidRPr="00BC0771"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BC0771">
        <w:rPr>
          <w:rFonts w:ascii="Times New Roman" w:hAnsi="Times New Roman"/>
          <w:sz w:val="24"/>
          <w:szCs w:val="24"/>
        </w:rPr>
        <w:t xml:space="preserve">The mode of execution of the Power of Attorney should be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procedure, if any, </w:t>
      </w:r>
      <w:proofErr w:type="gramStart"/>
      <w:r w:rsidRPr="00BC0771">
        <w:rPr>
          <w:rFonts w:ascii="Times New Roman" w:hAnsi="Times New Roman"/>
          <w:sz w:val="24"/>
          <w:szCs w:val="24"/>
        </w:rPr>
        <w:t>laid</w:t>
      </w:r>
      <w:proofErr w:type="gramEnd"/>
      <w:r w:rsidRPr="00BC0771">
        <w:rPr>
          <w:rFonts w:ascii="Times New Roman" w:hAnsi="Times New Roman"/>
          <w:sz w:val="24"/>
          <w:szCs w:val="24"/>
        </w:rPr>
        <w:t xml:space="preserve"> down by the applicable law and the charter documents of the executant(s) and the same should be under common seal of the executant affixed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required procedure. Further, the person whose signatures are to be provided on the power of attorney shall be duly authorized by the executant(s) </w:t>
      </w:r>
      <w:r w:rsidR="00A23688" w:rsidRPr="00BC0771">
        <w:rPr>
          <w:rFonts w:ascii="Times New Roman" w:hAnsi="Times New Roman"/>
          <w:sz w:val="24"/>
          <w:szCs w:val="24"/>
        </w:rPr>
        <w:t>in</w:t>
      </w:r>
      <w:r w:rsidRPr="00BC0771">
        <w:rPr>
          <w:rFonts w:ascii="Times New Roman" w:hAnsi="Times New Roman"/>
          <w:sz w:val="24"/>
          <w:szCs w:val="24"/>
        </w:rPr>
        <w:t xml:space="preserve"> this regard.</w:t>
      </w:r>
    </w:p>
    <w:p w:rsidR="005B5CED" w:rsidRPr="00BC0771" w:rsidRDefault="005B5CED" w:rsidP="00AF1484">
      <w:pPr>
        <w:pStyle w:val="ListParagraph"/>
        <w:spacing w:after="0" w:line="240" w:lineRule="auto"/>
        <w:ind w:left="0"/>
        <w:contextualSpacing/>
        <w:jc w:val="both"/>
        <w:rPr>
          <w:rFonts w:ascii="Times New Roman" w:hAnsi="Times New Roman"/>
          <w:sz w:val="24"/>
          <w:szCs w:val="24"/>
        </w:rPr>
      </w:pPr>
    </w:p>
    <w:p w:rsidR="00EC7C3B" w:rsidRPr="00BC0771"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BC0771">
        <w:rPr>
          <w:rFonts w:ascii="Times New Roman" w:hAnsi="Times New Roman"/>
          <w:sz w:val="24"/>
          <w:szCs w:val="24"/>
        </w:rPr>
        <w:t xml:space="preserve">Also, wherever required, the executant(s) should submit for verification the extract of the charter documents and documents such as a Board resolution / power of attorney, </w:t>
      </w:r>
      <w:r w:rsidR="00A23688" w:rsidRPr="00BC0771">
        <w:rPr>
          <w:rFonts w:ascii="Times New Roman" w:hAnsi="Times New Roman"/>
          <w:sz w:val="24"/>
          <w:szCs w:val="24"/>
        </w:rPr>
        <w:t>in</w:t>
      </w:r>
      <w:r w:rsidRPr="00BC0771">
        <w:rPr>
          <w:rFonts w:ascii="Times New Roman" w:hAnsi="Times New Roman"/>
          <w:sz w:val="24"/>
          <w:szCs w:val="24"/>
        </w:rPr>
        <w:t xml:space="preserve"> </w:t>
      </w:r>
      <w:proofErr w:type="spellStart"/>
      <w:r w:rsidRPr="00BC0771">
        <w:rPr>
          <w:rFonts w:ascii="Times New Roman" w:hAnsi="Times New Roman"/>
          <w:sz w:val="24"/>
          <w:szCs w:val="24"/>
        </w:rPr>
        <w:t>favour</w:t>
      </w:r>
      <w:proofErr w:type="spellEnd"/>
      <w:r w:rsidRPr="00BC0771">
        <w:rPr>
          <w:rFonts w:ascii="Times New Roman" w:hAnsi="Times New Roman"/>
          <w:sz w:val="24"/>
          <w:szCs w:val="24"/>
        </w:rPr>
        <w:t xml:space="preserve"> of the Person execut</w:t>
      </w:r>
      <w:r w:rsidR="00A23688" w:rsidRPr="00BC0771">
        <w:rPr>
          <w:rFonts w:ascii="Times New Roman" w:hAnsi="Times New Roman"/>
          <w:sz w:val="24"/>
          <w:szCs w:val="24"/>
        </w:rPr>
        <w:t>in</w:t>
      </w:r>
      <w:r w:rsidRPr="00BC0771">
        <w:rPr>
          <w:rFonts w:ascii="Times New Roman" w:hAnsi="Times New Roman"/>
          <w:sz w:val="24"/>
          <w:szCs w:val="24"/>
        </w:rPr>
        <w:t>g this power of attorney for delegation of power hereunder on behalf of the executant(s).</w:t>
      </w:r>
    </w:p>
    <w:p w:rsidR="00550756" w:rsidRPr="00BC0771" w:rsidRDefault="001A1A65" w:rsidP="00F10B89">
      <w:pPr>
        <w:widowControl w:val="0"/>
        <w:autoSpaceDE w:val="0"/>
        <w:autoSpaceDN w:val="0"/>
        <w:adjustRightInd w:val="0"/>
        <w:spacing w:after="0" w:line="240" w:lineRule="auto"/>
        <w:ind w:left="8"/>
        <w:rPr>
          <w:rFonts w:ascii="Times New Roman" w:hAnsi="Times New Roman"/>
          <w:b/>
          <w:bCs/>
          <w:sz w:val="24"/>
          <w:szCs w:val="24"/>
        </w:rPr>
      </w:pPr>
      <w:r w:rsidRPr="00BC0771">
        <w:rPr>
          <w:rFonts w:ascii="Times New Roman" w:hAnsi="Times New Roman"/>
          <w:b/>
          <w:bCs/>
          <w:sz w:val="24"/>
          <w:szCs w:val="24"/>
        </w:rPr>
        <w:br w:type="page"/>
      </w:r>
    </w:p>
    <w:p w:rsidR="00EC7C3B" w:rsidRPr="00BC0771" w:rsidRDefault="00EC7C3B"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4" w:name="_Ref338769800"/>
      <w:r w:rsidRPr="00BC0771">
        <w:rPr>
          <w:rFonts w:ascii="Times New Roman" w:hAnsi="Times New Roman"/>
          <w:b/>
          <w:bCs/>
          <w:sz w:val="24"/>
          <w:szCs w:val="24"/>
        </w:rPr>
        <w:lastRenderedPageBreak/>
        <w:t xml:space="preserve">Format for Power of Attorney to be provided by each of the other members of the Consortium </w:t>
      </w:r>
      <w:r w:rsidR="00A23688" w:rsidRPr="00BC0771">
        <w:rPr>
          <w:rFonts w:ascii="Times New Roman" w:hAnsi="Times New Roman"/>
          <w:b/>
          <w:bCs/>
          <w:sz w:val="24"/>
          <w:szCs w:val="24"/>
        </w:rPr>
        <w:t>in</w:t>
      </w:r>
      <w:r w:rsidRPr="00BC0771">
        <w:rPr>
          <w:rFonts w:ascii="Times New Roman" w:hAnsi="Times New Roman"/>
          <w:b/>
          <w:bCs/>
          <w:sz w:val="24"/>
          <w:szCs w:val="24"/>
        </w:rPr>
        <w:t xml:space="preserve"> </w:t>
      </w:r>
      <w:proofErr w:type="spellStart"/>
      <w:r w:rsidRPr="00BC0771">
        <w:rPr>
          <w:rFonts w:ascii="Times New Roman" w:hAnsi="Times New Roman"/>
          <w:b/>
          <w:bCs/>
          <w:sz w:val="24"/>
          <w:szCs w:val="24"/>
        </w:rPr>
        <w:t>favour</w:t>
      </w:r>
      <w:proofErr w:type="spellEnd"/>
      <w:r w:rsidRPr="00BC0771">
        <w:rPr>
          <w:rFonts w:ascii="Times New Roman" w:hAnsi="Times New Roman"/>
          <w:b/>
          <w:bCs/>
          <w:sz w:val="24"/>
          <w:szCs w:val="24"/>
        </w:rPr>
        <w:t xml:space="preserve"> of the Lead Member</w:t>
      </w:r>
      <w:bookmarkEnd w:id="114"/>
    </w:p>
    <w:p w:rsidR="00EC7C3B" w:rsidRPr="00BC0771" w:rsidRDefault="00EC7C3B" w:rsidP="00AF1484">
      <w:pPr>
        <w:spacing w:after="0" w:line="240" w:lineRule="auto"/>
        <w:jc w:val="center"/>
        <w:rPr>
          <w:rFonts w:ascii="Times New Roman" w:hAnsi="Times New Roman"/>
          <w:b/>
          <w:sz w:val="24"/>
          <w:szCs w:val="24"/>
        </w:rPr>
      </w:pP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POWER OF ATTORNEY</w:t>
      </w:r>
    </w:p>
    <w:p w:rsidR="0042606C" w:rsidRPr="00BC0771" w:rsidRDefault="0042606C" w:rsidP="00AF1484">
      <w:pPr>
        <w:spacing w:after="0" w:line="240" w:lineRule="auto"/>
        <w:jc w:val="center"/>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(To be on non-judicial stamp paper of appropriate value as per Stamp Act relevant to place of execution. Foreign companies submitt</w:t>
      </w:r>
      <w:r w:rsidR="00A23688" w:rsidRPr="00BC0771">
        <w:rPr>
          <w:rFonts w:ascii="Times New Roman" w:hAnsi="Times New Roman"/>
          <w:b/>
          <w:sz w:val="24"/>
          <w:szCs w:val="24"/>
        </w:rPr>
        <w:t>in</w:t>
      </w:r>
      <w:r w:rsidRPr="00BC0771">
        <w:rPr>
          <w:rFonts w:ascii="Times New Roman" w:hAnsi="Times New Roman"/>
          <w:b/>
          <w:sz w:val="24"/>
          <w:szCs w:val="24"/>
        </w:rPr>
        <w:t xml:space="preserve">g bids are required to follow the applicable law </w:t>
      </w:r>
      <w:r w:rsidR="00A23688" w:rsidRPr="00BC0771">
        <w:rPr>
          <w:rFonts w:ascii="Times New Roman" w:hAnsi="Times New Roman"/>
          <w:b/>
          <w:sz w:val="24"/>
          <w:szCs w:val="24"/>
        </w:rPr>
        <w:t>in</w:t>
      </w:r>
      <w:r w:rsidRPr="00BC0771">
        <w:rPr>
          <w:rFonts w:ascii="Times New Roman" w:hAnsi="Times New Roman"/>
          <w:b/>
          <w:sz w:val="24"/>
          <w:szCs w:val="24"/>
        </w:rPr>
        <w:t xml:space="preserve"> their country)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KNOW ALL MEN BY THESE PRESENTS THAT</w:t>
      </w:r>
      <w:r w:rsidRPr="00BC0771">
        <w:rPr>
          <w:rFonts w:ascii="Times New Roman" w:hAnsi="Times New Roman"/>
          <w:sz w:val="24"/>
          <w:szCs w:val="24"/>
        </w:rPr>
        <w:t xml:space="preserve"> M/s…………….……………., hav</w:t>
      </w:r>
      <w:r w:rsidR="00A23688" w:rsidRPr="00BC0771">
        <w:rPr>
          <w:rFonts w:ascii="Times New Roman" w:hAnsi="Times New Roman"/>
          <w:sz w:val="24"/>
          <w:szCs w:val="24"/>
        </w:rPr>
        <w:t>in</w:t>
      </w:r>
      <w:r w:rsidRPr="00BC0771">
        <w:rPr>
          <w:rFonts w:ascii="Times New Roman" w:hAnsi="Times New Roman"/>
          <w:sz w:val="24"/>
          <w:szCs w:val="24"/>
        </w:rPr>
        <w:t>g its registered office at …………………………..…….., …..,..…and M/s ………………………….…. hav</w:t>
      </w:r>
      <w:r w:rsidR="00A23688" w:rsidRPr="00BC0771">
        <w:rPr>
          <w:rFonts w:ascii="Times New Roman" w:hAnsi="Times New Roman"/>
          <w:sz w:val="24"/>
          <w:szCs w:val="24"/>
        </w:rPr>
        <w:t>in</w:t>
      </w:r>
      <w:r w:rsidRPr="00BC0771">
        <w:rPr>
          <w:rFonts w:ascii="Times New Roman" w:hAnsi="Times New Roman"/>
          <w:sz w:val="24"/>
          <w:szCs w:val="24"/>
        </w:rPr>
        <w:t>g its registered office at ……………………………….….. , (</w:t>
      </w:r>
      <w:r w:rsidR="00A23688" w:rsidRPr="00BC0771">
        <w:rPr>
          <w:rFonts w:ascii="Times New Roman" w:hAnsi="Times New Roman"/>
          <w:sz w:val="24"/>
          <w:szCs w:val="24"/>
        </w:rPr>
        <w:t>In</w:t>
      </w:r>
      <w:r w:rsidRPr="00BC0771">
        <w:rPr>
          <w:rFonts w:ascii="Times New Roman" w:hAnsi="Times New Roman"/>
          <w:sz w:val="24"/>
          <w:szCs w:val="24"/>
        </w:rPr>
        <w:t>sert names and registered offices of all Members of the Consortium), the Members of Consortium, have formed a Bidd</w:t>
      </w:r>
      <w:r w:rsidR="00A23688" w:rsidRPr="00BC0771">
        <w:rPr>
          <w:rFonts w:ascii="Times New Roman" w:hAnsi="Times New Roman"/>
          <w:sz w:val="24"/>
          <w:szCs w:val="24"/>
        </w:rPr>
        <w:t>in</w:t>
      </w:r>
      <w:r w:rsidRPr="00BC0771">
        <w:rPr>
          <w:rFonts w:ascii="Times New Roman" w:hAnsi="Times New Roman"/>
          <w:sz w:val="24"/>
          <w:szCs w:val="24"/>
        </w:rPr>
        <w:t>g Consortium named …………. (</w:t>
      </w:r>
      <w:proofErr w:type="gramStart"/>
      <w:r w:rsidR="00A23688" w:rsidRPr="00BC0771">
        <w:rPr>
          <w:rFonts w:ascii="Times New Roman" w:hAnsi="Times New Roman"/>
          <w:sz w:val="24"/>
          <w:szCs w:val="24"/>
        </w:rPr>
        <w:t>in</w:t>
      </w:r>
      <w:r w:rsidRPr="00BC0771">
        <w:rPr>
          <w:rFonts w:ascii="Times New Roman" w:hAnsi="Times New Roman"/>
          <w:sz w:val="24"/>
          <w:szCs w:val="24"/>
        </w:rPr>
        <w:t>sert</w:t>
      </w:r>
      <w:proofErr w:type="gramEnd"/>
      <w:r w:rsidRPr="00BC0771">
        <w:rPr>
          <w:rFonts w:ascii="Times New Roman" w:hAnsi="Times New Roman"/>
          <w:sz w:val="24"/>
          <w:szCs w:val="24"/>
        </w:rPr>
        <w:t xml:space="preserve"> name of the Consortium) (</w:t>
      </w:r>
      <w:proofErr w:type="gramStart"/>
      <w:r w:rsidRPr="00BC0771">
        <w:rPr>
          <w:rFonts w:ascii="Times New Roman" w:hAnsi="Times New Roman"/>
          <w:sz w:val="24"/>
          <w:szCs w:val="24"/>
        </w:rPr>
        <w:t>here</w:t>
      </w:r>
      <w:r w:rsidR="00A23688" w:rsidRPr="00BC0771">
        <w:rPr>
          <w:rFonts w:ascii="Times New Roman" w:hAnsi="Times New Roman"/>
          <w:sz w:val="24"/>
          <w:szCs w:val="24"/>
        </w:rPr>
        <w:t>in</w:t>
      </w:r>
      <w:r w:rsidRPr="00BC0771">
        <w:rPr>
          <w:rFonts w:ascii="Times New Roman" w:hAnsi="Times New Roman"/>
          <w:sz w:val="24"/>
          <w:szCs w:val="24"/>
        </w:rPr>
        <w:t>after</w:t>
      </w:r>
      <w:proofErr w:type="gramEnd"/>
      <w:r w:rsidRPr="00BC0771">
        <w:rPr>
          <w:rFonts w:ascii="Times New Roman" w:hAnsi="Times New Roman"/>
          <w:sz w:val="24"/>
          <w:szCs w:val="24"/>
        </w:rPr>
        <w:t xml:space="preserve"> called the </w:t>
      </w:r>
      <w:r w:rsidRPr="00BC0771">
        <w:rPr>
          <w:rFonts w:ascii="Times New Roman" w:hAnsi="Times New Roman"/>
          <w:b/>
          <w:sz w:val="24"/>
          <w:szCs w:val="24"/>
        </w:rPr>
        <w:t>“Consortium”</w:t>
      </w:r>
      <w:r w:rsidRPr="00BC0771">
        <w:rPr>
          <w:rFonts w:ascii="Times New Roman" w:hAnsi="Times New Roman"/>
          <w:sz w:val="24"/>
          <w:szCs w:val="24"/>
        </w:rPr>
        <w:t>) vide Consortium Agreement dated………..……………….. and hav</w:t>
      </w:r>
      <w:r w:rsidR="00A23688" w:rsidRPr="00BC0771">
        <w:rPr>
          <w:rFonts w:ascii="Times New Roman" w:hAnsi="Times New Roman"/>
          <w:sz w:val="24"/>
          <w:szCs w:val="24"/>
        </w:rPr>
        <w:t>in</w:t>
      </w:r>
      <w:r w:rsidRPr="00BC0771">
        <w:rPr>
          <w:rFonts w:ascii="Times New Roman" w:hAnsi="Times New Roman"/>
          <w:sz w:val="24"/>
          <w:szCs w:val="24"/>
        </w:rPr>
        <w:t>g agreed to appo</w:t>
      </w:r>
      <w:r w:rsidR="00A23688" w:rsidRPr="00BC0771">
        <w:rPr>
          <w:rFonts w:ascii="Times New Roman" w:hAnsi="Times New Roman"/>
          <w:sz w:val="24"/>
          <w:szCs w:val="24"/>
        </w:rPr>
        <w:t>in</w:t>
      </w:r>
      <w:r w:rsidRPr="00BC0771">
        <w:rPr>
          <w:rFonts w:ascii="Times New Roman" w:hAnsi="Times New Roman"/>
          <w:sz w:val="24"/>
          <w:szCs w:val="24"/>
        </w:rPr>
        <w:t>t M/s……………………………..… as the Lead Member of the said Consortium do hereby constitute, nom</w:t>
      </w:r>
      <w:r w:rsidR="00A23688" w:rsidRPr="00BC0771">
        <w:rPr>
          <w:rFonts w:ascii="Times New Roman" w:hAnsi="Times New Roman"/>
          <w:sz w:val="24"/>
          <w:szCs w:val="24"/>
        </w:rPr>
        <w:t>in</w:t>
      </w:r>
      <w:r w:rsidRPr="00BC0771">
        <w:rPr>
          <w:rFonts w:ascii="Times New Roman" w:hAnsi="Times New Roman"/>
          <w:sz w:val="24"/>
          <w:szCs w:val="24"/>
        </w:rPr>
        <w:t>ate and appo</w:t>
      </w:r>
      <w:r w:rsidR="00A23688" w:rsidRPr="00BC0771">
        <w:rPr>
          <w:rFonts w:ascii="Times New Roman" w:hAnsi="Times New Roman"/>
          <w:sz w:val="24"/>
          <w:szCs w:val="24"/>
        </w:rPr>
        <w:t>in</w:t>
      </w:r>
      <w:r w:rsidRPr="00BC0771">
        <w:rPr>
          <w:rFonts w:ascii="Times New Roman" w:hAnsi="Times New Roman"/>
          <w:sz w:val="24"/>
          <w:szCs w:val="24"/>
        </w:rPr>
        <w:t xml:space="preserve">t M/s…………….…………..a company </w:t>
      </w:r>
      <w:r w:rsidR="00A23688" w:rsidRPr="00BC0771">
        <w:rPr>
          <w:rFonts w:ascii="Times New Roman" w:hAnsi="Times New Roman"/>
          <w:sz w:val="24"/>
          <w:szCs w:val="24"/>
        </w:rPr>
        <w:t>in</w:t>
      </w:r>
      <w:r w:rsidRPr="00BC0771">
        <w:rPr>
          <w:rFonts w:ascii="Times New Roman" w:hAnsi="Times New Roman"/>
          <w:sz w:val="24"/>
          <w:szCs w:val="24"/>
        </w:rPr>
        <w:t>corporated under the laws of ……….………and hav</w:t>
      </w:r>
      <w:r w:rsidR="00A23688" w:rsidRPr="00BC0771">
        <w:rPr>
          <w:rFonts w:ascii="Times New Roman" w:hAnsi="Times New Roman"/>
          <w:sz w:val="24"/>
          <w:szCs w:val="24"/>
        </w:rPr>
        <w:t>in</w:t>
      </w:r>
      <w:r w:rsidRPr="00BC0771">
        <w:rPr>
          <w:rFonts w:ascii="Times New Roman" w:hAnsi="Times New Roman"/>
          <w:sz w:val="24"/>
          <w:szCs w:val="24"/>
        </w:rPr>
        <w:t>g its Registered / Head Office at ……………………..……….as our duly constituted lawful Attorney (here</w:t>
      </w:r>
      <w:r w:rsidR="00A23688" w:rsidRPr="00BC0771">
        <w:rPr>
          <w:rFonts w:ascii="Times New Roman" w:hAnsi="Times New Roman"/>
          <w:sz w:val="24"/>
          <w:szCs w:val="24"/>
        </w:rPr>
        <w:t>in</w:t>
      </w:r>
      <w:r w:rsidRPr="00BC0771">
        <w:rPr>
          <w:rFonts w:ascii="Times New Roman" w:hAnsi="Times New Roman"/>
          <w:sz w:val="24"/>
          <w:szCs w:val="24"/>
        </w:rPr>
        <w:t xml:space="preserve">after called as </w:t>
      </w:r>
      <w:r w:rsidRPr="00BC0771">
        <w:rPr>
          <w:rFonts w:ascii="Times New Roman" w:hAnsi="Times New Roman"/>
          <w:b/>
          <w:sz w:val="24"/>
          <w:szCs w:val="24"/>
        </w:rPr>
        <w:t>“Lead Member”</w:t>
      </w:r>
      <w:r w:rsidRPr="00BC0771">
        <w:rPr>
          <w:rFonts w:ascii="Times New Roman" w:hAnsi="Times New Roman"/>
          <w:sz w:val="24"/>
          <w:szCs w:val="24"/>
        </w:rPr>
        <w:t xml:space="preserve">) to exercise all or any of the powers for and on behalf of the Consortium </w:t>
      </w:r>
      <w:r w:rsidR="00A23688" w:rsidRPr="00BC0771">
        <w:rPr>
          <w:rFonts w:ascii="Times New Roman" w:hAnsi="Times New Roman"/>
          <w:sz w:val="24"/>
          <w:szCs w:val="24"/>
        </w:rPr>
        <w:t>in</w:t>
      </w:r>
      <w:r w:rsidRPr="00BC0771">
        <w:rPr>
          <w:rFonts w:ascii="Times New Roman" w:hAnsi="Times New Roman"/>
          <w:sz w:val="24"/>
          <w:szCs w:val="24"/>
        </w:rPr>
        <w:t xml:space="preserve"> regard  to submission of the Response to RFQ  and submission of Bid aga</w:t>
      </w:r>
      <w:r w:rsidR="00A23688" w:rsidRPr="00BC0771">
        <w:rPr>
          <w:rFonts w:ascii="Times New Roman" w:hAnsi="Times New Roman"/>
          <w:sz w:val="24"/>
          <w:szCs w:val="24"/>
        </w:rPr>
        <w:t>in</w:t>
      </w:r>
      <w:r w:rsidRPr="00BC0771">
        <w:rPr>
          <w:rFonts w:ascii="Times New Roman" w:hAnsi="Times New Roman"/>
          <w:sz w:val="24"/>
          <w:szCs w:val="24"/>
        </w:rPr>
        <w:t>st RFP (</w:t>
      </w:r>
      <w:r w:rsidR="00A23688" w:rsidRPr="00BC0771">
        <w:rPr>
          <w:rFonts w:ascii="Times New Roman" w:hAnsi="Times New Roman"/>
          <w:sz w:val="24"/>
          <w:szCs w:val="24"/>
        </w:rPr>
        <w:t>in</w:t>
      </w:r>
      <w:r w:rsidRPr="00BC0771">
        <w:rPr>
          <w:rFonts w:ascii="Times New Roman" w:hAnsi="Times New Roman"/>
          <w:sz w:val="24"/>
          <w:szCs w:val="24"/>
        </w:rPr>
        <w:t xml:space="preserve"> the event selected as the qualified Bidder) as part of the process of selection of Transmission Service Provider for establish</w:t>
      </w:r>
      <w:r w:rsidR="00A23688" w:rsidRPr="00BC0771">
        <w:rPr>
          <w:rFonts w:ascii="Times New Roman" w:hAnsi="Times New Roman"/>
          <w:sz w:val="24"/>
          <w:szCs w:val="24"/>
        </w:rPr>
        <w:t>in</w:t>
      </w:r>
      <w:r w:rsidRPr="00BC0771">
        <w:rPr>
          <w:rFonts w:ascii="Times New Roman" w:hAnsi="Times New Roman"/>
          <w:sz w:val="24"/>
          <w:szCs w:val="24"/>
        </w:rPr>
        <w:t xml:space="preserve">g the </w:t>
      </w:r>
      <w:r w:rsidR="00624032" w:rsidRPr="00BC0771">
        <w:rPr>
          <w:rFonts w:ascii="Times New Roman" w:hAnsi="Times New Roman"/>
          <w:sz w:val="24"/>
          <w:szCs w:val="24"/>
        </w:rPr>
        <w:t xml:space="preserve">Transmission System for </w:t>
      </w:r>
      <w:r w:rsidR="00A902D7"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A902D7" w:rsidRPr="00BC0771">
        <w:rPr>
          <w:rFonts w:ascii="Times New Roman" w:hAnsi="Times New Roman"/>
          <w:b/>
          <w:sz w:val="24"/>
          <w:szCs w:val="24"/>
        </w:rPr>
        <w:t>”</w:t>
      </w:r>
      <w:r w:rsidRPr="00BC0771">
        <w:rPr>
          <w:rFonts w:ascii="Times New Roman" w:hAnsi="Times New Roman"/>
          <w:sz w:val="24"/>
          <w:szCs w:val="24"/>
        </w:rPr>
        <w:t>through tariff based competitive bidd</w:t>
      </w:r>
      <w:r w:rsidR="00A23688" w:rsidRPr="00BC0771">
        <w:rPr>
          <w:rFonts w:ascii="Times New Roman" w:hAnsi="Times New Roman"/>
          <w:sz w:val="24"/>
          <w:szCs w:val="24"/>
        </w:rPr>
        <w:t>in</w:t>
      </w:r>
      <w:r w:rsidRPr="00BC0771">
        <w:rPr>
          <w:rFonts w:ascii="Times New Roman" w:hAnsi="Times New Roman"/>
          <w:sz w:val="24"/>
          <w:szCs w:val="24"/>
        </w:rPr>
        <w:t xml:space="preserve">g process, for which bids will be </w:t>
      </w:r>
      <w:r w:rsidR="00A23688" w:rsidRPr="00BC0771">
        <w:rPr>
          <w:rFonts w:ascii="Times New Roman" w:hAnsi="Times New Roman"/>
          <w:sz w:val="24"/>
          <w:szCs w:val="24"/>
        </w:rPr>
        <w:t>in</w:t>
      </w:r>
      <w:r w:rsidRPr="00BC0771">
        <w:rPr>
          <w:rFonts w:ascii="Times New Roman" w:hAnsi="Times New Roman"/>
          <w:sz w:val="24"/>
          <w:szCs w:val="24"/>
        </w:rPr>
        <w:t>vited by the BPC  hav</w:t>
      </w:r>
      <w:r w:rsidR="00A23688" w:rsidRPr="00BC0771">
        <w:rPr>
          <w:rFonts w:ascii="Times New Roman" w:hAnsi="Times New Roman"/>
          <w:sz w:val="24"/>
          <w:szCs w:val="24"/>
        </w:rPr>
        <w:t>in</w:t>
      </w:r>
      <w:r w:rsidRPr="00BC0771">
        <w:rPr>
          <w:rFonts w:ascii="Times New Roman" w:hAnsi="Times New Roman"/>
          <w:sz w:val="24"/>
          <w:szCs w:val="24"/>
        </w:rPr>
        <w:t xml:space="preserve">g its registered office at Core – 4, SCOPE Complex, 7, </w:t>
      </w:r>
      <w:proofErr w:type="spellStart"/>
      <w:r w:rsidRPr="00BC0771">
        <w:rPr>
          <w:rFonts w:ascii="Times New Roman" w:hAnsi="Times New Roman"/>
          <w:sz w:val="24"/>
          <w:szCs w:val="24"/>
        </w:rPr>
        <w:t>Lodhi</w:t>
      </w:r>
      <w:proofErr w:type="spellEnd"/>
      <w:r w:rsidRPr="00BC0771">
        <w:rPr>
          <w:rFonts w:ascii="Times New Roman" w:hAnsi="Times New Roman"/>
          <w:sz w:val="24"/>
          <w:szCs w:val="24"/>
        </w:rPr>
        <w:t xml:space="preserve"> Road, New Delhi – 110 003. We also authorize the said Lead Member to undertake the follow</w:t>
      </w:r>
      <w:r w:rsidR="00A23688" w:rsidRPr="00BC0771">
        <w:rPr>
          <w:rFonts w:ascii="Times New Roman" w:hAnsi="Times New Roman"/>
          <w:sz w:val="24"/>
          <w:szCs w:val="24"/>
        </w:rPr>
        <w:t>in</w:t>
      </w:r>
      <w:r w:rsidRPr="00BC0771">
        <w:rPr>
          <w:rFonts w:ascii="Times New Roman" w:hAnsi="Times New Roman"/>
          <w:sz w:val="24"/>
          <w:szCs w:val="24"/>
        </w:rPr>
        <w:t>g acts:</w:t>
      </w:r>
    </w:p>
    <w:p w:rsidR="0042606C" w:rsidRPr="00BC0771" w:rsidRDefault="0042606C"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BC0771">
        <w:rPr>
          <w:rFonts w:ascii="Times New Roman" w:hAnsi="Times New Roman"/>
          <w:sz w:val="24"/>
          <w:szCs w:val="24"/>
        </w:rPr>
        <w:t xml:space="preserve">To submit on behalf of Consortium Members Response to RFQ and on selection as the qualified Bidder, a Bid </w:t>
      </w:r>
      <w:r w:rsidR="00A23688" w:rsidRPr="00BC0771">
        <w:rPr>
          <w:rFonts w:ascii="Times New Roman" w:hAnsi="Times New Roman"/>
          <w:sz w:val="24"/>
          <w:szCs w:val="24"/>
        </w:rPr>
        <w:t>in</w:t>
      </w:r>
      <w:r w:rsidRPr="00BC0771">
        <w:rPr>
          <w:rFonts w:ascii="Times New Roman" w:hAnsi="Times New Roman"/>
          <w:sz w:val="24"/>
          <w:szCs w:val="24"/>
        </w:rPr>
        <w:t xml:space="preserve"> response to RFP to participate </w:t>
      </w:r>
      <w:r w:rsidR="00A23688" w:rsidRPr="00BC0771">
        <w:rPr>
          <w:rFonts w:ascii="Times New Roman" w:hAnsi="Times New Roman"/>
          <w:sz w:val="24"/>
          <w:szCs w:val="24"/>
        </w:rPr>
        <w:t>in</w:t>
      </w:r>
      <w:r w:rsidRPr="00BC0771">
        <w:rPr>
          <w:rFonts w:ascii="Times New Roman" w:hAnsi="Times New Roman"/>
          <w:sz w:val="24"/>
          <w:szCs w:val="24"/>
        </w:rPr>
        <w:t xml:space="preserve"> the aforesaid tariff based competitive bidd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itiated by BPC for selection of TSP.</w:t>
      </w:r>
    </w:p>
    <w:p w:rsidR="0042606C" w:rsidRPr="00BC0771" w:rsidRDefault="0042606C" w:rsidP="00AF1484">
      <w:pPr>
        <w:pStyle w:val="ListParagraph"/>
        <w:spacing w:after="0" w:line="240" w:lineRule="auto"/>
        <w:ind w:left="374"/>
        <w:jc w:val="both"/>
        <w:rPr>
          <w:rFonts w:ascii="Times New Roman" w:hAnsi="Times New Roman"/>
          <w:sz w:val="24"/>
          <w:szCs w:val="24"/>
        </w:rPr>
      </w:pPr>
    </w:p>
    <w:p w:rsidR="00EC7C3B" w:rsidRPr="00BC0771"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BC0771">
        <w:rPr>
          <w:rFonts w:ascii="Times New Roman" w:hAnsi="Times New Roman"/>
          <w:sz w:val="24"/>
          <w:szCs w:val="24"/>
        </w:rPr>
        <w:t xml:space="preserve">To do any other act or submit any </w:t>
      </w:r>
      <w:r w:rsidR="00A23688" w:rsidRPr="00BC0771">
        <w:rPr>
          <w:rFonts w:ascii="Times New Roman" w:hAnsi="Times New Roman"/>
          <w:sz w:val="24"/>
          <w:szCs w:val="24"/>
        </w:rPr>
        <w:t>in</w:t>
      </w:r>
      <w:r w:rsidRPr="00BC0771">
        <w:rPr>
          <w:rFonts w:ascii="Times New Roman" w:hAnsi="Times New Roman"/>
          <w:sz w:val="24"/>
          <w:szCs w:val="24"/>
        </w:rPr>
        <w:t>formation and document related to the above Bid.</w:t>
      </w:r>
    </w:p>
    <w:p w:rsidR="0042606C" w:rsidRPr="00BC0771" w:rsidRDefault="0042606C"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It is expressly understood that </w:t>
      </w:r>
      <w:r w:rsidR="00A23688" w:rsidRPr="00BC0771">
        <w:rPr>
          <w:rFonts w:ascii="Times New Roman" w:hAnsi="Times New Roman"/>
          <w:sz w:val="24"/>
          <w:szCs w:val="24"/>
        </w:rPr>
        <w:t>in</w:t>
      </w:r>
      <w:r w:rsidRPr="00BC0771">
        <w:rPr>
          <w:rFonts w:ascii="Times New Roman" w:hAnsi="Times New Roman"/>
          <w:sz w:val="24"/>
          <w:szCs w:val="24"/>
        </w:rPr>
        <w:t xml:space="preserve"> the event of the Consortium be</w:t>
      </w:r>
      <w:r w:rsidR="00A23688" w:rsidRPr="00BC0771">
        <w:rPr>
          <w:rFonts w:ascii="Times New Roman" w:hAnsi="Times New Roman"/>
          <w:sz w:val="24"/>
          <w:szCs w:val="24"/>
        </w:rPr>
        <w:t>in</w:t>
      </w:r>
      <w:r w:rsidRPr="00BC0771">
        <w:rPr>
          <w:rFonts w:ascii="Times New Roman" w:hAnsi="Times New Roman"/>
          <w:sz w:val="24"/>
          <w:szCs w:val="24"/>
        </w:rPr>
        <w:t>g selected as Successful Bidder, this Power of Attorney shall rema</w:t>
      </w:r>
      <w:r w:rsidR="00A23688" w:rsidRPr="00BC0771">
        <w:rPr>
          <w:rFonts w:ascii="Times New Roman" w:hAnsi="Times New Roman"/>
          <w:sz w:val="24"/>
          <w:szCs w:val="24"/>
        </w:rPr>
        <w:t>in</w:t>
      </w:r>
      <w:r w:rsidRPr="00BC0771">
        <w:rPr>
          <w:rFonts w:ascii="Times New Roman" w:hAnsi="Times New Roman"/>
          <w:sz w:val="24"/>
          <w:szCs w:val="24"/>
        </w:rPr>
        <w:t xml:space="preserve"> valid,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and irrevocable until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achieves execution of all RFP Project Documents. </w:t>
      </w:r>
    </w:p>
    <w:p w:rsidR="0042606C" w:rsidRPr="00BC0771" w:rsidRDefault="0042606C"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We, as the Member of the Consortium, agree and undertake to ratify and confirm all whatsoever the said Attorney/Lead Member has done on behalf of the Consortium Members pursuant to this Power of Attorney and the same shall b</w:t>
      </w:r>
      <w:r w:rsidR="00A23688" w:rsidRPr="00BC0771">
        <w:rPr>
          <w:rFonts w:ascii="Times New Roman" w:hAnsi="Times New Roman"/>
          <w:sz w:val="24"/>
          <w:szCs w:val="24"/>
        </w:rPr>
        <w:t>in</w:t>
      </w:r>
      <w:r w:rsidRPr="00BC0771">
        <w:rPr>
          <w:rFonts w:ascii="Times New Roman" w:hAnsi="Times New Roman"/>
          <w:sz w:val="24"/>
          <w:szCs w:val="24"/>
        </w:rPr>
        <w:t xml:space="preserve">d us and deemed to have been done by us.  </w:t>
      </w:r>
    </w:p>
    <w:p w:rsidR="0042606C" w:rsidRPr="00BC0771" w:rsidRDefault="0042606C" w:rsidP="00AF1484">
      <w:pPr>
        <w:spacing w:after="0" w:line="240" w:lineRule="auto"/>
        <w:jc w:val="both"/>
        <w:rPr>
          <w:rFonts w:ascii="Times New Roman" w:hAnsi="Times New Roman"/>
          <w:sz w:val="24"/>
          <w:szCs w:val="24"/>
        </w:rPr>
      </w:pPr>
    </w:p>
    <w:p w:rsidR="00EC7C3B" w:rsidRPr="00BC0771" w:rsidRDefault="00A23688" w:rsidP="00AF1484">
      <w:pPr>
        <w:spacing w:after="0" w:line="240" w:lineRule="auto"/>
        <w:jc w:val="both"/>
        <w:rPr>
          <w:rFonts w:ascii="Times New Roman" w:hAnsi="Times New Roman"/>
          <w:sz w:val="24"/>
          <w:szCs w:val="24"/>
        </w:rPr>
      </w:pPr>
      <w:r w:rsidRPr="00BC0771">
        <w:rPr>
          <w:rFonts w:ascii="Times New Roman" w:hAnsi="Times New Roman"/>
          <w:b/>
          <w:sz w:val="24"/>
          <w:szCs w:val="24"/>
        </w:rPr>
        <w:t>IN</w:t>
      </w:r>
      <w:r w:rsidR="00EC7C3B" w:rsidRPr="00BC0771">
        <w:rPr>
          <w:rFonts w:ascii="Times New Roman" w:hAnsi="Times New Roman"/>
          <w:b/>
          <w:sz w:val="24"/>
          <w:szCs w:val="24"/>
        </w:rPr>
        <w:t xml:space="preserve"> WITNESS WHEREOF</w:t>
      </w:r>
      <w:r w:rsidR="00EC7C3B" w:rsidRPr="00BC0771">
        <w:rPr>
          <w:rFonts w:ascii="Times New Roman" w:hAnsi="Times New Roman"/>
          <w:sz w:val="24"/>
          <w:szCs w:val="24"/>
        </w:rPr>
        <w:t xml:space="preserve"> M/s …………………………………………..……</w:t>
      </w:r>
      <w:proofErr w:type="gramStart"/>
      <w:r w:rsidR="00EC7C3B" w:rsidRPr="00BC0771">
        <w:rPr>
          <w:rFonts w:ascii="Times New Roman" w:hAnsi="Times New Roman"/>
          <w:sz w:val="24"/>
          <w:szCs w:val="24"/>
        </w:rPr>
        <w:t>. ,</w:t>
      </w:r>
      <w:proofErr w:type="gramEnd"/>
      <w:r w:rsidR="00EC7C3B" w:rsidRPr="00BC0771">
        <w:rPr>
          <w:rFonts w:ascii="Times New Roman" w:hAnsi="Times New Roman"/>
          <w:sz w:val="24"/>
          <w:szCs w:val="24"/>
        </w:rPr>
        <w:t xml:space="preserve"> as the Member of the Consortium  have executed these presents on this……….. </w:t>
      </w:r>
      <w:proofErr w:type="gramStart"/>
      <w:r w:rsidR="00EC7C3B" w:rsidRPr="00BC0771">
        <w:rPr>
          <w:rFonts w:ascii="Times New Roman" w:hAnsi="Times New Roman"/>
          <w:sz w:val="24"/>
          <w:szCs w:val="24"/>
        </w:rPr>
        <w:t>day</w:t>
      </w:r>
      <w:proofErr w:type="gramEnd"/>
      <w:r w:rsidR="00EC7C3B" w:rsidRPr="00BC0771">
        <w:rPr>
          <w:rFonts w:ascii="Times New Roman" w:hAnsi="Times New Roman"/>
          <w:sz w:val="24"/>
          <w:szCs w:val="24"/>
        </w:rPr>
        <w:t xml:space="preserve"> of ........under the Common Seal of our company.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Common Seal </w:t>
      </w:r>
      <w:proofErr w:type="gramStart"/>
      <w:r w:rsidRPr="00BC0771">
        <w:rPr>
          <w:rFonts w:ascii="Times New Roman" w:hAnsi="Times New Roman"/>
          <w:sz w:val="24"/>
          <w:szCs w:val="24"/>
        </w:rPr>
        <w:t>of  ................</w:t>
      </w:r>
      <w:proofErr w:type="gramEnd"/>
      <w:r w:rsidRPr="00BC0771">
        <w:rPr>
          <w:rFonts w:ascii="Times New Roman" w:hAnsi="Times New Roman"/>
          <w:sz w:val="24"/>
          <w:szCs w:val="24"/>
        </w:rPr>
        <w:t xml:space="preserve">      </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 xml:space="preserve">For and on behalf of </w:t>
      </w: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sz w:val="24"/>
          <w:szCs w:val="24"/>
        </w:rPr>
        <w:t>has</w:t>
      </w:r>
      <w:proofErr w:type="gramEnd"/>
      <w:r w:rsidRPr="00BC0771">
        <w:rPr>
          <w:rFonts w:ascii="Times New Roman" w:hAnsi="Times New Roman"/>
          <w:sz w:val="24"/>
          <w:szCs w:val="24"/>
        </w:rPr>
        <w:t xml:space="preserve"> been affixed </w:t>
      </w:r>
      <w:r w:rsidR="00A23688" w:rsidRPr="00BC0771">
        <w:rPr>
          <w:rFonts w:ascii="Times New Roman" w:hAnsi="Times New Roman"/>
          <w:sz w:val="24"/>
          <w:szCs w:val="24"/>
        </w:rPr>
        <w:t>in</w:t>
      </w:r>
      <w:r w:rsidRPr="00BC0771">
        <w:rPr>
          <w:rFonts w:ascii="Times New Roman" w:hAnsi="Times New Roman"/>
          <w:sz w:val="24"/>
          <w:szCs w:val="24"/>
        </w:rPr>
        <w:t xml:space="preserve"> my/our</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 xml:space="preserve">           Consortium Member</w:t>
      </w: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sz w:val="24"/>
          <w:szCs w:val="24"/>
        </w:rPr>
        <w:lastRenderedPageBreak/>
        <w:t>presence</w:t>
      </w:r>
      <w:proofErr w:type="gramEnd"/>
      <w:r w:rsidRPr="00BC0771">
        <w:rPr>
          <w:rFonts w:ascii="Times New Roman" w:hAnsi="Times New Roman"/>
          <w:sz w:val="24"/>
          <w:szCs w:val="24"/>
        </w:rPr>
        <w:t xml:space="preserve"> pursuant to the</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 xml:space="preserve">          M/s………………………….</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Board of Director’s resolution   </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sz w:val="24"/>
          <w:szCs w:val="24"/>
        </w:rPr>
        <w:t>dated</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right"/>
        <w:rPr>
          <w:rFonts w:ascii="Times New Roman" w:hAnsi="Times New Roman"/>
          <w:b/>
          <w:sz w:val="24"/>
          <w:szCs w:val="24"/>
        </w:rPr>
      </w:pPr>
      <w:r w:rsidRPr="00BC0771">
        <w:rPr>
          <w:rFonts w:ascii="Times New Roman" w:hAnsi="Times New Roman"/>
          <w:b/>
          <w:sz w:val="24"/>
          <w:szCs w:val="24"/>
        </w:rPr>
        <w:t xml:space="preserve">(Signature of the </w:t>
      </w:r>
      <w:proofErr w:type="gramStart"/>
      <w:r w:rsidRPr="00BC0771">
        <w:rPr>
          <w:rFonts w:ascii="Times New Roman" w:hAnsi="Times New Roman"/>
          <w:b/>
          <w:sz w:val="24"/>
          <w:szCs w:val="24"/>
        </w:rPr>
        <w:t>Authorized  Signatory</w:t>
      </w:r>
      <w:proofErr w:type="gramEnd"/>
      <w:r w:rsidRPr="00BC0771">
        <w:rPr>
          <w:rFonts w:ascii="Times New Roman" w:hAnsi="Times New Roman"/>
          <w:b/>
          <w:sz w:val="24"/>
          <w:szCs w:val="24"/>
        </w:rPr>
        <w:t>)</w:t>
      </w:r>
    </w:p>
    <w:p w:rsidR="00EC7C3B" w:rsidRPr="00BC0771"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EC7C3B" w:rsidRPr="00BC0771" w:rsidTr="00845454">
        <w:tc>
          <w:tcPr>
            <w:tcW w:w="441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1237" w:type="dxa"/>
            <w:shd w:val="clear" w:color="auto" w:fill="auto"/>
          </w:tcPr>
          <w:p w:rsidR="00EC7C3B" w:rsidRPr="00BC0771"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 ……………………………</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 ..</w:t>
            </w:r>
            <w:proofErr w:type="gramEnd"/>
            <w:r w:rsidRPr="00BC0771">
              <w:rPr>
                <w:rFonts w:ascii="Times New Roman" w:hAnsi="Times New Roman"/>
                <w:sz w:val="24"/>
                <w:szCs w:val="24"/>
              </w:rPr>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Date: …………………………….</w:t>
            </w:r>
          </w:p>
        </w:tc>
      </w:tr>
      <w:tr w:rsidR="00EC7C3B" w:rsidRPr="00BC0771" w:rsidTr="00845454">
        <w:tc>
          <w:tcPr>
            <w:tcW w:w="4410" w:type="dxa"/>
            <w:shd w:val="clear" w:color="auto" w:fill="auto"/>
          </w:tcPr>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(Signature)</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845454">
            <w:pPr>
              <w:spacing w:after="0" w:line="240" w:lineRule="auto"/>
              <w:jc w:val="both"/>
              <w:rPr>
                <w:rFonts w:ascii="Times New Roman" w:hAnsi="Times New Roman"/>
                <w:sz w:val="24"/>
                <w:szCs w:val="24"/>
              </w:rPr>
            </w:pPr>
            <w:r w:rsidRPr="00BC0771">
              <w:rPr>
                <w:rFonts w:ascii="Times New Roman" w:hAnsi="Times New Roman"/>
                <w:sz w:val="24"/>
                <w:szCs w:val="24"/>
              </w:rPr>
              <w:t>[To be signe</w:t>
            </w:r>
            <w:r w:rsidR="00055C58" w:rsidRPr="00BC0771">
              <w:rPr>
                <w:rFonts w:ascii="Times New Roman" w:hAnsi="Times New Roman"/>
                <w:sz w:val="24"/>
                <w:szCs w:val="24"/>
              </w:rPr>
              <w:t xml:space="preserve">d by the person (s) authorized </w:t>
            </w:r>
            <w:r w:rsidRPr="00BC0771">
              <w:rPr>
                <w:rFonts w:ascii="Times New Roman" w:hAnsi="Times New Roman"/>
                <w:sz w:val="24"/>
                <w:szCs w:val="24"/>
              </w:rPr>
              <w:t xml:space="preserve">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 the Common Seal can be affixed]</w:t>
            </w:r>
            <w:r w:rsidRPr="00BC0771">
              <w:rPr>
                <w:rFonts w:ascii="Times New Roman" w:hAnsi="Times New Roman"/>
                <w:sz w:val="24"/>
                <w:szCs w:val="24"/>
              </w:rPr>
              <w:tab/>
            </w:r>
          </w:p>
        </w:tc>
        <w:tc>
          <w:tcPr>
            <w:tcW w:w="1237" w:type="dxa"/>
            <w:shd w:val="clear" w:color="auto" w:fill="auto"/>
          </w:tcPr>
          <w:p w:rsidR="00EC7C3B" w:rsidRPr="00BC0771"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 ……………………………</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 ..</w:t>
            </w:r>
            <w:proofErr w:type="gramEnd"/>
            <w:r w:rsidRPr="00BC0771">
              <w:rPr>
                <w:rFonts w:ascii="Times New Roman" w:hAnsi="Times New Roman"/>
                <w:sz w:val="24"/>
                <w:szCs w:val="24"/>
              </w:rPr>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Date: …………………………….</w:t>
            </w:r>
          </w:p>
        </w:tc>
      </w:tr>
    </w:tbl>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b/>
          <w:sz w:val="24"/>
          <w:szCs w:val="24"/>
        </w:rPr>
        <w:t xml:space="preserve">Accepted </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 xml:space="preserve">Specimen signatures of attorney attested                                 </w:t>
      </w: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 xml:space="preserve">……………………….  </w:t>
      </w:r>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rPr>
          <w:rFonts w:ascii="Times New Roman" w:hAnsi="Times New Roman"/>
          <w:sz w:val="24"/>
          <w:szCs w:val="24"/>
        </w:rPr>
      </w:pPr>
    </w:p>
    <w:p w:rsidR="0042606C" w:rsidRPr="00BC0771" w:rsidRDefault="00EC7C3B" w:rsidP="00AF1484">
      <w:pPr>
        <w:spacing w:after="0" w:line="240" w:lineRule="auto"/>
        <w:ind w:left="6480"/>
        <w:rPr>
          <w:rFonts w:ascii="Times New Roman" w:hAnsi="Times New Roman"/>
          <w:sz w:val="24"/>
          <w:szCs w:val="24"/>
        </w:rPr>
      </w:pPr>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42606C" w:rsidP="00AF1484">
      <w:pPr>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00EC7C3B" w:rsidRPr="00BC0771">
        <w:rPr>
          <w:rFonts w:ascii="Times New Roman" w:hAnsi="Times New Roman"/>
          <w:sz w:val="24"/>
          <w:szCs w:val="24"/>
        </w:rPr>
        <w:t>……………………………</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b/>
          <w:sz w:val="24"/>
          <w:szCs w:val="24"/>
        </w:rPr>
        <w:t>(Signature of Notary Public)</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 xml:space="preserve">             ……………………………</w:t>
      </w:r>
    </w:p>
    <w:p w:rsidR="00EC7C3B" w:rsidRPr="00BC0771" w:rsidRDefault="00EC7C3B" w:rsidP="00AF1484">
      <w:pPr>
        <w:spacing w:after="0" w:line="240" w:lineRule="auto"/>
        <w:jc w:val="right"/>
        <w:rPr>
          <w:rFonts w:ascii="Times New Roman" w:hAnsi="Times New Roman"/>
          <w:b/>
          <w:sz w:val="24"/>
          <w:szCs w:val="24"/>
        </w:rPr>
      </w:pPr>
      <w:r w:rsidRPr="00BC0771">
        <w:rPr>
          <w:rFonts w:ascii="Times New Roman" w:hAnsi="Times New Roman"/>
          <w:b/>
          <w:sz w:val="24"/>
          <w:szCs w:val="24"/>
        </w:rPr>
        <w:t>(Name, Designation and Address</w:t>
      </w:r>
    </w:p>
    <w:p w:rsidR="00EC7C3B" w:rsidRPr="00BC0771" w:rsidRDefault="00EC7C3B" w:rsidP="00AF1484">
      <w:pPr>
        <w:spacing w:after="0" w:line="240" w:lineRule="auto"/>
        <w:jc w:val="right"/>
        <w:rPr>
          <w:rFonts w:ascii="Times New Roman" w:hAnsi="Times New Roman"/>
          <w:b/>
          <w:sz w:val="24"/>
          <w:szCs w:val="24"/>
        </w:rPr>
      </w:pPr>
      <w:proofErr w:type="gramStart"/>
      <w:r w:rsidRPr="00BC0771">
        <w:rPr>
          <w:rFonts w:ascii="Times New Roman" w:hAnsi="Times New Roman"/>
          <w:b/>
          <w:sz w:val="24"/>
          <w:szCs w:val="24"/>
        </w:rPr>
        <w:t>of</w:t>
      </w:r>
      <w:proofErr w:type="gramEnd"/>
      <w:r w:rsidRPr="00BC0771">
        <w:rPr>
          <w:rFonts w:ascii="Times New Roman" w:hAnsi="Times New Roman"/>
          <w:b/>
          <w:sz w:val="24"/>
          <w:szCs w:val="24"/>
        </w:rPr>
        <w:t xml:space="preserve"> the Attorney)</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t xml:space="preserve"> …………………………</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42606C" w:rsidRPr="00BC0771" w:rsidRDefault="0042606C" w:rsidP="00AF1484">
      <w:pPr>
        <w:spacing w:after="0" w:line="240" w:lineRule="auto"/>
        <w:rPr>
          <w:rFonts w:ascii="Times New Roman" w:hAnsi="Times New Roman"/>
          <w:b/>
          <w:sz w:val="24"/>
          <w:szCs w:val="24"/>
        </w:rPr>
      </w:pPr>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b/>
          <w:sz w:val="24"/>
          <w:szCs w:val="24"/>
        </w:rPr>
        <w:t xml:space="preserve">Notes: </w:t>
      </w:r>
    </w:p>
    <w:p w:rsidR="0042606C" w:rsidRPr="00BC0771"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The mode of execution of the power of attorney should be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procedure, if any, </w:t>
      </w:r>
      <w:proofErr w:type="gramStart"/>
      <w:r w:rsidRPr="00BC0771">
        <w:rPr>
          <w:rFonts w:ascii="Times New Roman" w:hAnsi="Times New Roman"/>
          <w:sz w:val="24"/>
          <w:szCs w:val="24"/>
        </w:rPr>
        <w:t>laid</w:t>
      </w:r>
      <w:proofErr w:type="gramEnd"/>
      <w:r w:rsidRPr="00BC0771">
        <w:rPr>
          <w:rFonts w:ascii="Times New Roman" w:hAnsi="Times New Roman"/>
          <w:sz w:val="24"/>
          <w:szCs w:val="24"/>
        </w:rPr>
        <w:t xml:space="preserve"> down by the applicable law and the charter documents of the executant(s) and the same should be under common seal of the executant affixed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applicable procedure. Further, the person whose signatures are to be provided on the power of attorney shall be duly authorized by the executant(s) </w:t>
      </w:r>
      <w:r w:rsidR="00A23688" w:rsidRPr="00BC0771">
        <w:rPr>
          <w:rFonts w:ascii="Times New Roman" w:hAnsi="Times New Roman"/>
          <w:sz w:val="24"/>
          <w:szCs w:val="24"/>
        </w:rPr>
        <w:t>in</w:t>
      </w:r>
      <w:r w:rsidRPr="00BC0771">
        <w:rPr>
          <w:rFonts w:ascii="Times New Roman" w:hAnsi="Times New Roman"/>
          <w:sz w:val="24"/>
          <w:szCs w:val="24"/>
        </w:rPr>
        <w:t xml:space="preserve"> this regard.</w:t>
      </w:r>
    </w:p>
    <w:p w:rsidR="0042606C" w:rsidRPr="00BC0771" w:rsidRDefault="0042606C" w:rsidP="00AF1484">
      <w:pPr>
        <w:pStyle w:val="ListParagraph"/>
        <w:spacing w:after="0" w:line="240" w:lineRule="auto"/>
        <w:ind w:left="547"/>
        <w:jc w:val="both"/>
        <w:rPr>
          <w:rFonts w:ascii="Times New Roman" w:hAnsi="Times New Roman"/>
          <w:sz w:val="24"/>
          <w:szCs w:val="24"/>
        </w:rPr>
      </w:pPr>
    </w:p>
    <w:p w:rsidR="00EC7C3B" w:rsidRPr="00BC0771"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Also, wherever required, the executant(s) should submit for verification the extract of the charter documents and documents such as a Board resolution / power of attorney, </w:t>
      </w:r>
      <w:r w:rsidR="00A23688" w:rsidRPr="00BC0771">
        <w:rPr>
          <w:rFonts w:ascii="Times New Roman" w:hAnsi="Times New Roman"/>
          <w:sz w:val="24"/>
          <w:szCs w:val="24"/>
        </w:rPr>
        <w:t>in</w:t>
      </w:r>
      <w:r w:rsidRPr="00BC0771">
        <w:rPr>
          <w:rFonts w:ascii="Times New Roman" w:hAnsi="Times New Roman"/>
          <w:sz w:val="24"/>
          <w:szCs w:val="24"/>
        </w:rPr>
        <w:t xml:space="preserve"> </w:t>
      </w:r>
      <w:proofErr w:type="spellStart"/>
      <w:r w:rsidRPr="00BC0771">
        <w:rPr>
          <w:rFonts w:ascii="Times New Roman" w:hAnsi="Times New Roman"/>
          <w:sz w:val="24"/>
          <w:szCs w:val="24"/>
        </w:rPr>
        <w:t>favour</w:t>
      </w:r>
      <w:proofErr w:type="spellEnd"/>
      <w:r w:rsidRPr="00BC0771">
        <w:rPr>
          <w:rFonts w:ascii="Times New Roman" w:hAnsi="Times New Roman"/>
          <w:sz w:val="24"/>
          <w:szCs w:val="24"/>
        </w:rPr>
        <w:t xml:space="preserve"> of the Person execut</w:t>
      </w:r>
      <w:r w:rsidR="00A23688" w:rsidRPr="00BC0771">
        <w:rPr>
          <w:rFonts w:ascii="Times New Roman" w:hAnsi="Times New Roman"/>
          <w:sz w:val="24"/>
          <w:szCs w:val="24"/>
        </w:rPr>
        <w:t>in</w:t>
      </w:r>
      <w:r w:rsidRPr="00BC0771">
        <w:rPr>
          <w:rFonts w:ascii="Times New Roman" w:hAnsi="Times New Roman"/>
          <w:sz w:val="24"/>
          <w:szCs w:val="24"/>
        </w:rPr>
        <w:t>g this power of attorney for delegation of power hereunder on behalf of the executant(s).</w:t>
      </w:r>
    </w:p>
    <w:p w:rsidR="00EC7C3B" w:rsidRPr="00BC0771" w:rsidRDefault="006735BA" w:rsidP="00F10B89">
      <w:pPr>
        <w:widowControl w:val="0"/>
        <w:autoSpaceDE w:val="0"/>
        <w:autoSpaceDN w:val="0"/>
        <w:adjustRightInd w:val="0"/>
        <w:spacing w:after="0" w:line="240" w:lineRule="auto"/>
        <w:ind w:left="8"/>
        <w:rPr>
          <w:rFonts w:ascii="Times New Roman" w:hAnsi="Times New Roman"/>
          <w:b/>
          <w:bCs/>
          <w:sz w:val="24"/>
          <w:szCs w:val="24"/>
        </w:rPr>
      </w:pPr>
      <w:r w:rsidRPr="00BC0771">
        <w:rPr>
          <w:rFonts w:ascii="Times New Roman" w:hAnsi="Times New Roman"/>
          <w:sz w:val="24"/>
          <w:szCs w:val="24"/>
        </w:rPr>
        <w:br w:type="page"/>
      </w:r>
      <w:r w:rsidRPr="00BC0771">
        <w:rPr>
          <w:rFonts w:ascii="Times New Roman" w:hAnsi="Times New Roman"/>
          <w:b/>
          <w:sz w:val="24"/>
          <w:szCs w:val="24"/>
        </w:rPr>
        <w:lastRenderedPageBreak/>
        <w:t>4.5</w:t>
      </w:r>
      <w:r w:rsidRPr="00BC0771">
        <w:rPr>
          <w:rFonts w:ascii="Times New Roman" w:hAnsi="Times New Roman"/>
          <w:b/>
          <w:sz w:val="24"/>
          <w:szCs w:val="24"/>
        </w:rPr>
        <w:tab/>
      </w:r>
      <w:bookmarkStart w:id="115" w:name="_Ref338766901"/>
      <w:r w:rsidR="00EC7C3B" w:rsidRPr="00BC0771">
        <w:rPr>
          <w:rFonts w:ascii="Times New Roman" w:hAnsi="Times New Roman"/>
          <w:b/>
          <w:bCs/>
          <w:sz w:val="24"/>
          <w:szCs w:val="24"/>
        </w:rPr>
        <w:t>Format for Bidder’s composition and ownership structure</w:t>
      </w:r>
      <w:bookmarkEnd w:id="115"/>
    </w:p>
    <w:p w:rsidR="00E757DC" w:rsidRPr="00BC0771"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rsidR="00EC7C3B" w:rsidRPr="00BC0771" w:rsidRDefault="00EC7C3B"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BC0771">
        <w:rPr>
          <w:rFonts w:ascii="Times New Roman" w:hAnsi="Times New Roman"/>
          <w:b/>
          <w:sz w:val="24"/>
          <w:szCs w:val="24"/>
        </w:rPr>
        <w:t xml:space="preserve">Corporate Details: </w:t>
      </w:r>
    </w:p>
    <w:p w:rsidR="00EC7C3B" w:rsidRPr="00BC0771" w:rsidRDefault="00EC7C3B" w:rsidP="00AF1484">
      <w:pPr>
        <w:spacing w:after="0" w:line="240" w:lineRule="auto"/>
        <w:ind w:left="1080"/>
        <w:jc w:val="both"/>
        <w:rPr>
          <w:rFonts w:ascii="Times New Roman" w:hAnsi="Times New Roman"/>
          <w:sz w:val="24"/>
          <w:szCs w:val="24"/>
        </w:rPr>
      </w:pPr>
      <w:r w:rsidRPr="00BC0771">
        <w:rPr>
          <w:rFonts w:ascii="Times New Roman" w:hAnsi="Times New Roman"/>
          <w:sz w:val="24"/>
          <w:szCs w:val="24"/>
        </w:rPr>
        <w:t>Please provide the follow</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formation for the Bidder. If the Bidder is a Consortium, please provide this </w:t>
      </w:r>
      <w:r w:rsidR="00A23688" w:rsidRPr="00BC0771">
        <w:rPr>
          <w:rFonts w:ascii="Times New Roman" w:hAnsi="Times New Roman"/>
          <w:sz w:val="24"/>
          <w:szCs w:val="24"/>
        </w:rPr>
        <w:t>in</w:t>
      </w:r>
      <w:r w:rsidRPr="00BC0771">
        <w:rPr>
          <w:rFonts w:ascii="Times New Roman" w:hAnsi="Times New Roman"/>
          <w:sz w:val="24"/>
          <w:szCs w:val="24"/>
        </w:rPr>
        <w:t xml:space="preserve">formation for each Member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the Lead Member:</w:t>
      </w:r>
    </w:p>
    <w:p w:rsidR="00E757DC" w:rsidRPr="00BC0771" w:rsidRDefault="00E757DC" w:rsidP="00AF1484">
      <w:pPr>
        <w:spacing w:after="0" w:line="240" w:lineRule="auto"/>
        <w:ind w:left="1080"/>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Company’s Name, Address, and Nationality: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Name</w:t>
      </w:r>
      <w:proofErr w:type="gramStart"/>
      <w:r w:rsidRPr="00BC0771">
        <w:rPr>
          <w:rFonts w:ascii="Times New Roman" w:hAnsi="Times New Roman"/>
          <w:sz w:val="24"/>
          <w:szCs w:val="24"/>
        </w:rPr>
        <w:t>:</w:t>
      </w:r>
      <w:r w:rsidRPr="00BC0771">
        <w:rPr>
          <w:rFonts w:ascii="Times New Roman" w:hAnsi="Times New Roman"/>
          <w:sz w:val="24"/>
          <w:szCs w:val="24"/>
        </w:rPr>
        <w:tab/>
        <w:t xml:space="preserve">            …………………………………………………</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Address</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 xml:space="preserve">            …………………………………………………</w:t>
      </w: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Website Address</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Country of Orig</w:t>
      </w:r>
      <w:r w:rsidR="00A23688" w:rsidRPr="00BC0771">
        <w:rPr>
          <w:rFonts w:ascii="Times New Roman" w:hAnsi="Times New Roman"/>
          <w:sz w:val="24"/>
          <w:szCs w:val="24"/>
        </w:rPr>
        <w:t>in</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Year Organized</w:t>
      </w:r>
      <w:proofErr w:type="gramStart"/>
      <w:r w:rsidRPr="00BC0771">
        <w:rPr>
          <w:rFonts w:ascii="Times New Roman" w:hAnsi="Times New Roman"/>
          <w:b/>
          <w:sz w:val="24"/>
          <w:szCs w:val="24"/>
        </w:rPr>
        <w:t xml:space="preserve">:  </w:t>
      </w:r>
      <w:r w:rsidRPr="00BC0771">
        <w:rPr>
          <w:rFonts w:ascii="Times New Roman" w:hAnsi="Times New Roman"/>
          <w:b/>
          <w:sz w:val="24"/>
          <w:szCs w:val="24"/>
        </w:rPr>
        <w:tab/>
      </w:r>
      <w:r w:rsidRPr="00BC0771">
        <w:rPr>
          <w:rFonts w:ascii="Times New Roman" w:hAnsi="Times New Roman"/>
          <w:sz w:val="24"/>
          <w:szCs w:val="24"/>
        </w:rPr>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Company's Bus</w:t>
      </w:r>
      <w:r w:rsidR="00A23688" w:rsidRPr="00BC0771">
        <w:rPr>
          <w:rFonts w:ascii="Times New Roman" w:hAnsi="Times New Roman"/>
          <w:b/>
          <w:sz w:val="24"/>
          <w:szCs w:val="24"/>
        </w:rPr>
        <w:t>in</w:t>
      </w:r>
      <w:r w:rsidRPr="00BC0771">
        <w:rPr>
          <w:rFonts w:ascii="Times New Roman" w:hAnsi="Times New Roman"/>
          <w:b/>
          <w:sz w:val="24"/>
          <w:szCs w:val="24"/>
        </w:rPr>
        <w:t xml:space="preserve">ess Activities: </w:t>
      </w: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t>
      </w:r>
      <w:r w:rsidRPr="00BC0771">
        <w:rPr>
          <w:rFonts w:ascii="Times New Roman" w:hAnsi="Times New Roman"/>
          <w:sz w:val="24"/>
          <w:szCs w:val="24"/>
        </w:rPr>
        <w:tab/>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jc w:val="both"/>
        <w:rPr>
          <w:rFonts w:ascii="Times New Roman" w:hAnsi="Times New Roman"/>
          <w:b/>
          <w:sz w:val="24"/>
          <w:szCs w:val="24"/>
        </w:rPr>
      </w:pPr>
      <w:r w:rsidRPr="00BC0771">
        <w:rPr>
          <w:rFonts w:ascii="Times New Roman" w:hAnsi="Times New Roman"/>
          <w:b/>
          <w:sz w:val="24"/>
          <w:szCs w:val="24"/>
        </w:rPr>
        <w:t>Status as a Bidder:</w:t>
      </w:r>
    </w:p>
    <w:p w:rsidR="00EC7C3B" w:rsidRPr="00BC0771"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BC0771">
        <w:rPr>
          <w:rFonts w:ascii="Times New Roman" w:hAnsi="Times New Roman"/>
          <w:sz w:val="24"/>
          <w:szCs w:val="24"/>
        </w:rPr>
        <w:t>Bidd</w:t>
      </w:r>
      <w:r w:rsidR="00A23688" w:rsidRPr="00BC0771">
        <w:rPr>
          <w:rFonts w:ascii="Times New Roman" w:hAnsi="Times New Roman"/>
          <w:sz w:val="24"/>
          <w:szCs w:val="24"/>
        </w:rPr>
        <w:t>in</w:t>
      </w:r>
      <w:r w:rsidRPr="00BC0771">
        <w:rPr>
          <w:rFonts w:ascii="Times New Roman" w:hAnsi="Times New Roman"/>
          <w:sz w:val="24"/>
          <w:szCs w:val="24"/>
        </w:rPr>
        <w:t>g Company</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BC0771">
        <w:rPr>
          <w:rFonts w:ascii="Times New Roman" w:hAnsi="Times New Roman"/>
          <w:sz w:val="24"/>
          <w:szCs w:val="24"/>
        </w:rPr>
        <w:t>Lead Member of the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EC7C3B" w:rsidRPr="00BC0771"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BC0771">
        <w:rPr>
          <w:rFonts w:ascii="Times New Roman" w:hAnsi="Times New Roman"/>
          <w:sz w:val="24"/>
          <w:szCs w:val="24"/>
        </w:rPr>
        <w:t>Member of the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EC7C3B" w:rsidRPr="00BC0771" w:rsidRDefault="00EC7C3B" w:rsidP="00AF1484">
      <w:pPr>
        <w:spacing w:after="0" w:line="240" w:lineRule="auto"/>
        <w:ind w:left="907" w:firstLine="720"/>
        <w:jc w:val="both"/>
        <w:rPr>
          <w:rFonts w:ascii="Times New Roman" w:hAnsi="Times New Roman"/>
          <w:b/>
          <w:sz w:val="24"/>
          <w:szCs w:val="24"/>
        </w:rPr>
      </w:pPr>
      <w:r w:rsidRPr="00BC0771">
        <w:rPr>
          <w:rFonts w:ascii="Times New Roman" w:hAnsi="Times New Roman"/>
          <w:b/>
          <w:sz w:val="24"/>
          <w:szCs w:val="24"/>
        </w:rPr>
        <w:t>Note: tick the applicable serial number</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 xml:space="preserve">Company's Local Address </w:t>
      </w:r>
      <w:proofErr w:type="spellStart"/>
      <w:r w:rsidR="00A23688" w:rsidRPr="00BC0771">
        <w:rPr>
          <w:rFonts w:ascii="Times New Roman" w:hAnsi="Times New Roman"/>
          <w:b/>
          <w:sz w:val="24"/>
          <w:szCs w:val="24"/>
        </w:rPr>
        <w:t>inIn</w:t>
      </w:r>
      <w:r w:rsidRPr="00BC0771">
        <w:rPr>
          <w:rFonts w:ascii="Times New Roman" w:hAnsi="Times New Roman"/>
          <w:b/>
          <w:sz w:val="24"/>
          <w:szCs w:val="24"/>
        </w:rPr>
        <w:t>dia</w:t>
      </w:r>
      <w:proofErr w:type="spellEnd"/>
      <w:r w:rsidRPr="00BC0771">
        <w:rPr>
          <w:rFonts w:ascii="Times New Roman" w:hAnsi="Times New Roman"/>
          <w:b/>
          <w:sz w:val="24"/>
          <w:szCs w:val="24"/>
        </w:rPr>
        <w:t xml:space="preserve"> (if applicable):</w:t>
      </w:r>
      <w:r w:rsidRPr="00BC0771">
        <w:rPr>
          <w:rFonts w:ascii="Times New Roman" w:hAnsi="Times New Roman"/>
          <w:b/>
          <w:sz w:val="24"/>
          <w:szCs w:val="24"/>
        </w:rPr>
        <w:tab/>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t>………………………………………………….</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 xml:space="preserve">Name of the </w:t>
      </w:r>
      <w:proofErr w:type="spellStart"/>
      <w:r w:rsidRPr="00BC0771">
        <w:rPr>
          <w:rFonts w:ascii="Times New Roman" w:hAnsi="Times New Roman"/>
          <w:b/>
          <w:sz w:val="24"/>
          <w:szCs w:val="24"/>
        </w:rPr>
        <w:t>Authorised</w:t>
      </w:r>
      <w:proofErr w:type="spellEnd"/>
      <w:r w:rsidRPr="00BC0771">
        <w:rPr>
          <w:rFonts w:ascii="Times New Roman" w:hAnsi="Times New Roman"/>
          <w:b/>
          <w:sz w:val="24"/>
          <w:szCs w:val="24"/>
        </w:rPr>
        <w:t xml:space="preserve"> Signatory</w:t>
      </w:r>
      <w:proofErr w:type="gramStart"/>
      <w:r w:rsidRPr="00BC0771">
        <w:rPr>
          <w:rFonts w:ascii="Times New Roman" w:hAnsi="Times New Roman"/>
          <w:b/>
          <w:sz w:val="24"/>
          <w:szCs w:val="24"/>
        </w:rPr>
        <w:t xml:space="preserve">:  </w:t>
      </w:r>
      <w:r w:rsidRPr="00BC0771">
        <w:rPr>
          <w:rFonts w:ascii="Times New Roman" w:hAnsi="Times New Roman"/>
          <w:sz w:val="24"/>
          <w:szCs w:val="24"/>
        </w:rPr>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Telephone Number</w:t>
      </w:r>
      <w:proofErr w:type="gramStart"/>
      <w:r w:rsidRPr="00BC0771">
        <w:rPr>
          <w:rFonts w:ascii="Times New Roman" w:hAnsi="Times New Roman"/>
          <w:b/>
          <w:sz w:val="24"/>
          <w:szCs w:val="24"/>
        </w:rPr>
        <w:t xml:space="preserve">: </w:t>
      </w:r>
      <w:r w:rsidRPr="00BC0771">
        <w:rPr>
          <w:rFonts w:ascii="Times New Roman" w:hAnsi="Times New Roman"/>
          <w:b/>
          <w:sz w:val="24"/>
          <w:szCs w:val="24"/>
        </w:rPr>
        <w:tab/>
      </w:r>
      <w:r w:rsidRPr="00BC0771">
        <w:rPr>
          <w:rFonts w:ascii="Times New Roman" w:hAnsi="Times New Roman"/>
          <w:sz w:val="24"/>
          <w:szCs w:val="24"/>
        </w:rPr>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Email Address</w:t>
      </w:r>
      <w:proofErr w:type="gramStart"/>
      <w:r w:rsidRPr="00BC0771">
        <w:rPr>
          <w:rFonts w:ascii="Times New Roman" w:hAnsi="Times New Roman"/>
          <w:b/>
          <w:sz w:val="24"/>
          <w:szCs w:val="24"/>
        </w:rPr>
        <w:t xml:space="preserve">:   </w:t>
      </w:r>
      <w:r w:rsidRPr="00BC0771">
        <w:rPr>
          <w:rFonts w:ascii="Times New Roman" w:hAnsi="Times New Roman"/>
          <w:sz w:val="24"/>
          <w:szCs w:val="24"/>
        </w:rPr>
        <w:tab/>
        <w:t>………………………………………………..</w:t>
      </w:r>
      <w:proofErr w:type="gramEnd"/>
      <w:r w:rsidRPr="00BC0771">
        <w:rPr>
          <w:rFonts w:ascii="Times New Roman" w:hAnsi="Times New Roman"/>
          <w:sz w:val="24"/>
          <w:szCs w:val="24"/>
        </w:rPr>
        <w:t xml:space="preserve">        </w:t>
      </w:r>
      <w:r w:rsidRPr="00BC0771">
        <w:rPr>
          <w:rFonts w:ascii="Times New Roman" w:hAnsi="Times New Roman"/>
          <w:b/>
          <w:sz w:val="24"/>
          <w:szCs w:val="24"/>
        </w:rPr>
        <w:tab/>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sz w:val="24"/>
          <w:szCs w:val="24"/>
        </w:rPr>
      </w:pPr>
      <w:r w:rsidRPr="00BC0771">
        <w:rPr>
          <w:rFonts w:ascii="Times New Roman" w:hAnsi="Times New Roman"/>
          <w:b/>
          <w:sz w:val="24"/>
          <w:szCs w:val="24"/>
        </w:rPr>
        <w:t>Telefax Number</w:t>
      </w:r>
      <w:proofErr w:type="gramStart"/>
      <w:r w:rsidRPr="00BC0771">
        <w:rPr>
          <w:rFonts w:ascii="Times New Roman" w:hAnsi="Times New Roman"/>
          <w:b/>
          <w:sz w:val="24"/>
          <w:szCs w:val="24"/>
        </w:rPr>
        <w:t xml:space="preserve">:  </w:t>
      </w:r>
      <w:r w:rsidRPr="00BC0771">
        <w:rPr>
          <w:rFonts w:ascii="Times New Roman" w:hAnsi="Times New Roman"/>
          <w:b/>
          <w:sz w:val="24"/>
          <w:szCs w:val="24"/>
        </w:rPr>
        <w:tab/>
      </w:r>
      <w:r w:rsidRPr="00BC0771">
        <w:rPr>
          <w:rFonts w:ascii="Times New Roman" w:hAnsi="Times New Roman"/>
          <w:sz w:val="24"/>
          <w:szCs w:val="24"/>
        </w:rPr>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C0771">
        <w:rPr>
          <w:rFonts w:ascii="Times New Roman" w:hAnsi="Times New Roman"/>
          <w:b/>
          <w:sz w:val="24"/>
          <w:szCs w:val="24"/>
        </w:rPr>
        <w:t>Please provide the follow</w:t>
      </w:r>
      <w:r w:rsidR="00A23688" w:rsidRPr="00BC0771">
        <w:rPr>
          <w:rFonts w:ascii="Times New Roman" w:hAnsi="Times New Roman"/>
          <w:b/>
          <w:sz w:val="24"/>
          <w:szCs w:val="24"/>
        </w:rPr>
        <w:t>in</w:t>
      </w:r>
      <w:r w:rsidRPr="00BC0771">
        <w:rPr>
          <w:rFonts w:ascii="Times New Roman" w:hAnsi="Times New Roman"/>
          <w:b/>
          <w:sz w:val="24"/>
          <w:szCs w:val="24"/>
        </w:rPr>
        <w:t xml:space="preserve">g documents: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BC0771">
        <w:rPr>
          <w:rFonts w:ascii="Times New Roman" w:hAnsi="Times New Roman"/>
          <w:sz w:val="24"/>
          <w:szCs w:val="24"/>
        </w:rPr>
        <w:t xml:space="preserve">Copy of the Memorandum and Articles of Association and certificate of </w:t>
      </w:r>
      <w:r w:rsidR="00A23688" w:rsidRPr="00BC0771">
        <w:rPr>
          <w:rFonts w:ascii="Times New Roman" w:hAnsi="Times New Roman"/>
          <w:sz w:val="24"/>
          <w:szCs w:val="24"/>
        </w:rPr>
        <w:t>in</w:t>
      </w:r>
      <w:r w:rsidRPr="00BC0771">
        <w:rPr>
          <w:rFonts w:ascii="Times New Roman" w:hAnsi="Times New Roman"/>
          <w:sz w:val="24"/>
          <w:szCs w:val="24"/>
        </w:rPr>
        <w:t xml:space="preserve">corporation or other equivalent organizational document (as applicable),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their amendments, certified by the Company Secretary as </w:t>
      </w:r>
      <w:r w:rsidRPr="00BC0771">
        <w:rPr>
          <w:rFonts w:ascii="Times New Roman" w:hAnsi="Times New Roman"/>
          <w:b/>
          <w:sz w:val="24"/>
          <w:szCs w:val="24"/>
        </w:rPr>
        <w:lastRenderedPageBreak/>
        <w:t>Attachment 1</w:t>
      </w:r>
      <w:r w:rsidRPr="00BC0771">
        <w:rPr>
          <w:rFonts w:ascii="Times New Roman" w:hAnsi="Times New Roman"/>
          <w:sz w:val="24"/>
          <w:szCs w:val="24"/>
        </w:rPr>
        <w:t xml:space="preserve"> for Bidd</w:t>
      </w:r>
      <w:r w:rsidR="00A23688" w:rsidRPr="00BC0771">
        <w:rPr>
          <w:rFonts w:ascii="Times New Roman" w:hAnsi="Times New Roman"/>
          <w:sz w:val="24"/>
          <w:szCs w:val="24"/>
        </w:rPr>
        <w:t>in</w:t>
      </w:r>
      <w:r w:rsidRPr="00BC0771">
        <w:rPr>
          <w:rFonts w:ascii="Times New Roman" w:hAnsi="Times New Roman"/>
          <w:sz w:val="24"/>
          <w:szCs w:val="24"/>
        </w:rPr>
        <w:t>g Company / each Member of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Lead Member.</w:t>
      </w:r>
    </w:p>
    <w:p w:rsidR="00E757DC" w:rsidRPr="00BC0771" w:rsidRDefault="00E757DC" w:rsidP="00AF1484">
      <w:pPr>
        <w:pStyle w:val="ListParagraph"/>
        <w:spacing w:after="0" w:line="240" w:lineRule="auto"/>
        <w:ind w:left="1980"/>
        <w:jc w:val="both"/>
        <w:rPr>
          <w:rFonts w:ascii="Times New Roman" w:hAnsi="Times New Roman"/>
          <w:sz w:val="24"/>
          <w:szCs w:val="24"/>
        </w:rPr>
      </w:pPr>
    </w:p>
    <w:p w:rsidR="00EC7C3B" w:rsidRPr="00BC0771"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BC0771">
        <w:rPr>
          <w:rFonts w:ascii="Times New Roman" w:hAnsi="Times New Roman"/>
          <w:sz w:val="24"/>
          <w:szCs w:val="24"/>
        </w:rPr>
        <w:t xml:space="preserve">Authority letter (as per format for authorization given below) </w:t>
      </w:r>
      <w:r w:rsidR="00A23688" w:rsidRPr="00BC0771">
        <w:rPr>
          <w:rFonts w:ascii="Times New Roman" w:hAnsi="Times New Roman"/>
          <w:sz w:val="24"/>
          <w:szCs w:val="24"/>
        </w:rPr>
        <w:t>in</w:t>
      </w:r>
      <w:r w:rsidRPr="00BC0771">
        <w:rPr>
          <w:rFonts w:ascii="Times New Roman" w:hAnsi="Times New Roman"/>
          <w:sz w:val="24"/>
          <w:szCs w:val="24"/>
        </w:rPr>
        <w:t xml:space="preserve"> </w:t>
      </w:r>
      <w:proofErr w:type="spellStart"/>
      <w:r w:rsidRPr="00BC0771">
        <w:rPr>
          <w:rFonts w:ascii="Times New Roman" w:hAnsi="Times New Roman"/>
          <w:sz w:val="24"/>
          <w:szCs w:val="24"/>
        </w:rPr>
        <w:t>favour</w:t>
      </w:r>
      <w:proofErr w:type="spellEnd"/>
      <w:r w:rsidRPr="00BC0771">
        <w:rPr>
          <w:rFonts w:ascii="Times New Roman" w:hAnsi="Times New Roman"/>
          <w:sz w:val="24"/>
          <w:szCs w:val="24"/>
        </w:rPr>
        <w:t xml:space="preserve"> of BPC from the Bidder/every Member of the Consortium </w:t>
      </w:r>
      <w:proofErr w:type="spellStart"/>
      <w:r w:rsidRPr="00BC0771">
        <w:rPr>
          <w:rFonts w:ascii="Times New Roman" w:hAnsi="Times New Roman"/>
          <w:sz w:val="24"/>
          <w:szCs w:val="24"/>
        </w:rPr>
        <w:t>authoris</w:t>
      </w:r>
      <w:r w:rsidR="00A23688" w:rsidRPr="00BC0771">
        <w:rPr>
          <w:rFonts w:ascii="Times New Roman" w:hAnsi="Times New Roman"/>
          <w:sz w:val="24"/>
          <w:szCs w:val="24"/>
        </w:rPr>
        <w:t>in</w:t>
      </w:r>
      <w:r w:rsidRPr="00BC0771">
        <w:rPr>
          <w:rFonts w:ascii="Times New Roman" w:hAnsi="Times New Roman"/>
          <w:sz w:val="24"/>
          <w:szCs w:val="24"/>
        </w:rPr>
        <w:t>g</w:t>
      </w:r>
      <w:proofErr w:type="spellEnd"/>
      <w:r w:rsidRPr="00BC0771">
        <w:rPr>
          <w:rFonts w:ascii="Times New Roman" w:hAnsi="Times New Roman"/>
          <w:sz w:val="24"/>
          <w:szCs w:val="24"/>
        </w:rPr>
        <w:t xml:space="preserve"> BPC to seek reference from their respective bankers &amp; others as </w:t>
      </w:r>
      <w:r w:rsidRPr="00BC0771">
        <w:rPr>
          <w:rFonts w:ascii="Times New Roman" w:hAnsi="Times New Roman"/>
          <w:b/>
          <w:sz w:val="24"/>
          <w:szCs w:val="24"/>
        </w:rPr>
        <w:t>Attachment 2</w:t>
      </w:r>
      <w:r w:rsidRPr="00BC0771">
        <w:rPr>
          <w:rFonts w:ascii="Times New Roman" w:hAnsi="Times New Roman"/>
          <w:sz w:val="24"/>
          <w:szCs w:val="24"/>
        </w:rPr>
        <w:t xml:space="preserve"> as per Clause </w:t>
      </w:r>
      <w:r w:rsidR="00EF306C" w:rsidRPr="00BC0771">
        <w:rPr>
          <w:rFonts w:ascii="Times New Roman" w:hAnsi="Times New Roman"/>
          <w:b/>
          <w:bCs/>
          <w:sz w:val="24"/>
          <w:szCs w:val="24"/>
        </w:rPr>
        <w:t>2.1.6</w:t>
      </w:r>
      <w:r w:rsidRPr="00BC0771">
        <w:rPr>
          <w:rFonts w:ascii="Times New Roman" w:hAnsi="Times New Roman"/>
          <w:sz w:val="24"/>
          <w:szCs w:val="24"/>
        </w:rPr>
        <w:t xml:space="preserve"> of the RFQ.</w:t>
      </w:r>
    </w:p>
    <w:p w:rsidR="00EF306C" w:rsidRPr="00BC0771" w:rsidRDefault="00EF306C" w:rsidP="00AF1484">
      <w:pPr>
        <w:pStyle w:val="ListParagraph"/>
        <w:spacing w:after="0" w:line="240" w:lineRule="auto"/>
        <w:ind w:left="1980"/>
        <w:jc w:val="both"/>
        <w:rPr>
          <w:rFonts w:ascii="Times New Roman" w:hAnsi="Times New Roman"/>
          <w:sz w:val="24"/>
          <w:szCs w:val="24"/>
        </w:rPr>
      </w:pPr>
    </w:p>
    <w:p w:rsidR="00EC7C3B" w:rsidRPr="00BC0771" w:rsidRDefault="00EC7C3B"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BC0771">
        <w:rPr>
          <w:rFonts w:ascii="Times New Roman" w:hAnsi="Times New Roman"/>
          <w:b/>
          <w:sz w:val="24"/>
          <w:szCs w:val="24"/>
        </w:rPr>
        <w:t>Details of Ownership Structure:</w:t>
      </w: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Equity hold</w:t>
      </w:r>
      <w:r w:rsidR="00A23688" w:rsidRPr="00BC0771">
        <w:rPr>
          <w:rFonts w:ascii="Times New Roman" w:hAnsi="Times New Roman"/>
          <w:sz w:val="24"/>
          <w:szCs w:val="24"/>
        </w:rPr>
        <w:t>in</w:t>
      </w:r>
      <w:r w:rsidRPr="00BC0771">
        <w:rPr>
          <w:rFonts w:ascii="Times New Roman" w:hAnsi="Times New Roman"/>
          <w:sz w:val="24"/>
          <w:szCs w:val="24"/>
        </w:rPr>
        <w:t>g of Bidd</w:t>
      </w:r>
      <w:r w:rsidR="00A23688" w:rsidRPr="00BC0771">
        <w:rPr>
          <w:rFonts w:ascii="Times New Roman" w:hAnsi="Times New Roman"/>
          <w:sz w:val="24"/>
          <w:szCs w:val="24"/>
        </w:rPr>
        <w:t>in</w:t>
      </w:r>
      <w:r w:rsidRPr="00BC0771">
        <w:rPr>
          <w:rFonts w:ascii="Times New Roman" w:hAnsi="Times New Roman"/>
          <w:sz w:val="24"/>
          <w:szCs w:val="24"/>
        </w:rPr>
        <w:t>g Company/ each Member of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Lead Member own</w:t>
      </w:r>
      <w:r w:rsidR="00A23688" w:rsidRPr="00BC0771">
        <w:rPr>
          <w:rFonts w:ascii="Times New Roman" w:hAnsi="Times New Roman"/>
          <w:sz w:val="24"/>
          <w:szCs w:val="24"/>
        </w:rPr>
        <w:t>in</w:t>
      </w:r>
      <w:r w:rsidRPr="00BC0771">
        <w:rPr>
          <w:rFonts w:ascii="Times New Roman" w:hAnsi="Times New Roman"/>
          <w:sz w:val="24"/>
          <w:szCs w:val="24"/>
        </w:rPr>
        <w:t>g 10% or more of total paid up equity.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Name of the Bidd</w:t>
      </w:r>
      <w:r w:rsidR="00A23688" w:rsidRPr="00BC0771">
        <w:rPr>
          <w:rFonts w:ascii="Times New Roman" w:hAnsi="Times New Roman"/>
          <w:sz w:val="24"/>
          <w:szCs w:val="24"/>
        </w:rPr>
        <w:t>in</w:t>
      </w:r>
      <w:r w:rsidRPr="00BC0771">
        <w:rPr>
          <w:rFonts w:ascii="Times New Roman" w:hAnsi="Times New Roman"/>
          <w:sz w:val="24"/>
          <w:szCs w:val="24"/>
        </w:rPr>
        <w:t>g Company / Consortium Member: …………….</w:t>
      </w: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Status of equity hold</w:t>
      </w:r>
      <w:r w:rsidR="00A23688" w:rsidRPr="00BC0771">
        <w:rPr>
          <w:rFonts w:ascii="Times New Roman" w:hAnsi="Times New Roman"/>
          <w:sz w:val="24"/>
          <w:szCs w:val="24"/>
        </w:rPr>
        <w:t>in</w:t>
      </w:r>
      <w:r w:rsidRPr="00BC0771">
        <w:rPr>
          <w:rFonts w:ascii="Times New Roman" w:hAnsi="Times New Roman"/>
          <w:sz w:val="24"/>
          <w:szCs w:val="24"/>
        </w:rPr>
        <w:t>g as on …………</w:t>
      </w:r>
    </w:p>
    <w:p w:rsidR="00E757DC" w:rsidRPr="00BC0771"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BC0771" w:rsidTr="00845454">
        <w:tc>
          <w:tcPr>
            <w:tcW w:w="3891" w:type="dxa"/>
            <w:gridSpan w:val="2"/>
            <w:tcBorders>
              <w:top w:val="single" w:sz="18" w:space="0" w:color="auto"/>
              <w:left w:val="single" w:sz="18" w:space="0" w:color="auto"/>
            </w:tcBorders>
            <w:shd w:val="clear" w:color="auto" w:fill="auto"/>
          </w:tcPr>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Name of the Equity Holder</w:t>
            </w:r>
          </w:p>
        </w:tc>
        <w:tc>
          <w:tcPr>
            <w:tcW w:w="2247" w:type="dxa"/>
            <w:tcBorders>
              <w:top w:val="single" w:sz="18" w:space="0" w:color="auto"/>
            </w:tcBorders>
            <w:shd w:val="clear" w:color="auto" w:fill="auto"/>
          </w:tcPr>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Extent of Vot</w:t>
            </w:r>
            <w:r w:rsidR="00A23688" w:rsidRPr="00BC0771">
              <w:rPr>
                <w:rFonts w:ascii="Times New Roman" w:hAnsi="Times New Roman"/>
                <w:b/>
                <w:sz w:val="24"/>
                <w:szCs w:val="24"/>
              </w:rPr>
              <w:t>in</w:t>
            </w:r>
            <w:r w:rsidRPr="00BC0771">
              <w:rPr>
                <w:rFonts w:ascii="Times New Roman" w:hAnsi="Times New Roman"/>
                <w:b/>
                <w:sz w:val="24"/>
                <w:szCs w:val="24"/>
              </w:rPr>
              <w:t>g Control (%)</w:t>
            </w: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1.</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2.</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3.</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4.</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5.</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6.</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7.</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8.</w:t>
            </w:r>
          </w:p>
        </w:tc>
        <w:tc>
          <w:tcPr>
            <w:tcW w:w="3351" w:type="dxa"/>
            <w:tcBorders>
              <w:left w:val="nil"/>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540" w:type="dxa"/>
            <w:tcBorders>
              <w:left w:val="single" w:sz="18" w:space="0" w:color="auto"/>
              <w:bottom w:val="single" w:sz="18" w:space="0" w:color="auto"/>
              <w:right w:val="nil"/>
            </w:tcBorders>
            <w:shd w:val="clear" w:color="auto" w:fill="auto"/>
          </w:tcPr>
          <w:p w:rsidR="00EC7C3B" w:rsidRPr="00BC0771" w:rsidRDefault="00EC7C3B" w:rsidP="00AF1484">
            <w:pPr>
              <w:spacing w:after="0" w:line="240" w:lineRule="auto"/>
              <w:jc w:val="right"/>
              <w:rPr>
                <w:rFonts w:ascii="Times New Roman" w:hAnsi="Times New Roman"/>
                <w:sz w:val="24"/>
                <w:szCs w:val="24"/>
              </w:rPr>
            </w:pPr>
            <w:r w:rsidRPr="00BC0771">
              <w:rPr>
                <w:rFonts w:ascii="Times New Roman" w:hAnsi="Times New Roman"/>
                <w:sz w:val="24"/>
                <w:szCs w:val="24"/>
              </w:rPr>
              <w:t>....</w:t>
            </w:r>
          </w:p>
        </w:tc>
        <w:tc>
          <w:tcPr>
            <w:tcW w:w="3351" w:type="dxa"/>
            <w:tcBorders>
              <w:left w:val="nil"/>
              <w:bottom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tc>
        <w:tc>
          <w:tcPr>
            <w:tcW w:w="2247" w:type="dxa"/>
            <w:tcBorders>
              <w:bottom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rsidR="00EC7C3B" w:rsidRPr="00BC0771" w:rsidRDefault="00EC7C3B" w:rsidP="00AF1484">
            <w:pPr>
              <w:spacing w:after="0" w:line="240" w:lineRule="auto"/>
              <w:jc w:val="both"/>
              <w:rPr>
                <w:rFonts w:ascii="Times New Roman" w:hAnsi="Times New Roman"/>
                <w:sz w:val="24"/>
                <w:szCs w:val="24"/>
              </w:rPr>
            </w:pPr>
          </w:p>
        </w:tc>
      </w:tr>
    </w:tbl>
    <w:p w:rsidR="00E757DC" w:rsidRPr="00BC0771" w:rsidRDefault="00E757DC"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Notes:</w:t>
      </w:r>
    </w:p>
    <w:p w:rsidR="00EC7C3B" w:rsidRPr="00BC0771"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BC0771">
        <w:rPr>
          <w:rFonts w:ascii="Times New Roman" w:hAnsi="Times New Roman"/>
          <w:sz w:val="24"/>
          <w:szCs w:val="24"/>
        </w:rPr>
        <w:t xml:space="preserve">The above table is to be filled </w:t>
      </w:r>
      <w:r w:rsidR="00A23688" w:rsidRPr="00BC0771">
        <w:rPr>
          <w:rFonts w:ascii="Times New Roman" w:hAnsi="Times New Roman"/>
          <w:sz w:val="24"/>
          <w:szCs w:val="24"/>
        </w:rPr>
        <w:t>in</w:t>
      </w:r>
      <w:r w:rsidRPr="00BC0771">
        <w:rPr>
          <w:rFonts w:ascii="Times New Roman" w:hAnsi="Times New Roman"/>
          <w:sz w:val="24"/>
          <w:szCs w:val="24"/>
        </w:rPr>
        <w:t xml:space="preserve"> separately for each Consortium Member.</w:t>
      </w:r>
    </w:p>
    <w:p w:rsidR="00EC7C3B" w:rsidRPr="00BC0771"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BC0771">
        <w:rPr>
          <w:rFonts w:ascii="Times New Roman" w:hAnsi="Times New Roman"/>
          <w:sz w:val="24"/>
          <w:szCs w:val="24"/>
        </w:rPr>
        <w:t>Status of equity hold</w:t>
      </w:r>
      <w:r w:rsidR="00A23688" w:rsidRPr="00BC0771">
        <w:rPr>
          <w:rFonts w:ascii="Times New Roman" w:hAnsi="Times New Roman"/>
          <w:sz w:val="24"/>
          <w:szCs w:val="24"/>
        </w:rPr>
        <w:t>in</w:t>
      </w:r>
      <w:r w:rsidRPr="00BC0771">
        <w:rPr>
          <w:rFonts w:ascii="Times New Roman" w:hAnsi="Times New Roman"/>
          <w:sz w:val="24"/>
          <w:szCs w:val="24"/>
        </w:rPr>
        <w:t>g should be provided not earlier than thirty (30) days prior to last date for submission of Response to RFQ.</w:t>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For and on behalf of Bidd</w:t>
      </w:r>
      <w:r w:rsidR="00A23688" w:rsidRPr="00BC0771">
        <w:rPr>
          <w:rFonts w:ascii="Times New Roman" w:hAnsi="Times New Roman"/>
          <w:b/>
          <w:sz w:val="24"/>
          <w:szCs w:val="24"/>
        </w:rPr>
        <w:t>in</w:t>
      </w:r>
      <w:r w:rsidRPr="00BC0771">
        <w:rPr>
          <w:rFonts w:ascii="Times New Roman" w:hAnsi="Times New Roman"/>
          <w:b/>
          <w:sz w:val="24"/>
          <w:szCs w:val="24"/>
        </w:rPr>
        <w:t>g Company / Lead Member of the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M/s………………………………………………….</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authorized representative)</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 Name</w:t>
      </w:r>
      <w:proofErr w:type="gramStart"/>
      <w:r w:rsidRPr="00BC0771">
        <w:rPr>
          <w:rFonts w:ascii="Times New Roman" w:hAnsi="Times New Roman"/>
          <w:sz w:val="24"/>
          <w:szCs w:val="24"/>
        </w:rPr>
        <w:t xml:space="preserve">: </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 Designation: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(Stamp)</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br w:type="page"/>
      </w: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lastRenderedPageBreak/>
        <w:t>FORMAT FOR AUTHORISATION</w:t>
      </w:r>
    </w:p>
    <w:p w:rsidR="00E757DC" w:rsidRPr="00BC0771" w:rsidRDefault="00E757DC" w:rsidP="00AF1484">
      <w:pPr>
        <w:spacing w:after="0" w:line="240" w:lineRule="auto"/>
        <w:jc w:val="center"/>
        <w:rPr>
          <w:rFonts w:ascii="Times New Roman" w:hAnsi="Times New Roman"/>
          <w:b/>
          <w:sz w:val="24"/>
          <w:szCs w:val="24"/>
        </w:rPr>
      </w:pP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w:t>
      </w:r>
      <w:r w:rsidR="00A23688" w:rsidRPr="00BC0771">
        <w:rPr>
          <w:rFonts w:ascii="Times New Roman" w:hAnsi="Times New Roman"/>
          <w:b/>
          <w:sz w:val="24"/>
          <w:szCs w:val="24"/>
        </w:rPr>
        <w:t>In</w:t>
      </w:r>
      <w:r w:rsidRPr="00BC0771">
        <w:rPr>
          <w:rFonts w:ascii="Times New Roman" w:hAnsi="Times New Roman"/>
          <w:b/>
          <w:sz w:val="24"/>
          <w:szCs w:val="24"/>
        </w:rPr>
        <w:t xml:space="preserve"> case of Bidd</w:t>
      </w:r>
      <w:r w:rsidR="00A23688" w:rsidRPr="00BC0771">
        <w:rPr>
          <w:rFonts w:ascii="Times New Roman" w:hAnsi="Times New Roman"/>
          <w:b/>
          <w:sz w:val="24"/>
          <w:szCs w:val="24"/>
        </w:rPr>
        <w:t>in</w:t>
      </w:r>
      <w:r w:rsidRPr="00BC0771">
        <w:rPr>
          <w:rFonts w:ascii="Times New Roman" w:hAnsi="Times New Roman"/>
          <w:b/>
          <w:sz w:val="24"/>
          <w:szCs w:val="24"/>
        </w:rPr>
        <w:t>g Consortium, to be given separately by each Member)</w:t>
      </w: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(On Non – judicial stamp paper duly attested by notary public. Foreign companies submitt</w:t>
      </w:r>
      <w:r w:rsidR="00A23688" w:rsidRPr="00BC0771">
        <w:rPr>
          <w:rFonts w:ascii="Times New Roman" w:hAnsi="Times New Roman"/>
          <w:b/>
          <w:sz w:val="24"/>
          <w:szCs w:val="24"/>
        </w:rPr>
        <w:t>in</w:t>
      </w:r>
      <w:r w:rsidRPr="00BC0771">
        <w:rPr>
          <w:rFonts w:ascii="Times New Roman" w:hAnsi="Times New Roman"/>
          <w:b/>
          <w:sz w:val="24"/>
          <w:szCs w:val="24"/>
        </w:rPr>
        <w:t xml:space="preserve">g bids are required to follow the applicable law </w:t>
      </w:r>
      <w:r w:rsidR="00A23688" w:rsidRPr="00BC0771">
        <w:rPr>
          <w:rFonts w:ascii="Times New Roman" w:hAnsi="Times New Roman"/>
          <w:b/>
          <w:sz w:val="24"/>
          <w:szCs w:val="24"/>
        </w:rPr>
        <w:t>in</w:t>
      </w:r>
      <w:r w:rsidRPr="00BC0771">
        <w:rPr>
          <w:rFonts w:ascii="Times New Roman" w:hAnsi="Times New Roman"/>
          <w:b/>
          <w:sz w:val="24"/>
          <w:szCs w:val="24"/>
        </w:rPr>
        <w:t xml:space="preserve"> their country)</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The undersigned hereby authorize(s) and request(s) all our Bankers,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its subsidiaries and branches, any person, firm, corporation or authority to furnish pert</w:t>
      </w:r>
      <w:r w:rsidR="00A23688" w:rsidRPr="00BC0771">
        <w:rPr>
          <w:rFonts w:ascii="Times New Roman" w:hAnsi="Times New Roman"/>
          <w:sz w:val="24"/>
          <w:szCs w:val="24"/>
        </w:rPr>
        <w:t>in</w:t>
      </w:r>
      <w:r w:rsidRPr="00BC0771">
        <w:rPr>
          <w:rFonts w:ascii="Times New Roman" w:hAnsi="Times New Roman"/>
          <w:sz w:val="24"/>
          <w:szCs w:val="24"/>
        </w:rPr>
        <w:t xml:space="preserve">ent </w:t>
      </w:r>
      <w:r w:rsidR="00A23688" w:rsidRPr="00BC0771">
        <w:rPr>
          <w:rFonts w:ascii="Times New Roman" w:hAnsi="Times New Roman"/>
          <w:sz w:val="24"/>
          <w:szCs w:val="24"/>
        </w:rPr>
        <w:t>in</w:t>
      </w:r>
      <w:r w:rsidRPr="00BC0771">
        <w:rPr>
          <w:rFonts w:ascii="Times New Roman" w:hAnsi="Times New Roman"/>
          <w:sz w:val="24"/>
          <w:szCs w:val="24"/>
        </w:rPr>
        <w:t xml:space="preserve">formation deemed necessary and requested by </w:t>
      </w:r>
      <w:r w:rsidRPr="00BC0771">
        <w:rPr>
          <w:rFonts w:ascii="Times New Roman" w:hAnsi="Times New Roman"/>
          <w:b/>
          <w:sz w:val="24"/>
          <w:szCs w:val="24"/>
        </w:rPr>
        <w:t>REC Transmission Projects Company Ltd.</w:t>
      </w:r>
      <w:r w:rsidRPr="00BC0771">
        <w:rPr>
          <w:rFonts w:ascii="Times New Roman" w:hAnsi="Times New Roman"/>
          <w:sz w:val="24"/>
          <w:szCs w:val="24"/>
        </w:rPr>
        <w:t xml:space="preserve"> to verify our Response to RFQ for selection of Transmission Service Provider to establish </w:t>
      </w:r>
      <w:r w:rsidR="00624032" w:rsidRPr="00BC0771">
        <w:rPr>
          <w:rFonts w:ascii="Times New Roman" w:hAnsi="Times New Roman"/>
          <w:sz w:val="24"/>
          <w:szCs w:val="24"/>
        </w:rPr>
        <w:t xml:space="preserve">Transmission system for </w:t>
      </w:r>
      <w:r w:rsidR="00A902D7"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A902D7" w:rsidRPr="00BC0771">
        <w:rPr>
          <w:rFonts w:ascii="Times New Roman" w:hAnsi="Times New Roman"/>
          <w:b/>
          <w:i/>
          <w:sz w:val="24"/>
          <w:szCs w:val="24"/>
        </w:rPr>
        <w:t>”</w:t>
      </w:r>
      <w:r w:rsidR="000C46B7" w:rsidRPr="00BC0771">
        <w:rPr>
          <w:rFonts w:ascii="Times New Roman" w:hAnsi="Times New Roman"/>
          <w:b/>
          <w:i/>
          <w:sz w:val="24"/>
          <w:szCs w:val="24"/>
        </w:rPr>
        <w:t xml:space="preserve"> </w:t>
      </w:r>
      <w:r w:rsidRPr="00BC0771">
        <w:rPr>
          <w:rFonts w:ascii="Times New Roman" w:hAnsi="Times New Roman"/>
          <w:sz w:val="24"/>
          <w:szCs w:val="24"/>
        </w:rPr>
        <w:t>through tariff based competitive bidd</w:t>
      </w:r>
      <w:r w:rsidR="00A23688" w:rsidRPr="00BC0771">
        <w:rPr>
          <w:rFonts w:ascii="Times New Roman" w:hAnsi="Times New Roman"/>
          <w:sz w:val="24"/>
          <w:szCs w:val="24"/>
        </w:rPr>
        <w:t>in</w:t>
      </w:r>
      <w:r w:rsidRPr="00BC0771">
        <w:rPr>
          <w:rFonts w:ascii="Times New Roman" w:hAnsi="Times New Roman"/>
          <w:sz w:val="24"/>
          <w:szCs w:val="24"/>
        </w:rPr>
        <w:t>g process or regard</w:t>
      </w:r>
      <w:r w:rsidR="00A23688" w:rsidRPr="00BC0771">
        <w:rPr>
          <w:rFonts w:ascii="Times New Roman" w:hAnsi="Times New Roman"/>
          <w:sz w:val="24"/>
          <w:szCs w:val="24"/>
        </w:rPr>
        <w:t>in</w:t>
      </w:r>
      <w:r w:rsidRPr="00BC0771">
        <w:rPr>
          <w:rFonts w:ascii="Times New Roman" w:hAnsi="Times New Roman"/>
          <w:sz w:val="24"/>
          <w:szCs w:val="24"/>
        </w:rPr>
        <w:t>g our project development experience, f</w:t>
      </w:r>
      <w:r w:rsidR="00A23688" w:rsidRPr="00BC0771">
        <w:rPr>
          <w:rFonts w:ascii="Times New Roman" w:hAnsi="Times New Roman"/>
          <w:sz w:val="24"/>
          <w:szCs w:val="24"/>
        </w:rPr>
        <w:t>in</w:t>
      </w:r>
      <w:r w:rsidRPr="00BC0771">
        <w:rPr>
          <w:rFonts w:ascii="Times New Roman" w:hAnsi="Times New Roman"/>
          <w:sz w:val="24"/>
          <w:szCs w:val="24"/>
        </w:rPr>
        <w:t>ancial stand</w:t>
      </w:r>
      <w:r w:rsidR="00A23688" w:rsidRPr="00BC0771">
        <w:rPr>
          <w:rFonts w:ascii="Times New Roman" w:hAnsi="Times New Roman"/>
          <w:sz w:val="24"/>
          <w:szCs w:val="24"/>
        </w:rPr>
        <w:t>in</w:t>
      </w:r>
      <w:r w:rsidRPr="00BC0771">
        <w:rPr>
          <w:rFonts w:ascii="Times New Roman" w:hAnsi="Times New Roman"/>
          <w:sz w:val="24"/>
          <w:szCs w:val="24"/>
        </w:rPr>
        <w:t>g and general reputation.</w:t>
      </w:r>
    </w:p>
    <w:p w:rsidR="00E757DC" w:rsidRPr="00BC0771" w:rsidRDefault="00E757DC"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For and on behalf of M/s……………. (</w:t>
      </w:r>
      <w:r w:rsidR="00A23688" w:rsidRPr="00BC0771">
        <w:rPr>
          <w:rFonts w:ascii="Times New Roman" w:hAnsi="Times New Roman"/>
          <w:b/>
          <w:sz w:val="24"/>
          <w:szCs w:val="24"/>
        </w:rPr>
        <w:t>In</w:t>
      </w:r>
      <w:r w:rsidRPr="00BC0771">
        <w:rPr>
          <w:rFonts w:ascii="Times New Roman" w:hAnsi="Times New Roman"/>
          <w:b/>
          <w:sz w:val="24"/>
          <w:szCs w:val="24"/>
        </w:rPr>
        <w:t>sert Name of Bidd</w:t>
      </w:r>
      <w:r w:rsidR="00A23688" w:rsidRPr="00BC0771">
        <w:rPr>
          <w:rFonts w:ascii="Times New Roman" w:hAnsi="Times New Roman"/>
          <w:b/>
          <w:sz w:val="24"/>
          <w:szCs w:val="24"/>
        </w:rPr>
        <w:t>in</w:t>
      </w:r>
      <w:r w:rsidRPr="00BC0771">
        <w:rPr>
          <w:rFonts w:ascii="Times New Roman" w:hAnsi="Times New Roman"/>
          <w:b/>
          <w:sz w:val="24"/>
          <w:szCs w:val="24"/>
        </w:rPr>
        <w:t>g Company or Member of the Consortium)</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w:t>
      </w:r>
    </w:p>
    <w:p w:rsidR="00E757DC" w:rsidRPr="00BC0771" w:rsidRDefault="00E757DC"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Name of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Signatory</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6A2DA3" w:rsidRPr="00BC0771" w:rsidRDefault="006A2DA3"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(Signature and Name of the </w:t>
      </w:r>
      <w:proofErr w:type="spellStart"/>
      <w:r w:rsidRPr="00BC0771">
        <w:rPr>
          <w:rFonts w:ascii="Times New Roman" w:hAnsi="Times New Roman"/>
          <w:b/>
          <w:sz w:val="24"/>
          <w:szCs w:val="24"/>
        </w:rPr>
        <w:t>authorised</w:t>
      </w:r>
      <w:proofErr w:type="spellEnd"/>
      <w:r w:rsidRPr="00BC0771">
        <w:rPr>
          <w:rFonts w:ascii="Times New Roman" w:hAnsi="Times New Roman"/>
          <w:b/>
          <w:sz w:val="24"/>
          <w:szCs w:val="24"/>
        </w:rPr>
        <w:t xml:space="preserve"> signatory of the Company)</w:t>
      </w:r>
    </w:p>
    <w:p w:rsidR="006A2DA3" w:rsidRPr="00BC0771" w:rsidRDefault="006A2DA3"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(Company rubber stamp/seal)</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Notary Public)</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D585E" w:rsidP="00F10B89">
      <w:pPr>
        <w:widowControl w:val="0"/>
        <w:autoSpaceDE w:val="0"/>
        <w:autoSpaceDN w:val="0"/>
        <w:adjustRightInd w:val="0"/>
        <w:spacing w:after="0" w:line="240" w:lineRule="auto"/>
        <w:ind w:left="8"/>
        <w:rPr>
          <w:rFonts w:ascii="Times New Roman" w:hAnsi="Times New Roman"/>
          <w:b/>
          <w:sz w:val="24"/>
          <w:szCs w:val="24"/>
        </w:rPr>
      </w:pPr>
      <w:r w:rsidRPr="00BC0771">
        <w:rPr>
          <w:rFonts w:ascii="Times New Roman" w:hAnsi="Times New Roman"/>
          <w:sz w:val="24"/>
          <w:szCs w:val="24"/>
        </w:rPr>
        <w:br w:type="page"/>
      </w:r>
      <w:r w:rsidRPr="00BC0771">
        <w:rPr>
          <w:rFonts w:ascii="Times New Roman" w:hAnsi="Times New Roman"/>
          <w:b/>
          <w:sz w:val="24"/>
          <w:szCs w:val="24"/>
        </w:rPr>
        <w:lastRenderedPageBreak/>
        <w:t>4.6</w:t>
      </w:r>
      <w:r w:rsidRPr="00BC0771">
        <w:rPr>
          <w:rFonts w:ascii="Times New Roman" w:hAnsi="Times New Roman"/>
          <w:b/>
          <w:sz w:val="24"/>
          <w:szCs w:val="24"/>
        </w:rPr>
        <w:tab/>
      </w:r>
      <w:bookmarkStart w:id="116" w:name="_Ref179564542"/>
      <w:bookmarkStart w:id="117" w:name="_Toc182886566"/>
      <w:r w:rsidR="00A93ADA" w:rsidRPr="00BC0771">
        <w:rPr>
          <w:rFonts w:ascii="Times New Roman" w:hAnsi="Times New Roman"/>
          <w:b/>
          <w:sz w:val="24"/>
          <w:szCs w:val="24"/>
        </w:rPr>
        <w:t>Format for Consortium Agreement</w:t>
      </w:r>
    </w:p>
    <w:bookmarkEnd w:id="116"/>
    <w:bookmarkEnd w:id="117"/>
    <w:p w:rsidR="00F06B95" w:rsidRPr="00BC0771" w:rsidRDefault="00F06B95"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(To be on non-judicial stamp paper of appropriate value as per Stamp Act relevant to place of execution. Foreign companies submitt</w:t>
      </w:r>
      <w:r w:rsidR="00A23688" w:rsidRPr="00BC0771">
        <w:rPr>
          <w:rFonts w:ascii="Times New Roman" w:hAnsi="Times New Roman"/>
          <w:b/>
          <w:sz w:val="24"/>
          <w:szCs w:val="24"/>
        </w:rPr>
        <w:t>in</w:t>
      </w:r>
      <w:r w:rsidRPr="00BC0771">
        <w:rPr>
          <w:rFonts w:ascii="Times New Roman" w:hAnsi="Times New Roman"/>
          <w:b/>
          <w:sz w:val="24"/>
          <w:szCs w:val="24"/>
        </w:rPr>
        <w:t xml:space="preserve">g bids are required to follow the applicable law </w:t>
      </w:r>
      <w:r w:rsidR="00A23688" w:rsidRPr="00BC0771">
        <w:rPr>
          <w:rFonts w:ascii="Times New Roman" w:hAnsi="Times New Roman"/>
          <w:b/>
          <w:sz w:val="24"/>
          <w:szCs w:val="24"/>
        </w:rPr>
        <w:t>in</w:t>
      </w:r>
      <w:r w:rsidRPr="00BC0771">
        <w:rPr>
          <w:rFonts w:ascii="Times New Roman" w:hAnsi="Times New Roman"/>
          <w:b/>
          <w:sz w:val="24"/>
          <w:szCs w:val="24"/>
        </w:rPr>
        <w:t xml:space="preserve"> their country)</w:t>
      </w:r>
    </w:p>
    <w:p w:rsidR="00EC7C3B" w:rsidRPr="00BC0771" w:rsidRDefault="00EC7C3B"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THIS CONSORTIUM AGREEMENT,</w:t>
      </w:r>
      <w:r w:rsidRPr="00BC0771">
        <w:rPr>
          <w:rFonts w:ascii="Times New Roman" w:hAnsi="Times New Roman"/>
          <w:sz w:val="24"/>
          <w:szCs w:val="24"/>
        </w:rPr>
        <w:t xml:space="preserve"> executed on this....................... </w:t>
      </w:r>
      <w:proofErr w:type="gramStart"/>
      <w:r w:rsidRPr="00BC0771">
        <w:rPr>
          <w:rFonts w:ascii="Times New Roman" w:hAnsi="Times New Roman"/>
          <w:sz w:val="24"/>
          <w:szCs w:val="24"/>
        </w:rPr>
        <w:t>day</w:t>
      </w:r>
      <w:proofErr w:type="gramEnd"/>
      <w:r w:rsidRPr="00BC0771">
        <w:rPr>
          <w:rFonts w:ascii="Times New Roman" w:hAnsi="Times New Roman"/>
          <w:sz w:val="24"/>
          <w:szCs w:val="24"/>
        </w:rPr>
        <w:t xml:space="preserve"> of ..................Two</w:t>
      </w:r>
      <w:r w:rsidR="00F06B95" w:rsidRPr="00BC0771">
        <w:rPr>
          <w:rFonts w:ascii="Times New Roman" w:hAnsi="Times New Roman"/>
          <w:sz w:val="24"/>
          <w:szCs w:val="24"/>
        </w:rPr>
        <w:t xml:space="preserve"> t</w:t>
      </w:r>
      <w:r w:rsidRPr="00BC0771">
        <w:rPr>
          <w:rFonts w:ascii="Times New Roman" w:hAnsi="Times New Roman"/>
          <w:sz w:val="24"/>
          <w:szCs w:val="24"/>
        </w:rPr>
        <w:t xml:space="preserve">housand..................betweenM/s................................................................, a company </w:t>
      </w:r>
      <w:r w:rsidR="00A23688" w:rsidRPr="00BC0771">
        <w:rPr>
          <w:rFonts w:ascii="Times New Roman" w:hAnsi="Times New Roman"/>
          <w:sz w:val="24"/>
          <w:szCs w:val="24"/>
        </w:rPr>
        <w:t>in</w:t>
      </w:r>
      <w:r w:rsidRPr="00BC0771">
        <w:rPr>
          <w:rFonts w:ascii="Times New Roman" w:hAnsi="Times New Roman"/>
          <w:sz w:val="24"/>
          <w:szCs w:val="24"/>
        </w:rPr>
        <w:t xml:space="preserve">corporated under the laws of ...................................... </w:t>
      </w:r>
      <w:proofErr w:type="gramStart"/>
      <w:r w:rsidRPr="00BC0771">
        <w:rPr>
          <w:rFonts w:ascii="Times New Roman" w:hAnsi="Times New Roman"/>
          <w:sz w:val="24"/>
          <w:szCs w:val="24"/>
        </w:rPr>
        <w:t>and</w:t>
      </w:r>
      <w:proofErr w:type="gramEnd"/>
      <w:r w:rsidRPr="00BC0771">
        <w:rPr>
          <w:rFonts w:ascii="Times New Roman" w:hAnsi="Times New Roman"/>
          <w:sz w:val="24"/>
          <w:szCs w:val="24"/>
        </w:rPr>
        <w:t xml:space="preserve"> hav</w:t>
      </w:r>
      <w:r w:rsidR="00A23688" w:rsidRPr="00BC0771">
        <w:rPr>
          <w:rFonts w:ascii="Times New Roman" w:hAnsi="Times New Roman"/>
          <w:sz w:val="24"/>
          <w:szCs w:val="24"/>
        </w:rPr>
        <w:t>in</w:t>
      </w:r>
      <w:r w:rsidRPr="00BC0771">
        <w:rPr>
          <w:rFonts w:ascii="Times New Roman" w:hAnsi="Times New Roman"/>
          <w:sz w:val="24"/>
          <w:szCs w:val="24"/>
        </w:rPr>
        <w:t>g its Registered Office at ................................ (</w:t>
      </w:r>
      <w:proofErr w:type="gramStart"/>
      <w:r w:rsidRPr="00BC0771">
        <w:rPr>
          <w:rFonts w:ascii="Times New Roman" w:hAnsi="Times New Roman"/>
          <w:sz w:val="24"/>
          <w:szCs w:val="24"/>
        </w:rPr>
        <w:t>here</w:t>
      </w:r>
      <w:r w:rsidR="00A23688" w:rsidRPr="00BC0771">
        <w:rPr>
          <w:rFonts w:ascii="Times New Roman" w:hAnsi="Times New Roman"/>
          <w:sz w:val="24"/>
          <w:szCs w:val="24"/>
        </w:rPr>
        <w:t>in</w:t>
      </w:r>
      <w:r w:rsidRPr="00BC0771">
        <w:rPr>
          <w:rFonts w:ascii="Times New Roman" w:hAnsi="Times New Roman"/>
          <w:sz w:val="24"/>
          <w:szCs w:val="24"/>
        </w:rPr>
        <w:t>after</w:t>
      </w:r>
      <w:proofErr w:type="gramEnd"/>
      <w:r w:rsidRPr="00BC0771">
        <w:rPr>
          <w:rFonts w:ascii="Times New Roman" w:hAnsi="Times New Roman"/>
          <w:sz w:val="24"/>
          <w:szCs w:val="24"/>
        </w:rPr>
        <w:t xml:space="preserve"> called the "Party 1”, which expression shall </w:t>
      </w:r>
      <w:r w:rsidR="00A23688" w:rsidRPr="00BC0771">
        <w:rPr>
          <w:rFonts w:ascii="Times New Roman" w:hAnsi="Times New Roman"/>
          <w:sz w:val="24"/>
          <w:szCs w:val="24"/>
        </w:rPr>
        <w:t>in</w:t>
      </w:r>
      <w:r w:rsidRPr="00BC0771">
        <w:rPr>
          <w:rFonts w:ascii="Times New Roman" w:hAnsi="Times New Roman"/>
          <w:sz w:val="24"/>
          <w:szCs w:val="24"/>
        </w:rPr>
        <w:t xml:space="preserve">clude its successors, executors and permitted assigns) and M/s..................................................................a Company </w:t>
      </w:r>
      <w:r w:rsidR="00A23688" w:rsidRPr="00BC0771">
        <w:rPr>
          <w:rFonts w:ascii="Times New Roman" w:hAnsi="Times New Roman"/>
          <w:sz w:val="24"/>
          <w:szCs w:val="24"/>
        </w:rPr>
        <w:t>in</w:t>
      </w:r>
      <w:r w:rsidRPr="00BC0771">
        <w:rPr>
          <w:rFonts w:ascii="Times New Roman" w:hAnsi="Times New Roman"/>
          <w:sz w:val="24"/>
          <w:szCs w:val="24"/>
        </w:rPr>
        <w:t>corporated under the laws of ......................................................... and hav</w:t>
      </w:r>
      <w:r w:rsidR="00A23688" w:rsidRPr="00BC0771">
        <w:rPr>
          <w:rFonts w:ascii="Times New Roman" w:hAnsi="Times New Roman"/>
          <w:sz w:val="24"/>
          <w:szCs w:val="24"/>
        </w:rPr>
        <w:t>in</w:t>
      </w:r>
      <w:r w:rsidRPr="00BC0771">
        <w:rPr>
          <w:rFonts w:ascii="Times New Roman" w:hAnsi="Times New Roman"/>
          <w:sz w:val="24"/>
          <w:szCs w:val="24"/>
        </w:rPr>
        <w:t>g its Registered Office at ............................................................ (here</w:t>
      </w:r>
      <w:r w:rsidR="00A23688" w:rsidRPr="00BC0771">
        <w:rPr>
          <w:rFonts w:ascii="Times New Roman" w:hAnsi="Times New Roman"/>
          <w:sz w:val="24"/>
          <w:szCs w:val="24"/>
        </w:rPr>
        <w:t>in</w:t>
      </w:r>
      <w:r w:rsidRPr="00BC0771">
        <w:rPr>
          <w:rFonts w:ascii="Times New Roman" w:hAnsi="Times New Roman"/>
          <w:sz w:val="24"/>
          <w:szCs w:val="24"/>
        </w:rPr>
        <w:t xml:space="preserve">after called the "Party n", which expression shall </w:t>
      </w:r>
      <w:r w:rsidR="00A23688" w:rsidRPr="00BC0771">
        <w:rPr>
          <w:rFonts w:ascii="Times New Roman" w:hAnsi="Times New Roman"/>
          <w:sz w:val="24"/>
          <w:szCs w:val="24"/>
        </w:rPr>
        <w:t>in</w:t>
      </w:r>
      <w:r w:rsidRPr="00BC0771">
        <w:rPr>
          <w:rFonts w:ascii="Times New Roman" w:hAnsi="Times New Roman"/>
          <w:sz w:val="24"/>
          <w:szCs w:val="24"/>
        </w:rPr>
        <w:t>clude its successors, executors and permitted assigns) and for the purpose of submitt</w:t>
      </w:r>
      <w:r w:rsidR="00A23688" w:rsidRPr="00BC0771">
        <w:rPr>
          <w:rFonts w:ascii="Times New Roman" w:hAnsi="Times New Roman"/>
          <w:sz w:val="24"/>
          <w:szCs w:val="24"/>
        </w:rPr>
        <w:t>in</w:t>
      </w:r>
      <w:r w:rsidRPr="00BC0771">
        <w:rPr>
          <w:rFonts w:ascii="Times New Roman" w:hAnsi="Times New Roman"/>
          <w:sz w:val="24"/>
          <w:szCs w:val="24"/>
        </w:rPr>
        <w:t>g the Response to RFQ and submitt</w:t>
      </w:r>
      <w:r w:rsidR="00A23688" w:rsidRPr="00BC0771">
        <w:rPr>
          <w:rFonts w:ascii="Times New Roman" w:hAnsi="Times New Roman"/>
          <w:sz w:val="24"/>
          <w:szCs w:val="24"/>
        </w:rPr>
        <w:t>in</w:t>
      </w:r>
      <w:r w:rsidRPr="00BC0771">
        <w:rPr>
          <w:rFonts w:ascii="Times New Roman" w:hAnsi="Times New Roman"/>
          <w:sz w:val="24"/>
          <w:szCs w:val="24"/>
        </w:rPr>
        <w:t xml:space="preserve">g a Bid </w:t>
      </w:r>
      <w:r w:rsidR="00A23688" w:rsidRPr="00BC0771">
        <w:rPr>
          <w:rFonts w:ascii="Times New Roman" w:hAnsi="Times New Roman"/>
          <w:sz w:val="24"/>
          <w:szCs w:val="24"/>
        </w:rPr>
        <w:t>in</w:t>
      </w:r>
      <w:r w:rsidRPr="00BC0771">
        <w:rPr>
          <w:rFonts w:ascii="Times New Roman" w:hAnsi="Times New Roman"/>
          <w:sz w:val="24"/>
          <w:szCs w:val="24"/>
        </w:rPr>
        <w:t xml:space="preserve"> response to RFP (</w:t>
      </w:r>
      <w:r w:rsidR="00A23688" w:rsidRPr="00BC0771">
        <w:rPr>
          <w:rFonts w:ascii="Times New Roman" w:hAnsi="Times New Roman"/>
          <w:sz w:val="24"/>
          <w:szCs w:val="24"/>
        </w:rPr>
        <w:t>in</w:t>
      </w:r>
      <w:r w:rsidRPr="00BC0771">
        <w:rPr>
          <w:rFonts w:ascii="Times New Roman" w:hAnsi="Times New Roman"/>
          <w:sz w:val="24"/>
          <w:szCs w:val="24"/>
        </w:rPr>
        <w:t xml:space="preserve"> the event of selection as qualified Bidder), acquisition of </w:t>
      </w:r>
      <w:r w:rsidR="00A80F1D" w:rsidRPr="00BC0771">
        <w:rPr>
          <w:rFonts w:ascii="Times New Roman" w:hAnsi="Times New Roman"/>
          <w:sz w:val="24"/>
          <w:szCs w:val="24"/>
        </w:rPr>
        <w:t xml:space="preserve">the project specific SPV to be </w:t>
      </w:r>
      <w:r w:rsidR="00A23688" w:rsidRPr="00BC0771">
        <w:rPr>
          <w:rFonts w:ascii="Times New Roman" w:hAnsi="Times New Roman"/>
          <w:sz w:val="24"/>
          <w:szCs w:val="24"/>
        </w:rPr>
        <w:t>in</w:t>
      </w:r>
      <w:r w:rsidR="00A80F1D" w:rsidRPr="00BC0771">
        <w:rPr>
          <w:rFonts w:ascii="Times New Roman" w:hAnsi="Times New Roman"/>
          <w:sz w:val="24"/>
          <w:szCs w:val="24"/>
        </w:rPr>
        <w:t xml:space="preserve">corporated by REC Transmission Projects Company Limited </w:t>
      </w:r>
      <w:r w:rsidRPr="00BC0771">
        <w:rPr>
          <w:rFonts w:ascii="Times New Roman" w:hAnsi="Times New Roman"/>
          <w:sz w:val="24"/>
          <w:szCs w:val="24"/>
        </w:rPr>
        <w:t>(</w:t>
      </w:r>
      <w:r w:rsidR="00A23688" w:rsidRPr="00BC0771">
        <w:rPr>
          <w:rFonts w:ascii="Times New Roman" w:hAnsi="Times New Roman"/>
          <w:sz w:val="24"/>
          <w:szCs w:val="24"/>
        </w:rPr>
        <w:t>in</w:t>
      </w:r>
      <w:r w:rsidRPr="00BC0771">
        <w:rPr>
          <w:rFonts w:ascii="Times New Roman" w:hAnsi="Times New Roman"/>
          <w:sz w:val="24"/>
          <w:szCs w:val="24"/>
        </w:rPr>
        <w:t xml:space="preserve"> case of award) and enter</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to other Agreement(s) to be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RFP (here</w:t>
      </w:r>
      <w:r w:rsidR="00A23688" w:rsidRPr="00BC0771">
        <w:rPr>
          <w:rFonts w:ascii="Times New Roman" w:hAnsi="Times New Roman"/>
          <w:sz w:val="24"/>
          <w:szCs w:val="24"/>
        </w:rPr>
        <w:t>in</w:t>
      </w:r>
      <w:r w:rsidRPr="00BC0771">
        <w:rPr>
          <w:rFonts w:ascii="Times New Roman" w:hAnsi="Times New Roman"/>
          <w:sz w:val="24"/>
          <w:szCs w:val="24"/>
        </w:rPr>
        <w:t xml:space="preserve">after referred to as “Agreements”) as may be entered </w:t>
      </w:r>
      <w:r w:rsidR="00A23688" w:rsidRPr="00BC0771">
        <w:rPr>
          <w:rFonts w:ascii="Times New Roman" w:hAnsi="Times New Roman"/>
          <w:sz w:val="24"/>
          <w:szCs w:val="24"/>
        </w:rPr>
        <w:t>in</w:t>
      </w:r>
      <w:r w:rsidRPr="00BC0771">
        <w:rPr>
          <w:rFonts w:ascii="Times New Roman" w:hAnsi="Times New Roman"/>
          <w:sz w:val="24"/>
          <w:szCs w:val="24"/>
        </w:rPr>
        <w:t>to with the Long Term Transmission Customers.</w:t>
      </w:r>
    </w:p>
    <w:p w:rsidR="00F06B95" w:rsidRPr="00BC0771" w:rsidRDefault="00F06B95"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WHEREAS,</w:t>
      </w:r>
      <w:r w:rsidRPr="00BC0771">
        <w:rPr>
          <w:rFonts w:ascii="Times New Roman" w:hAnsi="Times New Roman"/>
          <w:sz w:val="24"/>
          <w:szCs w:val="24"/>
        </w:rPr>
        <w:t xml:space="preserve"> the Long Term Transmission Customers desired to procure transmission service through a tariff based competitive bidd</w:t>
      </w:r>
      <w:r w:rsidR="00A23688" w:rsidRPr="00BC0771">
        <w:rPr>
          <w:rFonts w:ascii="Times New Roman" w:hAnsi="Times New Roman"/>
          <w:sz w:val="24"/>
          <w:szCs w:val="24"/>
        </w:rPr>
        <w:t>in</w:t>
      </w:r>
      <w:r w:rsidRPr="00BC0771">
        <w:rPr>
          <w:rFonts w:ascii="Times New Roman" w:hAnsi="Times New Roman"/>
          <w:sz w:val="24"/>
          <w:szCs w:val="24"/>
        </w:rPr>
        <w:t xml:space="preserve">g process. </w:t>
      </w:r>
    </w:p>
    <w:p w:rsidR="00F06B95" w:rsidRPr="00BC0771" w:rsidRDefault="00F06B95"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WHEREAS,</w:t>
      </w:r>
      <w:r w:rsidRPr="00BC0771">
        <w:rPr>
          <w:rFonts w:ascii="Times New Roman" w:hAnsi="Times New Roman"/>
          <w:sz w:val="24"/>
          <w:szCs w:val="24"/>
        </w:rPr>
        <w:t xml:space="preserve"> the BPC had </w:t>
      </w:r>
      <w:r w:rsidR="00A23688" w:rsidRPr="00BC0771">
        <w:rPr>
          <w:rFonts w:ascii="Times New Roman" w:hAnsi="Times New Roman"/>
          <w:sz w:val="24"/>
          <w:szCs w:val="24"/>
        </w:rPr>
        <w:t>in</w:t>
      </w:r>
      <w:r w:rsidRPr="00BC0771">
        <w:rPr>
          <w:rFonts w:ascii="Times New Roman" w:hAnsi="Times New Roman"/>
          <w:sz w:val="24"/>
          <w:szCs w:val="24"/>
        </w:rPr>
        <w:t>vited Response to RFQ issued to ……………………………… (</w:t>
      </w:r>
      <w:proofErr w:type="gramStart"/>
      <w:r w:rsidR="00A23688" w:rsidRPr="00BC0771">
        <w:rPr>
          <w:rFonts w:ascii="Times New Roman" w:hAnsi="Times New Roman"/>
          <w:sz w:val="24"/>
          <w:szCs w:val="24"/>
        </w:rPr>
        <w:t>in</w:t>
      </w:r>
      <w:r w:rsidRPr="00BC0771">
        <w:rPr>
          <w:rFonts w:ascii="Times New Roman" w:hAnsi="Times New Roman"/>
          <w:sz w:val="24"/>
          <w:szCs w:val="24"/>
        </w:rPr>
        <w:t>sert</w:t>
      </w:r>
      <w:proofErr w:type="gramEnd"/>
      <w:r w:rsidRPr="00BC0771">
        <w:rPr>
          <w:rFonts w:ascii="Times New Roman" w:hAnsi="Times New Roman"/>
          <w:sz w:val="24"/>
          <w:szCs w:val="24"/>
        </w:rPr>
        <w:t xml:space="preserve"> the name of purchaser of RFQ)  for selection of the bidder as the Transmission Service Provider to establish </w:t>
      </w:r>
      <w:r w:rsidR="00A23688" w:rsidRPr="00BC0771">
        <w:rPr>
          <w:rFonts w:ascii="Times New Roman" w:hAnsi="Times New Roman"/>
          <w:sz w:val="24"/>
          <w:szCs w:val="24"/>
        </w:rPr>
        <w:t>In</w:t>
      </w:r>
      <w:r w:rsidR="00A902D7" w:rsidRPr="00BC0771">
        <w:rPr>
          <w:rFonts w:ascii="Times New Roman" w:hAnsi="Times New Roman"/>
          <w:sz w:val="24"/>
          <w:szCs w:val="24"/>
        </w:rPr>
        <w:t>tra</w:t>
      </w:r>
      <w:r w:rsidR="00CC4678" w:rsidRPr="00BC0771">
        <w:rPr>
          <w:rFonts w:ascii="Times New Roman" w:hAnsi="Times New Roman"/>
          <w:sz w:val="24"/>
          <w:szCs w:val="24"/>
        </w:rPr>
        <w:t>-</w:t>
      </w:r>
      <w:r w:rsidRPr="00BC0771">
        <w:rPr>
          <w:rFonts w:ascii="Times New Roman" w:hAnsi="Times New Roman"/>
          <w:sz w:val="24"/>
          <w:szCs w:val="24"/>
        </w:rPr>
        <w:t>State</w:t>
      </w:r>
      <w:r w:rsidR="000C46B7" w:rsidRPr="00BC0771">
        <w:rPr>
          <w:rFonts w:ascii="Times New Roman" w:hAnsi="Times New Roman"/>
          <w:sz w:val="24"/>
          <w:szCs w:val="24"/>
        </w:rPr>
        <w:t xml:space="preserve"> </w:t>
      </w:r>
      <w:r w:rsidR="00476E23" w:rsidRPr="00BC0771">
        <w:rPr>
          <w:rFonts w:ascii="Times New Roman" w:hAnsi="Times New Roman"/>
          <w:sz w:val="24"/>
          <w:szCs w:val="24"/>
        </w:rPr>
        <w:t xml:space="preserve">Transmission </w:t>
      </w:r>
      <w:r w:rsidR="00476E23" w:rsidRPr="00BC0771">
        <w:rPr>
          <w:rFonts w:ascii="Times New Roman" w:hAnsi="Times New Roman"/>
          <w:sz w:val="24"/>
        </w:rPr>
        <w:t xml:space="preserve">System </w:t>
      </w:r>
      <w:r w:rsidR="00476E23" w:rsidRPr="00BC0771">
        <w:rPr>
          <w:rFonts w:ascii="Times New Roman" w:hAnsi="Times New Roman"/>
          <w:sz w:val="24"/>
          <w:szCs w:val="24"/>
        </w:rPr>
        <w:t xml:space="preserve">for </w:t>
      </w:r>
      <w:r w:rsidR="000B7A57"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0B7A57" w:rsidRPr="00BC0771">
        <w:rPr>
          <w:rFonts w:ascii="Times New Roman" w:hAnsi="Times New Roman"/>
          <w:b/>
          <w:i/>
          <w:sz w:val="24"/>
          <w:szCs w:val="24"/>
        </w:rPr>
        <w:t>”</w:t>
      </w:r>
      <w:r w:rsidR="000C46B7" w:rsidRPr="00BC0771">
        <w:rPr>
          <w:rFonts w:ascii="Times New Roman" w:hAnsi="Times New Roman"/>
          <w:b/>
          <w:i/>
          <w:sz w:val="24"/>
          <w:szCs w:val="24"/>
        </w:rPr>
        <w:t xml:space="preserve"> </w:t>
      </w:r>
      <w:r w:rsidR="000C46B7" w:rsidRPr="00BC0771">
        <w:rPr>
          <w:rFonts w:ascii="Times New Roman" w:hAnsi="Times New Roman"/>
          <w:sz w:val="24"/>
          <w:szCs w:val="24"/>
        </w:rPr>
        <w:t>through tariff based competitive bidding process</w:t>
      </w:r>
      <w:r w:rsidRPr="00BC0771">
        <w:rPr>
          <w:rFonts w:ascii="Times New Roman" w:hAnsi="Times New Roman"/>
          <w:sz w:val="24"/>
          <w:szCs w:val="24"/>
        </w:rPr>
        <w:t>.</w:t>
      </w:r>
    </w:p>
    <w:p w:rsidR="00F06B95" w:rsidRPr="00BC0771" w:rsidRDefault="00F06B95"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AND WHEREAS,</w:t>
      </w:r>
      <w:r w:rsidRPr="00BC0771">
        <w:rPr>
          <w:rFonts w:ascii="Times New Roman" w:hAnsi="Times New Roman"/>
          <w:sz w:val="24"/>
          <w:szCs w:val="24"/>
        </w:rPr>
        <w:t xml:space="preserve"> Clause </w:t>
      </w:r>
      <w:r w:rsidR="009F1EC4" w:rsidRPr="00BC0771">
        <w:rPr>
          <w:rFonts w:ascii="Times New Roman" w:hAnsi="Times New Roman"/>
          <w:b/>
          <w:bCs/>
          <w:sz w:val="24"/>
          <w:szCs w:val="24"/>
        </w:rPr>
        <w:t>2.2.4</w:t>
      </w:r>
      <w:r w:rsidRPr="00BC0771">
        <w:rPr>
          <w:rFonts w:ascii="Times New Roman" w:hAnsi="Times New Roman"/>
          <w:sz w:val="24"/>
          <w:szCs w:val="24"/>
        </w:rPr>
        <w:t xml:space="preserve"> of the RFQ document stipulates that the Bidders qualify</w:t>
      </w:r>
      <w:r w:rsidR="00A23688" w:rsidRPr="00BC0771">
        <w:rPr>
          <w:rFonts w:ascii="Times New Roman" w:hAnsi="Times New Roman"/>
          <w:sz w:val="24"/>
          <w:szCs w:val="24"/>
        </w:rPr>
        <w:t>in</w:t>
      </w:r>
      <w:r w:rsidRPr="00BC0771">
        <w:rPr>
          <w:rFonts w:ascii="Times New Roman" w:hAnsi="Times New Roman"/>
          <w:sz w:val="24"/>
          <w:szCs w:val="24"/>
        </w:rPr>
        <w:t>g on the strength of a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will have to submit a legally enforceable Consortium Agreement </w:t>
      </w:r>
      <w:r w:rsidR="00A23688" w:rsidRPr="00BC0771">
        <w:rPr>
          <w:rFonts w:ascii="Times New Roman" w:hAnsi="Times New Roman"/>
          <w:sz w:val="24"/>
          <w:szCs w:val="24"/>
        </w:rPr>
        <w:t>in</w:t>
      </w:r>
      <w:r w:rsidRPr="00BC0771">
        <w:rPr>
          <w:rFonts w:ascii="Times New Roman" w:hAnsi="Times New Roman"/>
          <w:sz w:val="24"/>
          <w:szCs w:val="24"/>
        </w:rPr>
        <w:t xml:space="preserve"> a format specified </w:t>
      </w:r>
      <w:r w:rsidR="00A23688" w:rsidRPr="00BC0771">
        <w:rPr>
          <w:rFonts w:ascii="Times New Roman" w:hAnsi="Times New Roman"/>
          <w:sz w:val="24"/>
          <w:szCs w:val="24"/>
        </w:rPr>
        <w:t>in</w:t>
      </w:r>
      <w:r w:rsidRPr="00BC0771">
        <w:rPr>
          <w:rFonts w:ascii="Times New Roman" w:hAnsi="Times New Roman"/>
          <w:sz w:val="24"/>
          <w:szCs w:val="24"/>
        </w:rPr>
        <w:t xml:space="preserve"> the RFQ document where</w:t>
      </w:r>
      <w:r w:rsidR="00A23688" w:rsidRPr="00BC0771">
        <w:rPr>
          <w:rFonts w:ascii="Times New Roman" w:hAnsi="Times New Roman"/>
          <w:sz w:val="24"/>
          <w:szCs w:val="24"/>
        </w:rPr>
        <w:t>in</w:t>
      </w:r>
      <w:r w:rsidRPr="00BC0771">
        <w:rPr>
          <w:rFonts w:ascii="Times New Roman" w:hAnsi="Times New Roman"/>
          <w:sz w:val="24"/>
          <w:szCs w:val="24"/>
        </w:rPr>
        <w:t xml:space="preserve"> the Consortium Members have to commit equity of a specific percentage </w:t>
      </w:r>
      <w:r w:rsidR="00A23688" w:rsidRPr="00BC0771">
        <w:rPr>
          <w:rFonts w:ascii="Times New Roman" w:hAnsi="Times New Roman"/>
          <w:sz w:val="24"/>
          <w:szCs w:val="24"/>
        </w:rPr>
        <w:t>in</w:t>
      </w:r>
      <w:r w:rsidRPr="00BC0771">
        <w:rPr>
          <w:rFonts w:ascii="Times New Roman" w:hAnsi="Times New Roman"/>
          <w:sz w:val="24"/>
          <w:szCs w:val="24"/>
        </w:rPr>
        <w:t xml:space="preserve"> the Project.</w:t>
      </w:r>
    </w:p>
    <w:p w:rsidR="00F06B95" w:rsidRPr="00BC0771" w:rsidRDefault="00F06B95"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AND WHEREAS,</w:t>
      </w:r>
      <w:r w:rsidRPr="00BC0771">
        <w:rPr>
          <w:rFonts w:ascii="Times New Roman" w:hAnsi="Times New Roman"/>
          <w:sz w:val="24"/>
          <w:szCs w:val="24"/>
        </w:rPr>
        <w:t xml:space="preserve"> Clause </w:t>
      </w:r>
      <w:r w:rsidR="009F1EC4" w:rsidRPr="00BC0771">
        <w:rPr>
          <w:rFonts w:ascii="Times New Roman" w:hAnsi="Times New Roman"/>
          <w:b/>
          <w:bCs/>
          <w:sz w:val="24"/>
          <w:szCs w:val="24"/>
        </w:rPr>
        <w:t>2.2.4</w:t>
      </w:r>
      <w:r w:rsidRPr="00BC0771">
        <w:rPr>
          <w:rFonts w:ascii="Times New Roman" w:hAnsi="Times New Roman"/>
          <w:sz w:val="24"/>
          <w:szCs w:val="24"/>
        </w:rPr>
        <w:t>of the RFQ document also stipulates that the Bidd</w:t>
      </w:r>
      <w:r w:rsidR="00A23688" w:rsidRPr="00BC0771">
        <w:rPr>
          <w:rFonts w:ascii="Times New Roman" w:hAnsi="Times New Roman"/>
          <w:sz w:val="24"/>
          <w:szCs w:val="24"/>
        </w:rPr>
        <w:t>in</w:t>
      </w:r>
      <w:r w:rsidRPr="00BC0771">
        <w:rPr>
          <w:rFonts w:ascii="Times New Roman" w:hAnsi="Times New Roman"/>
          <w:sz w:val="24"/>
          <w:szCs w:val="24"/>
        </w:rPr>
        <w:t>g Consortium shall provide along with the Response to RFQ, a Consortium Agreement as per prescribed format whereby the Consortium Members undertake to be liable for rais</w:t>
      </w:r>
      <w:r w:rsidR="00A23688" w:rsidRPr="00BC0771">
        <w:rPr>
          <w:rFonts w:ascii="Times New Roman" w:hAnsi="Times New Roman"/>
          <w:sz w:val="24"/>
          <w:szCs w:val="24"/>
        </w:rPr>
        <w:t>in</w:t>
      </w:r>
      <w:r w:rsidRPr="00BC0771">
        <w:rPr>
          <w:rFonts w:ascii="Times New Roman" w:hAnsi="Times New Roman"/>
          <w:sz w:val="24"/>
          <w:szCs w:val="24"/>
        </w:rPr>
        <w:t xml:space="preserve">g the required funds for its respective equity </w:t>
      </w:r>
      <w:r w:rsidR="00A23688" w:rsidRPr="00BC0771">
        <w:rPr>
          <w:rFonts w:ascii="Times New Roman" w:hAnsi="Times New Roman"/>
          <w:sz w:val="24"/>
          <w:szCs w:val="24"/>
        </w:rPr>
        <w:t>in</w:t>
      </w:r>
      <w:r w:rsidRPr="00BC0771">
        <w:rPr>
          <w:rFonts w:ascii="Times New Roman" w:hAnsi="Times New Roman"/>
          <w:sz w:val="24"/>
          <w:szCs w:val="24"/>
        </w:rPr>
        <w:t xml:space="preserve">vestment commitment as specified </w:t>
      </w:r>
      <w:r w:rsidR="00A23688" w:rsidRPr="00BC0771">
        <w:rPr>
          <w:rFonts w:ascii="Times New Roman" w:hAnsi="Times New Roman"/>
          <w:sz w:val="24"/>
          <w:szCs w:val="24"/>
        </w:rPr>
        <w:t>in</w:t>
      </w:r>
      <w:r w:rsidRPr="00BC0771">
        <w:rPr>
          <w:rFonts w:ascii="Times New Roman" w:hAnsi="Times New Roman"/>
          <w:sz w:val="24"/>
          <w:szCs w:val="24"/>
        </w:rPr>
        <w:t xml:space="preserve"> Consortium Agreement.</w:t>
      </w:r>
    </w:p>
    <w:p w:rsidR="00F06B95" w:rsidRPr="00BC0771" w:rsidRDefault="00F06B95"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NOW THEREFORE, THIS </w:t>
      </w:r>
      <w:r w:rsidR="00A23688" w:rsidRPr="00BC0771">
        <w:rPr>
          <w:rFonts w:ascii="Times New Roman" w:hAnsi="Times New Roman"/>
          <w:b/>
          <w:sz w:val="24"/>
          <w:szCs w:val="24"/>
        </w:rPr>
        <w:t>IN</w:t>
      </w:r>
      <w:r w:rsidRPr="00BC0771">
        <w:rPr>
          <w:rFonts w:ascii="Times New Roman" w:hAnsi="Times New Roman"/>
          <w:b/>
          <w:sz w:val="24"/>
          <w:szCs w:val="24"/>
        </w:rPr>
        <w:t>DENTURE WITNESSTH AS UNDER:</w:t>
      </w:r>
    </w:p>
    <w:p w:rsidR="00F34983" w:rsidRPr="00BC0771" w:rsidRDefault="00F34983" w:rsidP="00AF1484">
      <w:pPr>
        <w:spacing w:after="0" w:line="240" w:lineRule="auto"/>
        <w:jc w:val="both"/>
        <w:rPr>
          <w:rFonts w:ascii="Times New Roman" w:hAnsi="Times New Roman"/>
          <w:b/>
          <w:sz w:val="24"/>
          <w:szCs w:val="24"/>
        </w:rPr>
      </w:pPr>
    </w:p>
    <w:p w:rsidR="00EC7C3B" w:rsidRPr="00BC0771" w:rsidRDefault="00A23688" w:rsidP="00AF1484">
      <w:pPr>
        <w:spacing w:after="0" w:line="240" w:lineRule="auto"/>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consideration of the above premises and agreement all the parties </w:t>
      </w:r>
      <w:r w:rsidRPr="00BC0771">
        <w:rPr>
          <w:rFonts w:ascii="Times New Roman" w:hAnsi="Times New Roman"/>
          <w:sz w:val="24"/>
          <w:szCs w:val="24"/>
        </w:rPr>
        <w:t>in</w:t>
      </w:r>
      <w:r w:rsidR="00EC7C3B" w:rsidRPr="00BC0771">
        <w:rPr>
          <w:rFonts w:ascii="Times New Roman" w:hAnsi="Times New Roman"/>
          <w:sz w:val="24"/>
          <w:szCs w:val="24"/>
        </w:rPr>
        <w:t xml:space="preserve"> this Consortium do hereby mutually agree as follows:</w:t>
      </w:r>
    </w:p>
    <w:p w:rsidR="00F34983" w:rsidRPr="00BC0771" w:rsidRDefault="00F34983" w:rsidP="00AF1484">
      <w:pPr>
        <w:spacing w:after="0" w:line="240" w:lineRule="auto"/>
        <w:jc w:val="both"/>
        <w:rPr>
          <w:rFonts w:ascii="Times New Roman" w:hAnsi="Times New Roman"/>
          <w:sz w:val="24"/>
          <w:szCs w:val="24"/>
        </w:rPr>
      </w:pPr>
    </w:p>
    <w:p w:rsidR="00EC7C3B" w:rsidRPr="00BC0771" w:rsidRDefault="00A23688"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consideration of the selection of the Consortium as the selected bidder by the BPC, we the Members of the Consortium and parties to the Consortium Agreement do hereby unequivocally agree that M/s........................................................... (</w:t>
      </w:r>
      <w:r w:rsidRPr="00BC0771">
        <w:rPr>
          <w:rFonts w:ascii="Times New Roman" w:hAnsi="Times New Roman"/>
          <w:sz w:val="24"/>
          <w:szCs w:val="24"/>
        </w:rPr>
        <w:t>In</w:t>
      </w:r>
      <w:r w:rsidR="00EC7C3B" w:rsidRPr="00BC0771">
        <w:rPr>
          <w:rFonts w:ascii="Times New Roman" w:hAnsi="Times New Roman"/>
          <w:sz w:val="24"/>
          <w:szCs w:val="24"/>
        </w:rPr>
        <w:t>sert name of the Lead Member), shall act as the Lead Member as def</w:t>
      </w:r>
      <w:r w:rsidRPr="00BC0771">
        <w:rPr>
          <w:rFonts w:ascii="Times New Roman" w:hAnsi="Times New Roman"/>
          <w:sz w:val="24"/>
          <w:szCs w:val="24"/>
        </w:rPr>
        <w:t>in</w:t>
      </w:r>
      <w:r w:rsidR="00EC7C3B" w:rsidRPr="00BC0771">
        <w:rPr>
          <w:rFonts w:ascii="Times New Roman" w:hAnsi="Times New Roman"/>
          <w:sz w:val="24"/>
          <w:szCs w:val="24"/>
        </w:rPr>
        <w:t xml:space="preserve">ed </w:t>
      </w:r>
      <w:r w:rsidRPr="00BC0771">
        <w:rPr>
          <w:rFonts w:ascii="Times New Roman" w:hAnsi="Times New Roman"/>
          <w:sz w:val="24"/>
          <w:szCs w:val="24"/>
        </w:rPr>
        <w:t>in</w:t>
      </w:r>
      <w:r w:rsidR="00EC7C3B" w:rsidRPr="00BC0771">
        <w:rPr>
          <w:rFonts w:ascii="Times New Roman" w:hAnsi="Times New Roman"/>
          <w:sz w:val="24"/>
          <w:szCs w:val="24"/>
        </w:rPr>
        <w:t xml:space="preserve"> the RFQ for self and agent for </w:t>
      </w:r>
      <w:r w:rsidR="00EC7C3B" w:rsidRPr="00BC0771">
        <w:rPr>
          <w:rFonts w:ascii="Times New Roman" w:hAnsi="Times New Roman"/>
          <w:sz w:val="24"/>
          <w:szCs w:val="24"/>
        </w:rPr>
        <w:lastRenderedPageBreak/>
        <w:t>and on behalf of ………., .................., ..............</w:t>
      </w:r>
      <w:proofErr w:type="gramStart"/>
      <w:r w:rsidR="00EC7C3B" w:rsidRPr="00BC0771">
        <w:rPr>
          <w:rFonts w:ascii="Times New Roman" w:hAnsi="Times New Roman"/>
          <w:sz w:val="24"/>
          <w:szCs w:val="24"/>
        </w:rPr>
        <w:t>, .............</w:t>
      </w:r>
      <w:proofErr w:type="gramEnd"/>
      <w:r w:rsidR="00EC7C3B" w:rsidRPr="00BC0771">
        <w:rPr>
          <w:rFonts w:ascii="Times New Roman" w:hAnsi="Times New Roman"/>
          <w:sz w:val="24"/>
          <w:szCs w:val="24"/>
        </w:rPr>
        <w:t xml:space="preserve">  (</w:t>
      </w:r>
      <w:proofErr w:type="gramStart"/>
      <w:r w:rsidR="00EC7C3B" w:rsidRPr="00BC0771">
        <w:rPr>
          <w:rFonts w:ascii="Times New Roman" w:hAnsi="Times New Roman"/>
          <w:sz w:val="24"/>
          <w:szCs w:val="24"/>
        </w:rPr>
        <w:t>the</w:t>
      </w:r>
      <w:proofErr w:type="gramEnd"/>
      <w:r w:rsidR="00EC7C3B" w:rsidRPr="00BC0771">
        <w:rPr>
          <w:rFonts w:ascii="Times New Roman" w:hAnsi="Times New Roman"/>
          <w:sz w:val="24"/>
          <w:szCs w:val="24"/>
        </w:rPr>
        <w:t xml:space="preserve"> names of all the other  Members of the Consortium to be filled </w:t>
      </w:r>
      <w:r w:rsidRPr="00BC0771">
        <w:rPr>
          <w:rFonts w:ascii="Times New Roman" w:hAnsi="Times New Roman"/>
          <w:sz w:val="24"/>
          <w:szCs w:val="24"/>
        </w:rPr>
        <w:t>in</w:t>
      </w:r>
      <w:r w:rsidR="00EC7C3B" w:rsidRPr="00BC0771">
        <w:rPr>
          <w:rFonts w:ascii="Times New Roman" w:hAnsi="Times New Roman"/>
          <w:sz w:val="24"/>
          <w:szCs w:val="24"/>
        </w:rPr>
        <w:t xml:space="preserve"> here). </w:t>
      </w:r>
    </w:p>
    <w:p w:rsidR="00430D35" w:rsidRPr="00BC0771" w:rsidRDefault="00430D35" w:rsidP="00A61946">
      <w:pPr>
        <w:pStyle w:val="ListParagraph"/>
        <w:spacing w:after="0" w:line="240" w:lineRule="auto"/>
        <w:ind w:left="547"/>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The Lead Member is hereby authorized by the Members of Consortium and parties to the Consortium Agreement to b</w:t>
      </w:r>
      <w:r w:rsidR="00A23688" w:rsidRPr="00BC0771">
        <w:rPr>
          <w:rFonts w:ascii="Times New Roman" w:hAnsi="Times New Roman"/>
          <w:sz w:val="24"/>
          <w:szCs w:val="24"/>
        </w:rPr>
        <w:t>in</w:t>
      </w:r>
      <w:r w:rsidRPr="00BC0771">
        <w:rPr>
          <w:rFonts w:ascii="Times New Roman" w:hAnsi="Times New Roman"/>
          <w:sz w:val="24"/>
          <w:szCs w:val="24"/>
        </w:rPr>
        <w:t xml:space="preserve">d the Consortium and receive </w:t>
      </w:r>
      <w:r w:rsidR="00A23688" w:rsidRPr="00BC0771">
        <w:rPr>
          <w:rFonts w:ascii="Times New Roman" w:hAnsi="Times New Roman"/>
          <w:sz w:val="24"/>
          <w:szCs w:val="24"/>
        </w:rPr>
        <w:t>in</w:t>
      </w:r>
      <w:r w:rsidRPr="00BC0771">
        <w:rPr>
          <w:rFonts w:ascii="Times New Roman" w:hAnsi="Times New Roman"/>
          <w:sz w:val="24"/>
          <w:szCs w:val="24"/>
        </w:rPr>
        <w:t xml:space="preserve">structions for and on behalf of the Members. </w:t>
      </w:r>
    </w:p>
    <w:p w:rsidR="00F34983" w:rsidRPr="00BC0771" w:rsidRDefault="00F34983" w:rsidP="00AF1484">
      <w:pPr>
        <w:pStyle w:val="ListParagraph"/>
        <w:spacing w:after="0" w:line="240" w:lineRule="auto"/>
        <w:ind w:left="547"/>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Notwithstand</w:t>
      </w:r>
      <w:r w:rsidR="00A23688" w:rsidRPr="00BC0771">
        <w:rPr>
          <w:rFonts w:ascii="Times New Roman" w:hAnsi="Times New Roman"/>
          <w:sz w:val="24"/>
          <w:szCs w:val="24"/>
        </w:rPr>
        <w:t>in</w:t>
      </w:r>
      <w:r w:rsidRPr="00BC0771">
        <w:rPr>
          <w:rFonts w:ascii="Times New Roman" w:hAnsi="Times New Roman"/>
          <w:sz w:val="24"/>
          <w:szCs w:val="24"/>
        </w:rPr>
        <w:t>g anyth</w:t>
      </w:r>
      <w:r w:rsidR="00A23688" w:rsidRPr="00BC0771">
        <w:rPr>
          <w:rFonts w:ascii="Times New Roman" w:hAnsi="Times New Roman"/>
          <w:sz w:val="24"/>
          <w:szCs w:val="24"/>
        </w:rPr>
        <w:t>in</w:t>
      </w:r>
      <w:r w:rsidRPr="00BC0771">
        <w:rPr>
          <w:rFonts w:ascii="Times New Roman" w:hAnsi="Times New Roman"/>
          <w:sz w:val="24"/>
          <w:szCs w:val="24"/>
        </w:rPr>
        <w:t>g contrary conta</w:t>
      </w:r>
      <w:r w:rsidR="00A23688" w:rsidRPr="00BC0771">
        <w:rPr>
          <w:rFonts w:ascii="Times New Roman" w:hAnsi="Times New Roman"/>
          <w:sz w:val="24"/>
          <w:szCs w:val="24"/>
        </w:rPr>
        <w:t>in</w:t>
      </w:r>
      <w:r w:rsidRPr="00BC0771">
        <w:rPr>
          <w:rFonts w:ascii="Times New Roman" w:hAnsi="Times New Roman"/>
          <w:sz w:val="24"/>
          <w:szCs w:val="24"/>
        </w:rPr>
        <w:t xml:space="preserve">ed </w:t>
      </w:r>
      <w:r w:rsidR="00A23688" w:rsidRPr="00BC0771">
        <w:rPr>
          <w:rFonts w:ascii="Times New Roman" w:hAnsi="Times New Roman"/>
          <w:sz w:val="24"/>
          <w:szCs w:val="24"/>
        </w:rPr>
        <w:t>in</w:t>
      </w:r>
      <w:r w:rsidRPr="00BC0771">
        <w:rPr>
          <w:rFonts w:ascii="Times New Roman" w:hAnsi="Times New Roman"/>
          <w:sz w:val="24"/>
          <w:szCs w:val="24"/>
        </w:rPr>
        <w:t xml:space="preserve"> this Consortium Agreement, the Lead Member shall always be liable for the equity </w:t>
      </w:r>
      <w:r w:rsidR="00A23688" w:rsidRPr="00BC0771">
        <w:rPr>
          <w:rFonts w:ascii="Times New Roman" w:hAnsi="Times New Roman"/>
          <w:sz w:val="24"/>
          <w:szCs w:val="24"/>
        </w:rPr>
        <w:t>in</w:t>
      </w:r>
      <w:r w:rsidRPr="00BC0771">
        <w:rPr>
          <w:rFonts w:ascii="Times New Roman" w:hAnsi="Times New Roman"/>
          <w:sz w:val="24"/>
          <w:szCs w:val="24"/>
        </w:rPr>
        <w:t>vestment obligations of all the Consortium Members, i.e., for both its own liability as well as the liability of other Members.</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The Lead Member shall be liable and responsible for ensur</w:t>
      </w:r>
      <w:r w:rsidR="00A23688" w:rsidRPr="00BC0771">
        <w:rPr>
          <w:rFonts w:ascii="Times New Roman" w:hAnsi="Times New Roman"/>
          <w:sz w:val="24"/>
          <w:szCs w:val="24"/>
        </w:rPr>
        <w:t>in</w:t>
      </w:r>
      <w:r w:rsidRPr="00BC0771">
        <w:rPr>
          <w:rFonts w:ascii="Times New Roman" w:hAnsi="Times New Roman"/>
          <w:sz w:val="24"/>
          <w:szCs w:val="24"/>
        </w:rPr>
        <w:t xml:space="preserve">g the </w:t>
      </w:r>
      <w:r w:rsidR="00A23688" w:rsidRPr="00BC0771">
        <w:rPr>
          <w:rFonts w:ascii="Times New Roman" w:hAnsi="Times New Roman"/>
          <w:sz w:val="24"/>
          <w:szCs w:val="24"/>
        </w:rPr>
        <w:t>in</w:t>
      </w:r>
      <w:r w:rsidRPr="00BC0771">
        <w:rPr>
          <w:rFonts w:ascii="Times New Roman" w:hAnsi="Times New Roman"/>
          <w:sz w:val="24"/>
          <w:szCs w:val="24"/>
        </w:rPr>
        <w:t xml:space="preserve">dividual and collective commitment of each of the Members of the Consortium </w:t>
      </w:r>
      <w:r w:rsidR="00A23688" w:rsidRPr="00BC0771">
        <w:rPr>
          <w:rFonts w:ascii="Times New Roman" w:hAnsi="Times New Roman"/>
          <w:sz w:val="24"/>
          <w:szCs w:val="24"/>
        </w:rPr>
        <w:t>in</w:t>
      </w:r>
      <w:r w:rsidRPr="00BC0771">
        <w:rPr>
          <w:rFonts w:ascii="Times New Roman" w:hAnsi="Times New Roman"/>
          <w:sz w:val="24"/>
          <w:szCs w:val="24"/>
        </w:rPr>
        <w:t xml:space="preserve"> discharg</w:t>
      </w:r>
      <w:r w:rsidR="00A23688" w:rsidRPr="00BC0771">
        <w:rPr>
          <w:rFonts w:ascii="Times New Roman" w:hAnsi="Times New Roman"/>
          <w:sz w:val="24"/>
          <w:szCs w:val="24"/>
        </w:rPr>
        <w:t>in</w:t>
      </w:r>
      <w:r w:rsidRPr="00BC0771">
        <w:rPr>
          <w:rFonts w:ascii="Times New Roman" w:hAnsi="Times New Roman"/>
          <w:sz w:val="24"/>
          <w:szCs w:val="24"/>
        </w:rPr>
        <w:t xml:space="preserve">g all their respective equity obligations. Each Consortium Member further undertakes to be </w:t>
      </w:r>
      <w:r w:rsidR="00A23688" w:rsidRPr="00BC0771">
        <w:rPr>
          <w:rFonts w:ascii="Times New Roman" w:hAnsi="Times New Roman"/>
          <w:sz w:val="24"/>
          <w:szCs w:val="24"/>
        </w:rPr>
        <w:t>in</w:t>
      </w:r>
      <w:r w:rsidRPr="00BC0771">
        <w:rPr>
          <w:rFonts w:ascii="Times New Roman" w:hAnsi="Times New Roman"/>
          <w:sz w:val="24"/>
          <w:szCs w:val="24"/>
        </w:rPr>
        <w:t xml:space="preserve">dividually liable for the performance of its part of the obligations without </w:t>
      </w:r>
      <w:r w:rsidR="00A23688" w:rsidRPr="00BC0771">
        <w:rPr>
          <w:rFonts w:ascii="Times New Roman" w:hAnsi="Times New Roman"/>
          <w:sz w:val="24"/>
          <w:szCs w:val="24"/>
        </w:rPr>
        <w:t>in</w:t>
      </w:r>
      <w:r w:rsidRPr="00BC0771">
        <w:rPr>
          <w:rFonts w:ascii="Times New Roman" w:hAnsi="Times New Roman"/>
          <w:sz w:val="24"/>
          <w:szCs w:val="24"/>
        </w:rPr>
        <w:t xml:space="preserve"> any way limit</w:t>
      </w:r>
      <w:r w:rsidR="00A23688" w:rsidRPr="00BC0771">
        <w:rPr>
          <w:rFonts w:ascii="Times New Roman" w:hAnsi="Times New Roman"/>
          <w:sz w:val="24"/>
          <w:szCs w:val="24"/>
        </w:rPr>
        <w:t>in</w:t>
      </w:r>
      <w:r w:rsidRPr="00BC0771">
        <w:rPr>
          <w:rFonts w:ascii="Times New Roman" w:hAnsi="Times New Roman"/>
          <w:sz w:val="24"/>
          <w:szCs w:val="24"/>
        </w:rPr>
        <w:t xml:space="preserve">g the scope of collective liability envisaged </w:t>
      </w:r>
      <w:r w:rsidR="00A23688" w:rsidRPr="00BC0771">
        <w:rPr>
          <w:rFonts w:ascii="Times New Roman" w:hAnsi="Times New Roman"/>
          <w:sz w:val="24"/>
          <w:szCs w:val="24"/>
        </w:rPr>
        <w:t>in</w:t>
      </w:r>
      <w:r w:rsidRPr="00BC0771">
        <w:rPr>
          <w:rFonts w:ascii="Times New Roman" w:hAnsi="Times New Roman"/>
          <w:sz w:val="24"/>
          <w:szCs w:val="24"/>
        </w:rPr>
        <w:t xml:space="preserve"> this agreement.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Subject to the terms of this agreement, the share of each Member of the Consortium </w:t>
      </w:r>
      <w:r w:rsidR="00A23688" w:rsidRPr="00BC0771">
        <w:rPr>
          <w:rFonts w:ascii="Times New Roman" w:hAnsi="Times New Roman"/>
          <w:sz w:val="24"/>
          <w:szCs w:val="24"/>
        </w:rPr>
        <w:t>in</w:t>
      </w:r>
      <w:r w:rsidRPr="00BC0771">
        <w:rPr>
          <w:rFonts w:ascii="Times New Roman" w:hAnsi="Times New Roman"/>
          <w:sz w:val="24"/>
          <w:szCs w:val="24"/>
        </w:rPr>
        <w:t xml:space="preserve"> the “issued equity share capital of the project company” shall be </w:t>
      </w:r>
      <w:r w:rsidR="00A23688" w:rsidRPr="00BC0771">
        <w:rPr>
          <w:rFonts w:ascii="Times New Roman" w:hAnsi="Times New Roman"/>
          <w:sz w:val="24"/>
          <w:szCs w:val="24"/>
        </w:rPr>
        <w:t>in</w:t>
      </w:r>
      <w:r w:rsidRPr="00BC0771">
        <w:rPr>
          <w:rFonts w:ascii="Times New Roman" w:hAnsi="Times New Roman"/>
          <w:sz w:val="24"/>
          <w:szCs w:val="24"/>
        </w:rPr>
        <w:t xml:space="preserve"> the follow</w:t>
      </w:r>
      <w:r w:rsidR="00A23688" w:rsidRPr="00BC0771">
        <w:rPr>
          <w:rFonts w:ascii="Times New Roman" w:hAnsi="Times New Roman"/>
          <w:sz w:val="24"/>
          <w:szCs w:val="24"/>
        </w:rPr>
        <w:t>in</w:t>
      </w:r>
      <w:r w:rsidRPr="00BC0771">
        <w:rPr>
          <w:rFonts w:ascii="Times New Roman" w:hAnsi="Times New Roman"/>
          <w:sz w:val="24"/>
          <w:szCs w:val="24"/>
        </w:rPr>
        <w:t>g proportion: (if applicable)</w:t>
      </w:r>
    </w:p>
    <w:p w:rsidR="00F34983" w:rsidRPr="00BC0771"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BC0771" w:rsidTr="00845454">
        <w:tc>
          <w:tcPr>
            <w:tcW w:w="4590" w:type="dxa"/>
            <w:tcBorders>
              <w:top w:val="single" w:sz="18" w:space="0" w:color="auto"/>
              <w:left w:val="single" w:sz="18" w:space="0" w:color="auto"/>
              <w:bottom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BC0771">
              <w:rPr>
                <w:rFonts w:ascii="Times New Roman" w:hAnsi="Times New Roman"/>
                <w:b/>
                <w:snapToGrid w:val="0"/>
                <w:color w:val="000000"/>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C0771">
              <w:rPr>
                <w:rFonts w:ascii="Times New Roman" w:hAnsi="Times New Roman"/>
                <w:b/>
                <w:snapToGrid w:val="0"/>
                <w:color w:val="000000"/>
                <w:sz w:val="24"/>
                <w:szCs w:val="24"/>
              </w:rPr>
              <w:t>Percentage of equity hold</w:t>
            </w:r>
            <w:r w:rsidR="00A23688" w:rsidRPr="00BC0771">
              <w:rPr>
                <w:rFonts w:ascii="Times New Roman" w:hAnsi="Times New Roman"/>
                <w:b/>
                <w:snapToGrid w:val="0"/>
                <w:color w:val="000000"/>
                <w:sz w:val="24"/>
                <w:szCs w:val="24"/>
              </w:rPr>
              <w:t>in</w:t>
            </w:r>
            <w:r w:rsidRPr="00BC0771">
              <w:rPr>
                <w:rFonts w:ascii="Times New Roman" w:hAnsi="Times New Roman"/>
                <w:b/>
                <w:snapToGrid w:val="0"/>
                <w:color w:val="000000"/>
                <w:sz w:val="24"/>
                <w:szCs w:val="24"/>
              </w:rPr>
              <w:t xml:space="preserve">g </w:t>
            </w:r>
            <w:r w:rsidR="00A23688" w:rsidRPr="00BC0771">
              <w:rPr>
                <w:rFonts w:ascii="Times New Roman" w:hAnsi="Times New Roman"/>
                <w:b/>
                <w:snapToGrid w:val="0"/>
                <w:color w:val="000000"/>
                <w:sz w:val="24"/>
                <w:szCs w:val="24"/>
              </w:rPr>
              <w:t>in</w:t>
            </w:r>
            <w:r w:rsidRPr="00BC0771">
              <w:rPr>
                <w:rFonts w:ascii="Times New Roman" w:hAnsi="Times New Roman"/>
                <w:b/>
                <w:snapToGrid w:val="0"/>
                <w:color w:val="000000"/>
                <w:sz w:val="24"/>
                <w:szCs w:val="24"/>
              </w:rPr>
              <w:t xml:space="preserve"> the Project</w:t>
            </w:r>
          </w:p>
        </w:tc>
      </w:tr>
      <w:tr w:rsidR="00EC7C3B" w:rsidRPr="00BC0771" w:rsidTr="00845454">
        <w:tc>
          <w:tcPr>
            <w:tcW w:w="4590" w:type="dxa"/>
            <w:tcBorders>
              <w:top w:val="single" w:sz="18" w:space="0" w:color="auto"/>
              <w:lef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BC0771">
              <w:rPr>
                <w:rFonts w:ascii="Times New Roman" w:hAnsi="Times New Roman"/>
                <w:snapToGrid w:val="0"/>
                <w:color w:val="000000"/>
                <w:sz w:val="24"/>
                <w:szCs w:val="24"/>
              </w:rPr>
              <w:t xml:space="preserve">Party 1 </w:t>
            </w:r>
          </w:p>
        </w:tc>
        <w:tc>
          <w:tcPr>
            <w:tcW w:w="3870" w:type="dxa"/>
            <w:tcBorders>
              <w:top w:val="single" w:sz="18"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center"/>
              <w:rPr>
                <w:rFonts w:ascii="Times New Roman" w:hAnsi="Times New Roman"/>
                <w:b/>
                <w:snapToGrid w:val="0"/>
                <w:color w:val="000000"/>
                <w:sz w:val="24"/>
                <w:szCs w:val="24"/>
              </w:rPr>
            </w:pPr>
            <w:r w:rsidRPr="00BC0771">
              <w:rPr>
                <w:rFonts w:ascii="Times New Roman" w:hAnsi="Times New Roman"/>
                <w:snapToGrid w:val="0"/>
                <w:color w:val="000000"/>
                <w:sz w:val="24"/>
                <w:szCs w:val="24"/>
              </w:rPr>
              <w:t>………..</w:t>
            </w:r>
          </w:p>
        </w:tc>
      </w:tr>
      <w:tr w:rsidR="00EC7C3B" w:rsidRPr="00BC0771" w:rsidTr="00845454">
        <w:trPr>
          <w:trHeight w:val="140"/>
        </w:trPr>
        <w:tc>
          <w:tcPr>
            <w:tcW w:w="4590" w:type="dxa"/>
            <w:tcBorders>
              <w:left w:val="single" w:sz="18" w:space="0" w:color="auto"/>
              <w:bottom w:val="single" w:sz="4" w:space="0" w:color="auto"/>
            </w:tcBorders>
            <w:vAlign w:val="center"/>
          </w:tcPr>
          <w:p w:rsidR="00EC7C3B" w:rsidRPr="00BC0771"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BC0771">
              <w:rPr>
                <w:rFonts w:ascii="Times New Roman" w:hAnsi="Times New Roman"/>
                <w:snapToGrid w:val="0"/>
                <w:color w:val="000000"/>
                <w:sz w:val="24"/>
                <w:szCs w:val="24"/>
              </w:rPr>
              <w:t>………..</w:t>
            </w:r>
          </w:p>
        </w:tc>
        <w:tc>
          <w:tcPr>
            <w:tcW w:w="3870" w:type="dxa"/>
            <w:tcBorders>
              <w:bottom w:val="single" w:sz="4"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C0771">
              <w:rPr>
                <w:rFonts w:ascii="Times New Roman" w:hAnsi="Times New Roman"/>
                <w:snapToGrid w:val="0"/>
                <w:color w:val="000000"/>
                <w:sz w:val="24"/>
                <w:szCs w:val="24"/>
              </w:rPr>
              <w:t>………..</w:t>
            </w:r>
          </w:p>
        </w:tc>
      </w:tr>
      <w:tr w:rsidR="00EC7C3B" w:rsidRPr="00BC0771" w:rsidTr="00845454">
        <w:trPr>
          <w:trHeight w:val="430"/>
        </w:trPr>
        <w:tc>
          <w:tcPr>
            <w:tcW w:w="4590" w:type="dxa"/>
            <w:tcBorders>
              <w:top w:val="single" w:sz="4" w:space="0" w:color="auto"/>
              <w:lef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BC0771">
              <w:rPr>
                <w:rFonts w:ascii="Times New Roman" w:hAnsi="Times New Roman"/>
                <w:snapToGrid w:val="0"/>
                <w:color w:val="000000"/>
                <w:sz w:val="24"/>
                <w:szCs w:val="24"/>
              </w:rPr>
              <w:t>Party n</w:t>
            </w:r>
          </w:p>
        </w:tc>
        <w:tc>
          <w:tcPr>
            <w:tcW w:w="3870" w:type="dxa"/>
            <w:tcBorders>
              <w:top w:val="single" w:sz="4"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C0771">
              <w:rPr>
                <w:rFonts w:ascii="Times New Roman" w:hAnsi="Times New Roman"/>
                <w:snapToGrid w:val="0"/>
                <w:color w:val="000000"/>
                <w:sz w:val="24"/>
                <w:szCs w:val="24"/>
              </w:rPr>
              <w:t>………..</w:t>
            </w:r>
          </w:p>
        </w:tc>
      </w:tr>
      <w:tr w:rsidR="00EC7C3B" w:rsidRPr="00BC0771" w:rsidTr="00845454">
        <w:trPr>
          <w:trHeight w:val="430"/>
        </w:trPr>
        <w:tc>
          <w:tcPr>
            <w:tcW w:w="4590" w:type="dxa"/>
            <w:tcBorders>
              <w:top w:val="single" w:sz="4" w:space="0" w:color="auto"/>
              <w:left w:val="single" w:sz="18" w:space="0" w:color="auto"/>
              <w:bottom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BC0771">
              <w:rPr>
                <w:rFonts w:ascii="Times New Roman" w:hAnsi="Times New Roman"/>
                <w:b/>
                <w:snapToGrid w:val="0"/>
                <w:color w:val="000000"/>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C0771">
              <w:rPr>
                <w:rFonts w:ascii="Times New Roman" w:hAnsi="Times New Roman"/>
                <w:b/>
                <w:snapToGrid w:val="0"/>
                <w:color w:val="000000"/>
                <w:sz w:val="24"/>
                <w:szCs w:val="24"/>
              </w:rPr>
              <w:t>100%</w:t>
            </w:r>
          </w:p>
        </w:tc>
      </w:tr>
    </w:tbl>
    <w:p w:rsidR="00EC7C3B" w:rsidRPr="00BC0771" w:rsidRDefault="00EC7C3B" w:rsidP="00AF1484">
      <w:pPr>
        <w:spacing w:after="0" w:line="240" w:lineRule="auto"/>
        <w:ind w:left="547"/>
        <w:jc w:val="both"/>
        <w:rPr>
          <w:rFonts w:ascii="Times New Roman" w:hAnsi="Times New Roman"/>
          <w:sz w:val="24"/>
          <w:szCs w:val="24"/>
        </w:rPr>
      </w:pPr>
      <w:r w:rsidRPr="00BC0771">
        <w:rPr>
          <w:rFonts w:ascii="Times New Roman" w:hAnsi="Times New Roman"/>
          <w:sz w:val="24"/>
          <w:szCs w:val="24"/>
        </w:rPr>
        <w:t>[</w:t>
      </w:r>
      <w:r w:rsidRPr="00BC0771">
        <w:rPr>
          <w:rFonts w:ascii="Times New Roman" w:hAnsi="Times New Roman"/>
          <w:b/>
          <w:sz w:val="24"/>
          <w:szCs w:val="24"/>
        </w:rPr>
        <w:t>Note:</w:t>
      </w:r>
      <w:r w:rsidRPr="00BC0771">
        <w:rPr>
          <w:rFonts w:ascii="Times New Roman" w:hAnsi="Times New Roman"/>
          <w:sz w:val="24"/>
          <w:szCs w:val="24"/>
        </w:rPr>
        <w:t xml:space="preserve"> The percentage equity hold</w:t>
      </w:r>
      <w:r w:rsidR="00A23688" w:rsidRPr="00BC0771">
        <w:rPr>
          <w:rFonts w:ascii="Times New Roman" w:hAnsi="Times New Roman"/>
          <w:sz w:val="24"/>
          <w:szCs w:val="24"/>
        </w:rPr>
        <w:t>in</w:t>
      </w:r>
      <w:r w:rsidRPr="00BC0771">
        <w:rPr>
          <w:rFonts w:ascii="Times New Roman" w:hAnsi="Times New Roman"/>
          <w:sz w:val="24"/>
          <w:szCs w:val="24"/>
        </w:rPr>
        <w:t xml:space="preserve">g for any Consortium Member </w:t>
      </w:r>
      <w:r w:rsidR="00A23688" w:rsidRPr="00BC0771">
        <w:rPr>
          <w:rFonts w:ascii="Times New Roman" w:hAnsi="Times New Roman"/>
          <w:sz w:val="24"/>
          <w:szCs w:val="24"/>
        </w:rPr>
        <w:t>in</w:t>
      </w:r>
      <w:r w:rsidRPr="00BC0771">
        <w:rPr>
          <w:rFonts w:ascii="Times New Roman" w:hAnsi="Times New Roman"/>
          <w:sz w:val="24"/>
          <w:szCs w:val="24"/>
        </w:rPr>
        <w:t xml:space="preserve"> the Project cannot be zero </w:t>
      </w:r>
      <w:r w:rsidR="00A23688" w:rsidRPr="00BC0771">
        <w:rPr>
          <w:rFonts w:ascii="Times New Roman" w:hAnsi="Times New Roman"/>
          <w:sz w:val="24"/>
          <w:szCs w:val="24"/>
        </w:rPr>
        <w:t>in</w:t>
      </w:r>
      <w:r w:rsidRPr="00BC0771">
        <w:rPr>
          <w:rFonts w:ascii="Times New Roman" w:hAnsi="Times New Roman"/>
          <w:sz w:val="24"/>
          <w:szCs w:val="24"/>
        </w:rPr>
        <w:t xml:space="preserve"> the above table]</w:t>
      </w:r>
    </w:p>
    <w:p w:rsidR="00F34983" w:rsidRPr="00BC0771" w:rsidRDefault="00F34983" w:rsidP="00AF1484">
      <w:pPr>
        <w:spacing w:after="0" w:line="240" w:lineRule="auto"/>
        <w:ind w:left="547"/>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The Lead Member shall </w:t>
      </w:r>
      <w:r w:rsidR="00A23688" w:rsidRPr="00BC0771">
        <w:rPr>
          <w:rFonts w:ascii="Times New Roman" w:hAnsi="Times New Roman"/>
          <w:sz w:val="24"/>
          <w:szCs w:val="24"/>
        </w:rPr>
        <w:t>in</w:t>
      </w:r>
      <w:r w:rsidRPr="00BC0771">
        <w:rPr>
          <w:rFonts w:ascii="Times New Roman" w:hAnsi="Times New Roman"/>
          <w:sz w:val="24"/>
          <w:szCs w:val="24"/>
        </w:rPr>
        <w:t>ter alia undertake full responsibility for liais</w:t>
      </w:r>
      <w:r w:rsidR="00A23688" w:rsidRPr="00BC0771">
        <w:rPr>
          <w:rFonts w:ascii="Times New Roman" w:hAnsi="Times New Roman"/>
          <w:sz w:val="24"/>
          <w:szCs w:val="24"/>
        </w:rPr>
        <w:t>in</w:t>
      </w:r>
      <w:r w:rsidRPr="00BC0771">
        <w:rPr>
          <w:rFonts w:ascii="Times New Roman" w:hAnsi="Times New Roman"/>
          <w:sz w:val="24"/>
          <w:szCs w:val="24"/>
        </w:rPr>
        <w:t xml:space="preserve">g with lenders and </w:t>
      </w:r>
      <w:proofErr w:type="spellStart"/>
      <w:r w:rsidRPr="00BC0771">
        <w:rPr>
          <w:rFonts w:ascii="Times New Roman" w:hAnsi="Times New Roman"/>
          <w:sz w:val="24"/>
          <w:szCs w:val="24"/>
        </w:rPr>
        <w:t>mobilis</w:t>
      </w:r>
      <w:r w:rsidR="00A23688" w:rsidRPr="00BC0771">
        <w:rPr>
          <w:rFonts w:ascii="Times New Roman" w:hAnsi="Times New Roman"/>
          <w:sz w:val="24"/>
          <w:szCs w:val="24"/>
        </w:rPr>
        <w:t>in</w:t>
      </w:r>
      <w:r w:rsidRPr="00BC0771">
        <w:rPr>
          <w:rFonts w:ascii="Times New Roman" w:hAnsi="Times New Roman"/>
          <w:sz w:val="24"/>
          <w:szCs w:val="24"/>
        </w:rPr>
        <w:t>g</w:t>
      </w:r>
      <w:proofErr w:type="spellEnd"/>
      <w:r w:rsidRPr="00BC0771">
        <w:rPr>
          <w:rFonts w:ascii="Times New Roman" w:hAnsi="Times New Roman"/>
          <w:sz w:val="24"/>
          <w:szCs w:val="24"/>
        </w:rPr>
        <w:t xml:space="preserve"> debt resources for the Project and achiev</w:t>
      </w:r>
      <w:r w:rsidR="00A23688" w:rsidRPr="00BC0771">
        <w:rPr>
          <w:rFonts w:ascii="Times New Roman" w:hAnsi="Times New Roman"/>
          <w:sz w:val="24"/>
          <w:szCs w:val="24"/>
        </w:rPr>
        <w:t>in</w:t>
      </w:r>
      <w:r w:rsidRPr="00BC0771">
        <w:rPr>
          <w:rFonts w:ascii="Times New Roman" w:hAnsi="Times New Roman"/>
          <w:sz w:val="24"/>
          <w:szCs w:val="24"/>
        </w:rPr>
        <w:t>g f</w:t>
      </w:r>
      <w:r w:rsidR="00A23688" w:rsidRPr="00BC0771">
        <w:rPr>
          <w:rFonts w:ascii="Times New Roman" w:hAnsi="Times New Roman"/>
          <w:sz w:val="24"/>
          <w:szCs w:val="24"/>
        </w:rPr>
        <w:t>in</w:t>
      </w:r>
      <w:r w:rsidRPr="00BC0771">
        <w:rPr>
          <w:rFonts w:ascii="Times New Roman" w:hAnsi="Times New Roman"/>
          <w:sz w:val="24"/>
          <w:szCs w:val="24"/>
        </w:rPr>
        <w:t>ancial closure.</w:t>
      </w:r>
    </w:p>
    <w:p w:rsidR="00F34983" w:rsidRPr="00BC0771" w:rsidRDefault="00F34983" w:rsidP="00AF1484">
      <w:pPr>
        <w:pStyle w:val="ListParagraph"/>
        <w:spacing w:after="0" w:line="240" w:lineRule="auto"/>
        <w:ind w:left="547"/>
        <w:jc w:val="both"/>
        <w:rPr>
          <w:rFonts w:ascii="Times New Roman" w:hAnsi="Times New Roman"/>
          <w:sz w:val="24"/>
          <w:szCs w:val="24"/>
        </w:rPr>
      </w:pPr>
    </w:p>
    <w:p w:rsidR="00EC7C3B" w:rsidRPr="00BC0771" w:rsidRDefault="00A23688"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any breach of any of the equity </w:t>
      </w:r>
      <w:r w:rsidRPr="00BC0771">
        <w:rPr>
          <w:rFonts w:ascii="Times New Roman" w:hAnsi="Times New Roman"/>
          <w:sz w:val="24"/>
          <w:szCs w:val="24"/>
        </w:rPr>
        <w:t>in</w:t>
      </w:r>
      <w:r w:rsidR="00EC7C3B" w:rsidRPr="00BC0771">
        <w:rPr>
          <w:rFonts w:ascii="Times New Roman" w:hAnsi="Times New Roman"/>
          <w:sz w:val="24"/>
          <w:szCs w:val="24"/>
        </w:rPr>
        <w:t>vestment commitment by any of the Consortium Members, the Lead Member shall be liable for the consequences thereof.</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Except as specified </w:t>
      </w:r>
      <w:r w:rsidR="00A23688" w:rsidRPr="00BC0771">
        <w:rPr>
          <w:rFonts w:ascii="Times New Roman" w:hAnsi="Times New Roman"/>
          <w:sz w:val="24"/>
          <w:szCs w:val="24"/>
        </w:rPr>
        <w:t>in</w:t>
      </w:r>
      <w:r w:rsidRPr="00BC0771">
        <w:rPr>
          <w:rFonts w:ascii="Times New Roman" w:hAnsi="Times New Roman"/>
          <w:sz w:val="24"/>
          <w:szCs w:val="24"/>
        </w:rPr>
        <w:t xml:space="preserve"> the Agreement, it is agreed that shar</w:t>
      </w:r>
      <w:r w:rsidR="00A23688" w:rsidRPr="00BC0771">
        <w:rPr>
          <w:rFonts w:ascii="Times New Roman" w:hAnsi="Times New Roman"/>
          <w:sz w:val="24"/>
          <w:szCs w:val="24"/>
        </w:rPr>
        <w:t>in</w:t>
      </w:r>
      <w:r w:rsidRPr="00BC0771">
        <w:rPr>
          <w:rFonts w:ascii="Times New Roman" w:hAnsi="Times New Roman"/>
          <w:sz w:val="24"/>
          <w:szCs w:val="24"/>
        </w:rPr>
        <w:t xml:space="preserve">g of responsibilities as aforesaid and equity </w:t>
      </w:r>
      <w:r w:rsidR="00A23688" w:rsidRPr="00BC0771">
        <w:rPr>
          <w:rFonts w:ascii="Times New Roman" w:hAnsi="Times New Roman"/>
          <w:sz w:val="24"/>
          <w:szCs w:val="24"/>
        </w:rPr>
        <w:t>in</w:t>
      </w:r>
      <w:r w:rsidRPr="00BC0771">
        <w:rPr>
          <w:rFonts w:ascii="Times New Roman" w:hAnsi="Times New Roman"/>
          <w:sz w:val="24"/>
          <w:szCs w:val="24"/>
        </w:rPr>
        <w:t xml:space="preserve">vestment obligations thereto shall not </w:t>
      </w:r>
      <w:r w:rsidR="00A23688" w:rsidRPr="00BC0771">
        <w:rPr>
          <w:rFonts w:ascii="Times New Roman" w:hAnsi="Times New Roman"/>
          <w:sz w:val="24"/>
          <w:szCs w:val="24"/>
        </w:rPr>
        <w:t>in</w:t>
      </w:r>
      <w:r w:rsidRPr="00BC0771">
        <w:rPr>
          <w:rFonts w:ascii="Times New Roman" w:hAnsi="Times New Roman"/>
          <w:sz w:val="24"/>
          <w:szCs w:val="24"/>
        </w:rPr>
        <w:t xml:space="preserve"> any way be a limitation of responsibility of the Lead Member under these presents.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It is further specifically agreed that the f</w:t>
      </w:r>
      <w:r w:rsidR="00A23688" w:rsidRPr="00BC0771">
        <w:rPr>
          <w:rFonts w:ascii="Times New Roman" w:hAnsi="Times New Roman"/>
          <w:sz w:val="24"/>
          <w:szCs w:val="24"/>
        </w:rPr>
        <w:t>in</w:t>
      </w:r>
      <w:r w:rsidRPr="00BC0771">
        <w:rPr>
          <w:rFonts w:ascii="Times New Roman" w:hAnsi="Times New Roman"/>
          <w:sz w:val="24"/>
          <w:szCs w:val="24"/>
        </w:rPr>
        <w:t xml:space="preserve">ancial liability for equity contribution of Lead Member shall, not be limited </w:t>
      </w:r>
      <w:r w:rsidR="00A23688" w:rsidRPr="00BC0771">
        <w:rPr>
          <w:rFonts w:ascii="Times New Roman" w:hAnsi="Times New Roman"/>
          <w:sz w:val="24"/>
          <w:szCs w:val="24"/>
        </w:rPr>
        <w:t>in</w:t>
      </w:r>
      <w:r w:rsidRPr="00BC0771">
        <w:rPr>
          <w:rFonts w:ascii="Times New Roman" w:hAnsi="Times New Roman"/>
          <w:sz w:val="24"/>
          <w:szCs w:val="24"/>
        </w:rPr>
        <w:t xml:space="preserve"> any way so as to restrict or limit its liabilities. The Lead Member shall be liable irrespective of their scope of work or f</w:t>
      </w:r>
      <w:r w:rsidR="00A23688" w:rsidRPr="00BC0771">
        <w:rPr>
          <w:rFonts w:ascii="Times New Roman" w:hAnsi="Times New Roman"/>
          <w:sz w:val="24"/>
          <w:szCs w:val="24"/>
        </w:rPr>
        <w:t>in</w:t>
      </w:r>
      <w:r w:rsidRPr="00BC0771">
        <w:rPr>
          <w:rFonts w:ascii="Times New Roman" w:hAnsi="Times New Roman"/>
          <w:sz w:val="24"/>
          <w:szCs w:val="24"/>
        </w:rPr>
        <w:t>ancial commitments.</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It is expressly understood and agreed between the Members that the responsibilities and obligations of each of the Members shall be as del</w:t>
      </w:r>
      <w:r w:rsidR="00A23688" w:rsidRPr="00BC0771">
        <w:rPr>
          <w:rFonts w:ascii="Times New Roman" w:hAnsi="Times New Roman"/>
          <w:sz w:val="24"/>
          <w:szCs w:val="24"/>
        </w:rPr>
        <w:t>in</w:t>
      </w:r>
      <w:r w:rsidRPr="00BC0771">
        <w:rPr>
          <w:rFonts w:ascii="Times New Roman" w:hAnsi="Times New Roman"/>
          <w:sz w:val="24"/>
          <w:szCs w:val="24"/>
        </w:rPr>
        <w:t xml:space="preserve">eated as annexed hereto as </w:t>
      </w:r>
      <w:r w:rsidRPr="00BC0771">
        <w:rPr>
          <w:rFonts w:ascii="Times New Roman" w:hAnsi="Times New Roman"/>
          <w:b/>
          <w:sz w:val="24"/>
          <w:szCs w:val="24"/>
        </w:rPr>
        <w:t>ANNEXURE-I,</w:t>
      </w:r>
      <w:r w:rsidRPr="00BC0771">
        <w:rPr>
          <w:rFonts w:ascii="Times New Roman" w:hAnsi="Times New Roman"/>
          <w:sz w:val="24"/>
          <w:szCs w:val="24"/>
        </w:rPr>
        <w:t xml:space="preserve"> form</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tegral part of this Agreement.  It is further agreed by the Members that the above shar</w:t>
      </w:r>
      <w:r w:rsidR="00A23688" w:rsidRPr="00BC0771">
        <w:rPr>
          <w:rFonts w:ascii="Times New Roman" w:hAnsi="Times New Roman"/>
          <w:sz w:val="24"/>
          <w:szCs w:val="24"/>
        </w:rPr>
        <w:t>in</w:t>
      </w:r>
      <w:r w:rsidRPr="00BC0771">
        <w:rPr>
          <w:rFonts w:ascii="Times New Roman" w:hAnsi="Times New Roman"/>
          <w:sz w:val="24"/>
          <w:szCs w:val="24"/>
        </w:rPr>
        <w:t xml:space="preserve">g of responsibilities and obligations shall not </w:t>
      </w:r>
      <w:r w:rsidR="00A23688" w:rsidRPr="00BC0771">
        <w:rPr>
          <w:rFonts w:ascii="Times New Roman" w:hAnsi="Times New Roman"/>
          <w:sz w:val="24"/>
          <w:szCs w:val="24"/>
        </w:rPr>
        <w:t>in</w:t>
      </w:r>
      <w:r w:rsidRPr="00BC0771">
        <w:rPr>
          <w:rFonts w:ascii="Times New Roman" w:hAnsi="Times New Roman"/>
          <w:sz w:val="24"/>
          <w:szCs w:val="24"/>
        </w:rPr>
        <w:t xml:space="preserve"> any way be a limitation of jo</w:t>
      </w:r>
      <w:r w:rsidR="00A23688" w:rsidRPr="00BC0771">
        <w:rPr>
          <w:rFonts w:ascii="Times New Roman" w:hAnsi="Times New Roman"/>
          <w:sz w:val="24"/>
          <w:szCs w:val="24"/>
        </w:rPr>
        <w:t>in</w:t>
      </w:r>
      <w:r w:rsidRPr="00BC0771">
        <w:rPr>
          <w:rFonts w:ascii="Times New Roman" w:hAnsi="Times New Roman"/>
          <w:sz w:val="24"/>
          <w:szCs w:val="24"/>
        </w:rPr>
        <w:t>t and several responsibilities and liabilities of the Members, with regards to all matters relat</w:t>
      </w:r>
      <w:r w:rsidR="00A23688" w:rsidRPr="00BC0771">
        <w:rPr>
          <w:rFonts w:ascii="Times New Roman" w:hAnsi="Times New Roman"/>
          <w:sz w:val="24"/>
          <w:szCs w:val="24"/>
        </w:rPr>
        <w:t>in</w:t>
      </w:r>
      <w:r w:rsidRPr="00BC0771">
        <w:rPr>
          <w:rFonts w:ascii="Times New Roman" w:hAnsi="Times New Roman"/>
          <w:sz w:val="24"/>
          <w:szCs w:val="24"/>
        </w:rPr>
        <w:t>g to the Project.</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This Consortium Agreement shall be construed and </w:t>
      </w:r>
      <w:r w:rsidR="00A23688" w:rsidRPr="00BC0771">
        <w:rPr>
          <w:rFonts w:ascii="Times New Roman" w:hAnsi="Times New Roman"/>
          <w:sz w:val="24"/>
          <w:szCs w:val="24"/>
        </w:rPr>
        <w:t>in</w:t>
      </w:r>
      <w:r w:rsidRPr="00BC0771">
        <w:rPr>
          <w:rFonts w:ascii="Times New Roman" w:hAnsi="Times New Roman"/>
          <w:sz w:val="24"/>
          <w:szCs w:val="24"/>
        </w:rPr>
        <w:t xml:space="preserve">terpreted </w:t>
      </w:r>
      <w:r w:rsidR="00A23688" w:rsidRPr="00BC0771">
        <w:rPr>
          <w:rFonts w:ascii="Times New Roman" w:hAnsi="Times New Roman"/>
          <w:sz w:val="24"/>
          <w:szCs w:val="24"/>
        </w:rPr>
        <w:t>in</w:t>
      </w:r>
      <w:r w:rsidRPr="00BC0771">
        <w:rPr>
          <w:rFonts w:ascii="Times New Roman" w:hAnsi="Times New Roman"/>
          <w:sz w:val="24"/>
          <w:szCs w:val="24"/>
        </w:rPr>
        <w:t xml:space="preserve"> accordance with the Laws of </w:t>
      </w:r>
      <w:r w:rsidR="00A23688" w:rsidRPr="00BC0771">
        <w:rPr>
          <w:rFonts w:ascii="Times New Roman" w:hAnsi="Times New Roman"/>
          <w:sz w:val="24"/>
          <w:szCs w:val="24"/>
        </w:rPr>
        <w:t>In</w:t>
      </w:r>
      <w:r w:rsidRPr="00BC0771">
        <w:rPr>
          <w:rFonts w:ascii="Times New Roman" w:hAnsi="Times New Roman"/>
          <w:sz w:val="24"/>
          <w:szCs w:val="24"/>
        </w:rPr>
        <w:t xml:space="preserve">dia and courts at </w:t>
      </w:r>
      <w:r w:rsidRPr="00BC0771">
        <w:rPr>
          <w:rFonts w:ascii="Times New Roman" w:hAnsi="Times New Roman"/>
          <w:b/>
          <w:sz w:val="24"/>
          <w:szCs w:val="24"/>
        </w:rPr>
        <w:t>New Delhi</w:t>
      </w:r>
      <w:r w:rsidRPr="00BC0771">
        <w:rPr>
          <w:rFonts w:ascii="Times New Roman" w:hAnsi="Times New Roman"/>
          <w:sz w:val="24"/>
          <w:szCs w:val="24"/>
        </w:rPr>
        <w:t xml:space="preserve"> alone shall have the exclusive jurisdiction </w:t>
      </w:r>
      <w:r w:rsidR="00A23688" w:rsidRPr="00BC0771">
        <w:rPr>
          <w:rFonts w:ascii="Times New Roman" w:hAnsi="Times New Roman"/>
          <w:sz w:val="24"/>
          <w:szCs w:val="24"/>
        </w:rPr>
        <w:t>in</w:t>
      </w:r>
      <w:r w:rsidRPr="00BC0771">
        <w:rPr>
          <w:rFonts w:ascii="Times New Roman" w:hAnsi="Times New Roman"/>
          <w:sz w:val="24"/>
          <w:szCs w:val="24"/>
        </w:rPr>
        <w:t xml:space="preserve"> all matters relat</w:t>
      </w:r>
      <w:r w:rsidR="00A23688" w:rsidRPr="00BC0771">
        <w:rPr>
          <w:rFonts w:ascii="Times New Roman" w:hAnsi="Times New Roman"/>
          <w:sz w:val="24"/>
          <w:szCs w:val="24"/>
        </w:rPr>
        <w:t>in</w:t>
      </w:r>
      <w:r w:rsidRPr="00BC0771">
        <w:rPr>
          <w:rFonts w:ascii="Times New Roman" w:hAnsi="Times New Roman"/>
          <w:sz w:val="24"/>
          <w:szCs w:val="24"/>
        </w:rPr>
        <w:t>g thereto and aris</w:t>
      </w:r>
      <w:r w:rsidR="00A23688" w:rsidRPr="00BC0771">
        <w:rPr>
          <w:rFonts w:ascii="Times New Roman" w:hAnsi="Times New Roman"/>
          <w:sz w:val="24"/>
          <w:szCs w:val="24"/>
        </w:rPr>
        <w:t>in</w:t>
      </w:r>
      <w:r w:rsidRPr="00BC0771">
        <w:rPr>
          <w:rFonts w:ascii="Times New Roman" w:hAnsi="Times New Roman"/>
          <w:sz w:val="24"/>
          <w:szCs w:val="24"/>
        </w:rPr>
        <w:t xml:space="preserve">g there under.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It is hereby agreed that if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is qualified to submit a Bid, the Lead Member shall furnish the bid bond, as stipulated </w:t>
      </w:r>
      <w:r w:rsidR="00A23688" w:rsidRPr="00BC0771">
        <w:rPr>
          <w:rFonts w:ascii="Times New Roman" w:hAnsi="Times New Roman"/>
          <w:sz w:val="24"/>
          <w:szCs w:val="24"/>
        </w:rPr>
        <w:t>in</w:t>
      </w:r>
      <w:r w:rsidRPr="00BC0771">
        <w:rPr>
          <w:rFonts w:ascii="Times New Roman" w:hAnsi="Times New Roman"/>
          <w:sz w:val="24"/>
          <w:szCs w:val="24"/>
        </w:rPr>
        <w:t xml:space="preserve"> the RFP, on behalf of the Consortium Members.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It is hereby agreed that </w:t>
      </w:r>
      <w:r w:rsidR="00A23688" w:rsidRPr="00BC0771">
        <w:rPr>
          <w:rFonts w:ascii="Times New Roman" w:hAnsi="Times New Roman"/>
          <w:sz w:val="24"/>
          <w:szCs w:val="24"/>
        </w:rPr>
        <w:t>in</w:t>
      </w:r>
      <w:r w:rsidRPr="00BC0771">
        <w:rPr>
          <w:rFonts w:ascii="Times New Roman" w:hAnsi="Times New Roman"/>
          <w:sz w:val="24"/>
          <w:szCs w:val="24"/>
        </w:rPr>
        <w:t xml:space="preserve"> case of selection of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as the selected bidder, the parties to this Consortium Agreement do hereby agree that they shall furnish the contract performance guarantee on behalf of the TSP </w:t>
      </w:r>
      <w:r w:rsidR="00A23688" w:rsidRPr="00BC0771">
        <w:rPr>
          <w:rFonts w:ascii="Times New Roman" w:hAnsi="Times New Roman"/>
          <w:sz w:val="24"/>
          <w:szCs w:val="24"/>
        </w:rPr>
        <w:t>in</w:t>
      </w:r>
      <w:r w:rsidRPr="00BC0771">
        <w:rPr>
          <w:rFonts w:ascii="Times New Roman" w:hAnsi="Times New Roman"/>
          <w:sz w:val="24"/>
          <w:szCs w:val="24"/>
        </w:rPr>
        <w:t xml:space="preserve"> favor of the Long Term Transmission Customers, as stipulated </w:t>
      </w:r>
      <w:r w:rsidR="00A23688" w:rsidRPr="00BC0771">
        <w:rPr>
          <w:rFonts w:ascii="Times New Roman" w:hAnsi="Times New Roman"/>
          <w:sz w:val="24"/>
          <w:szCs w:val="24"/>
        </w:rPr>
        <w:t>in</w:t>
      </w:r>
      <w:r w:rsidRPr="00BC0771">
        <w:rPr>
          <w:rFonts w:ascii="Times New Roman" w:hAnsi="Times New Roman"/>
          <w:sz w:val="24"/>
          <w:szCs w:val="24"/>
        </w:rPr>
        <w:t xml:space="preserve"> the RFP and TSA.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It is further expressly agreed that the Consortium Agreement shall be irrevocable and shall form an </w:t>
      </w:r>
      <w:r w:rsidR="00A23688" w:rsidRPr="00BC0771">
        <w:rPr>
          <w:rFonts w:ascii="Times New Roman" w:hAnsi="Times New Roman"/>
          <w:sz w:val="24"/>
          <w:szCs w:val="24"/>
        </w:rPr>
        <w:t>in</w:t>
      </w:r>
      <w:r w:rsidRPr="00BC0771">
        <w:rPr>
          <w:rFonts w:ascii="Times New Roman" w:hAnsi="Times New Roman"/>
          <w:sz w:val="24"/>
          <w:szCs w:val="24"/>
        </w:rPr>
        <w:t>tegral part of the RFP Project Document and shall rema</w:t>
      </w:r>
      <w:r w:rsidR="00A23688" w:rsidRPr="00BC0771">
        <w:rPr>
          <w:rFonts w:ascii="Times New Roman" w:hAnsi="Times New Roman"/>
          <w:sz w:val="24"/>
          <w:szCs w:val="24"/>
        </w:rPr>
        <w:t>in</w:t>
      </w:r>
      <w:r w:rsidRPr="00BC0771">
        <w:rPr>
          <w:rFonts w:ascii="Times New Roman" w:hAnsi="Times New Roman"/>
          <w:sz w:val="24"/>
          <w:szCs w:val="24"/>
        </w:rPr>
        <w:t xml:space="preserve"> valid till the execution of the TSA and the Share Purchase Agreement, unless expressly agreed to the contrary by the Long Term Transmission Customers. Over the term of the TSA, the provisions of TSA shall apply on the Consortium Members.</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 xml:space="preserve">The Lead Member is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and shall be fully responsible for the accuracy and veracity of the representations and </w:t>
      </w:r>
      <w:r w:rsidR="00A23688" w:rsidRPr="00BC0771">
        <w:rPr>
          <w:rFonts w:ascii="Times New Roman" w:hAnsi="Times New Roman"/>
          <w:sz w:val="24"/>
          <w:szCs w:val="24"/>
        </w:rPr>
        <w:t>in</w:t>
      </w:r>
      <w:r w:rsidRPr="00BC0771">
        <w:rPr>
          <w:rFonts w:ascii="Times New Roman" w:hAnsi="Times New Roman"/>
          <w:sz w:val="24"/>
          <w:szCs w:val="24"/>
        </w:rPr>
        <w:t xml:space="preserve">formation submitted by the Consortium Members respectively from time to time </w:t>
      </w:r>
      <w:r w:rsidR="00A23688" w:rsidRPr="00BC0771">
        <w:rPr>
          <w:rFonts w:ascii="Times New Roman" w:hAnsi="Times New Roman"/>
          <w:sz w:val="24"/>
          <w:szCs w:val="24"/>
        </w:rPr>
        <w:t>in</w:t>
      </w:r>
      <w:r w:rsidRPr="00BC0771">
        <w:rPr>
          <w:rFonts w:ascii="Times New Roman" w:hAnsi="Times New Roman"/>
          <w:sz w:val="24"/>
          <w:szCs w:val="24"/>
        </w:rPr>
        <w:t xml:space="preserve"> response to the RFQ / RFP and for the purposes of the Project. </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C0771">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BC0771" w:rsidRDefault="00F34983"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spacing w:after="0" w:line="240" w:lineRule="auto"/>
        <w:ind w:firstLine="446"/>
        <w:jc w:val="both"/>
        <w:rPr>
          <w:rFonts w:ascii="Times New Roman" w:hAnsi="Times New Roman"/>
          <w:b/>
          <w:sz w:val="24"/>
          <w:szCs w:val="24"/>
        </w:rPr>
      </w:pPr>
      <w:r w:rsidRPr="00BC0771">
        <w:rPr>
          <w:rFonts w:ascii="Times New Roman" w:hAnsi="Times New Roman"/>
          <w:sz w:val="24"/>
          <w:szCs w:val="24"/>
        </w:rPr>
        <w:t xml:space="preserve">This </w:t>
      </w:r>
      <w:r w:rsidRPr="00BC0771">
        <w:rPr>
          <w:rFonts w:ascii="Times New Roman" w:hAnsi="Times New Roman"/>
          <w:b/>
          <w:sz w:val="24"/>
          <w:szCs w:val="24"/>
        </w:rPr>
        <w:t>CONSORTIUM AGREEMENT:</w:t>
      </w:r>
    </w:p>
    <w:p w:rsidR="00F34983" w:rsidRPr="00BC0771" w:rsidRDefault="00F34983" w:rsidP="00AF1484">
      <w:pPr>
        <w:spacing w:after="0" w:line="240" w:lineRule="auto"/>
        <w:ind w:firstLine="446"/>
        <w:jc w:val="both"/>
        <w:rPr>
          <w:rFonts w:ascii="Times New Roman" w:hAnsi="Times New Roman"/>
          <w:sz w:val="24"/>
          <w:szCs w:val="24"/>
        </w:rPr>
      </w:pPr>
    </w:p>
    <w:p w:rsidR="00EC7C3B" w:rsidRPr="00BC0771"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BC0771">
        <w:rPr>
          <w:rFonts w:ascii="Times New Roman" w:hAnsi="Times New Roman"/>
          <w:sz w:val="24"/>
          <w:szCs w:val="24"/>
        </w:rPr>
        <w:t>has been duly executed and delivered on behalf of each party hereto and constitutes the legal, valid,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 xml:space="preserve">g and enforceable obligation of each such party, </w:t>
      </w:r>
    </w:p>
    <w:p w:rsidR="00F34983" w:rsidRPr="00BC0771" w:rsidRDefault="00F34983" w:rsidP="00AF1484">
      <w:pPr>
        <w:pStyle w:val="ListParagraph"/>
        <w:tabs>
          <w:tab w:val="left" w:pos="450"/>
        </w:tabs>
        <w:spacing w:after="0" w:line="240" w:lineRule="auto"/>
        <w:ind w:left="446"/>
        <w:jc w:val="both"/>
        <w:rPr>
          <w:rFonts w:ascii="Times New Roman" w:hAnsi="Times New Roman"/>
          <w:sz w:val="24"/>
          <w:szCs w:val="24"/>
        </w:rPr>
      </w:pPr>
    </w:p>
    <w:p w:rsidR="00EC7C3B" w:rsidRPr="00BC0771"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BC0771">
        <w:rPr>
          <w:rFonts w:ascii="Times New Roman" w:hAnsi="Times New Roman"/>
          <w:sz w:val="24"/>
          <w:szCs w:val="24"/>
        </w:rPr>
        <w:t>sets forth the entire understand</w:t>
      </w:r>
      <w:r w:rsidR="00A23688" w:rsidRPr="00BC0771">
        <w:rPr>
          <w:rFonts w:ascii="Times New Roman" w:hAnsi="Times New Roman"/>
          <w:sz w:val="24"/>
          <w:szCs w:val="24"/>
        </w:rPr>
        <w:t>in</w:t>
      </w:r>
      <w:r w:rsidRPr="00BC0771">
        <w:rPr>
          <w:rFonts w:ascii="Times New Roman" w:hAnsi="Times New Roman"/>
          <w:sz w:val="24"/>
          <w:szCs w:val="24"/>
        </w:rPr>
        <w:t>g of the parties  hereto with respect to the subject matter hereof;</w:t>
      </w:r>
    </w:p>
    <w:p w:rsidR="00F34983" w:rsidRPr="00BC0771" w:rsidRDefault="00F34983" w:rsidP="00AF1484">
      <w:pPr>
        <w:pStyle w:val="ListParagraph"/>
        <w:tabs>
          <w:tab w:val="left" w:pos="450"/>
        </w:tabs>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proofErr w:type="gramStart"/>
      <w:r w:rsidRPr="00BC0771">
        <w:rPr>
          <w:rFonts w:ascii="Times New Roman" w:hAnsi="Times New Roman"/>
          <w:sz w:val="24"/>
          <w:szCs w:val="24"/>
        </w:rPr>
        <w:t>may</w:t>
      </w:r>
      <w:proofErr w:type="gramEnd"/>
      <w:r w:rsidRPr="00BC0771">
        <w:rPr>
          <w:rFonts w:ascii="Times New Roman" w:hAnsi="Times New Roman"/>
          <w:sz w:val="24"/>
          <w:szCs w:val="24"/>
        </w:rPr>
        <w:t xml:space="preserve"> not be amended or modified except </w:t>
      </w:r>
      <w:r w:rsidR="00A23688" w:rsidRPr="00BC0771">
        <w:rPr>
          <w:rFonts w:ascii="Times New Roman" w:hAnsi="Times New Roman"/>
          <w:sz w:val="24"/>
          <w:szCs w:val="24"/>
        </w:rPr>
        <w:t>in</w:t>
      </w:r>
      <w:r w:rsidRPr="00BC0771">
        <w:rPr>
          <w:rFonts w:ascii="Times New Roman" w:hAnsi="Times New Roman"/>
          <w:sz w:val="24"/>
          <w:szCs w:val="24"/>
        </w:rPr>
        <w:t xml:space="preserve"> writ</w:t>
      </w:r>
      <w:r w:rsidR="00A23688" w:rsidRPr="00BC0771">
        <w:rPr>
          <w:rFonts w:ascii="Times New Roman" w:hAnsi="Times New Roman"/>
          <w:sz w:val="24"/>
          <w:szCs w:val="24"/>
        </w:rPr>
        <w:t>in</w:t>
      </w:r>
      <w:r w:rsidRPr="00BC0771">
        <w:rPr>
          <w:rFonts w:ascii="Times New Roman" w:hAnsi="Times New Roman"/>
          <w:sz w:val="24"/>
          <w:szCs w:val="24"/>
        </w:rPr>
        <w:t xml:space="preserve">g signed by each of the parties and with prior written consent of Long Term Transmission Customers. </w:t>
      </w:r>
    </w:p>
    <w:p w:rsidR="00C64FF1" w:rsidRPr="00BC0771" w:rsidRDefault="00C64FF1" w:rsidP="00AF1484">
      <w:pPr>
        <w:pStyle w:val="ListParagraph"/>
        <w:tabs>
          <w:tab w:val="left" w:pos="450"/>
        </w:tabs>
        <w:spacing w:after="0" w:line="240" w:lineRule="auto"/>
        <w:ind w:left="0"/>
        <w:jc w:val="both"/>
        <w:rPr>
          <w:rFonts w:ascii="Times New Roman" w:hAnsi="Times New Roman"/>
          <w:sz w:val="24"/>
          <w:szCs w:val="24"/>
        </w:rPr>
      </w:pPr>
    </w:p>
    <w:p w:rsidR="00EC7C3B" w:rsidRPr="00BC0771" w:rsidRDefault="00A23688" w:rsidP="00AF1484">
      <w:pPr>
        <w:spacing w:after="0" w:line="240" w:lineRule="auto"/>
        <w:jc w:val="both"/>
        <w:rPr>
          <w:rFonts w:ascii="Times New Roman" w:hAnsi="Times New Roman"/>
          <w:sz w:val="24"/>
          <w:szCs w:val="24"/>
        </w:rPr>
      </w:pPr>
      <w:r w:rsidRPr="00BC0771">
        <w:rPr>
          <w:rFonts w:ascii="Times New Roman" w:hAnsi="Times New Roman"/>
          <w:b/>
          <w:sz w:val="24"/>
          <w:szCs w:val="24"/>
        </w:rPr>
        <w:t>IN</w:t>
      </w:r>
      <w:r w:rsidR="00EC7C3B" w:rsidRPr="00BC0771">
        <w:rPr>
          <w:rFonts w:ascii="Times New Roman" w:hAnsi="Times New Roman"/>
          <w:b/>
          <w:sz w:val="24"/>
          <w:szCs w:val="24"/>
        </w:rPr>
        <w:t xml:space="preserve"> WITNESS WHEREOF,</w:t>
      </w:r>
      <w:r w:rsidR="00EC7C3B" w:rsidRPr="00BC0771">
        <w:rPr>
          <w:rFonts w:ascii="Times New Roman" w:hAnsi="Times New Roman"/>
          <w:sz w:val="24"/>
          <w:szCs w:val="24"/>
        </w:rPr>
        <w:t xml:space="preserve"> the parties to the Consortium Agreement have, through their </w:t>
      </w:r>
      <w:proofErr w:type="spellStart"/>
      <w:r w:rsidR="00EC7C3B" w:rsidRPr="00BC0771">
        <w:rPr>
          <w:rFonts w:ascii="Times New Roman" w:hAnsi="Times New Roman"/>
          <w:sz w:val="24"/>
          <w:szCs w:val="24"/>
        </w:rPr>
        <w:t>authorised</w:t>
      </w:r>
      <w:proofErr w:type="spellEnd"/>
      <w:r w:rsidR="00EC7C3B" w:rsidRPr="00BC0771">
        <w:rPr>
          <w:rFonts w:ascii="Times New Roman" w:hAnsi="Times New Roman"/>
          <w:sz w:val="24"/>
          <w:szCs w:val="24"/>
        </w:rPr>
        <w:t xml:space="preserve"> representatives, executed these present and affixed Common Seals of their respective companies on the Day, Month and Year first mentioned above.</w:t>
      </w:r>
    </w:p>
    <w:p w:rsidR="00F34983" w:rsidRPr="00BC0771"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8"/>
        <w:gridCol w:w="1350"/>
        <w:gridCol w:w="4004"/>
      </w:tblGrid>
      <w:tr w:rsidR="00EC7C3B" w:rsidRPr="00BC0771" w:rsidTr="00845454">
        <w:tc>
          <w:tcPr>
            <w:tcW w:w="3888" w:type="dxa"/>
            <w:shd w:val="clear" w:color="auto" w:fill="auto"/>
          </w:tcPr>
          <w:p w:rsidR="00EC7C3B" w:rsidRPr="00BC0771" w:rsidRDefault="00EC7C3B" w:rsidP="00AA37D2">
            <w:pPr>
              <w:spacing w:after="0" w:line="240" w:lineRule="auto"/>
              <w:rPr>
                <w:rFonts w:ascii="Times New Roman" w:hAnsi="Times New Roman"/>
                <w:sz w:val="24"/>
                <w:szCs w:val="24"/>
              </w:rPr>
            </w:pPr>
            <w:r w:rsidRPr="00BC0771">
              <w:rPr>
                <w:rFonts w:ascii="Times New Roman" w:hAnsi="Times New Roman"/>
                <w:sz w:val="24"/>
                <w:szCs w:val="24"/>
              </w:rPr>
              <w:t>Common Seal of M/</w:t>
            </w:r>
            <w:proofErr w:type="gramStart"/>
            <w:r w:rsidRPr="00BC0771">
              <w:rPr>
                <w:rFonts w:ascii="Times New Roman" w:hAnsi="Times New Roman"/>
                <w:sz w:val="24"/>
                <w:szCs w:val="24"/>
              </w:rPr>
              <w:t>s ................</w:t>
            </w:r>
            <w:proofErr w:type="gramEnd"/>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sert name of Consortium Member </w:t>
            </w:r>
            <w:r w:rsidRPr="00BC0771">
              <w:rPr>
                <w:rFonts w:ascii="Times New Roman" w:hAnsi="Times New Roman"/>
                <w:sz w:val="24"/>
                <w:szCs w:val="24"/>
              </w:rPr>
              <w:lastRenderedPageBreak/>
              <w:t xml:space="preserve">1) has been affixed </w:t>
            </w:r>
            <w:r w:rsidR="00A23688" w:rsidRPr="00BC0771">
              <w:rPr>
                <w:rFonts w:ascii="Times New Roman" w:hAnsi="Times New Roman"/>
                <w:sz w:val="24"/>
                <w:szCs w:val="24"/>
              </w:rPr>
              <w:t>in</w:t>
            </w:r>
            <w:r w:rsidRPr="00BC0771">
              <w:rPr>
                <w:rFonts w:ascii="Times New Roman" w:hAnsi="Times New Roman"/>
                <w:sz w:val="24"/>
                <w:szCs w:val="24"/>
              </w:rPr>
              <w:t xml:space="preserve"> my/our presence pursuant to the Board of </w:t>
            </w:r>
            <w:r w:rsidR="001F7572" w:rsidRPr="00BC0771">
              <w:rPr>
                <w:rFonts w:ascii="Times New Roman" w:hAnsi="Times New Roman"/>
                <w:sz w:val="24"/>
                <w:szCs w:val="24"/>
              </w:rPr>
              <w:t>Director’s resolution</w:t>
            </w:r>
            <w:r w:rsidRPr="00BC0771">
              <w:rPr>
                <w:rFonts w:ascii="Times New Roman" w:hAnsi="Times New Roman"/>
                <w:sz w:val="24"/>
                <w:szCs w:val="24"/>
              </w:rPr>
              <w:t xml:space="preserve"> dated...................... </w:t>
            </w:r>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For and on behalf of </w:t>
            </w:r>
            <w:r w:rsidRPr="00BC0771">
              <w:rPr>
                <w:rFonts w:ascii="Times New Roman" w:hAnsi="Times New Roman"/>
                <w:sz w:val="24"/>
                <w:szCs w:val="24"/>
              </w:rPr>
              <w:tab/>
              <w:t xml:space="preserve">Consortium Member 1 (Party 1)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lastRenderedPageBreak/>
              <w:t xml:space="preserve">M/s………………………….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authorized                                  signatory)</w:t>
            </w:r>
          </w:p>
        </w:tc>
      </w:tr>
      <w:tr w:rsidR="00EC7C3B" w:rsidRPr="00BC0771" w:rsidTr="00845454">
        <w:tc>
          <w:tcPr>
            <w:tcW w:w="3888" w:type="dxa"/>
            <w:shd w:val="clear" w:color="auto" w:fill="auto"/>
          </w:tcPr>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(Signature)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[To be signed by the person (s) authorized 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 the Common Seal can be affixed]</w:t>
            </w:r>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  ……………………………….</w:t>
            </w:r>
            <w:proofErr w:type="gramEnd"/>
          </w:p>
        </w:tc>
      </w:tr>
      <w:tr w:rsidR="00EC7C3B" w:rsidRPr="00BC0771" w:rsidTr="00845454">
        <w:tc>
          <w:tcPr>
            <w:tcW w:w="3888" w:type="dxa"/>
            <w:shd w:val="clear" w:color="auto" w:fill="auto"/>
          </w:tcPr>
          <w:p w:rsidR="00C64FF1" w:rsidRPr="00BC0771" w:rsidRDefault="00C64FF1"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WITNESS</w:t>
            </w:r>
            <w:r w:rsidRPr="00BC0771">
              <w:rPr>
                <w:rStyle w:val="FootnoteReference"/>
                <w:rFonts w:ascii="Times New Roman" w:hAnsi="Times New Roman"/>
                <w:b/>
                <w:sz w:val="24"/>
                <w:szCs w:val="24"/>
              </w:rPr>
              <w:footnoteReference w:id="4"/>
            </w:r>
            <w:r w:rsidRPr="00BC0771">
              <w:rPr>
                <w:rFonts w:ascii="Times New Roman" w:hAnsi="Times New Roman"/>
                <w:b/>
                <w:sz w:val="24"/>
                <w:szCs w:val="24"/>
              </w:rPr>
              <w:t>:</w:t>
            </w:r>
          </w:p>
          <w:p w:rsidR="00EC7C3B" w:rsidRPr="00BC0771"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3888"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 xml:space="preserve">1.   </w:t>
            </w:r>
            <w:r w:rsidRPr="00BC0771">
              <w:rPr>
                <w:rFonts w:ascii="Times New Roman" w:hAnsi="Times New Roman"/>
                <w:sz w:val="24"/>
                <w:szCs w:val="24"/>
              </w:rPr>
              <w:t>............................................................</w:t>
            </w: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w:t>
            </w:r>
            <w:proofErr w:type="gramEnd"/>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 xml:space="preserve">2.   </w:t>
            </w:r>
            <w:r w:rsidRPr="00BC0771">
              <w:rPr>
                <w:rFonts w:ascii="Times New Roman" w:hAnsi="Times New Roman"/>
                <w:sz w:val="24"/>
                <w:szCs w:val="24"/>
              </w:rPr>
              <w:t>..............................................................</w:t>
            </w: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Designation: .........................................</w:t>
            </w:r>
          </w:p>
        </w:tc>
      </w:tr>
    </w:tbl>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tbl>
      <w:tblPr>
        <w:tblW w:w="0" w:type="auto"/>
        <w:tblLook w:val="04A0" w:firstRow="1" w:lastRow="0" w:firstColumn="1" w:lastColumn="0" w:noHBand="0" w:noVBand="1"/>
      </w:tblPr>
      <w:tblGrid>
        <w:gridCol w:w="3888"/>
        <w:gridCol w:w="1350"/>
        <w:gridCol w:w="4004"/>
      </w:tblGrid>
      <w:tr w:rsidR="00EC7C3B" w:rsidRPr="00BC0771" w:rsidTr="00845454">
        <w:tc>
          <w:tcPr>
            <w:tcW w:w="3888"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Common Seal of M/</w:t>
            </w:r>
            <w:proofErr w:type="gramStart"/>
            <w:r w:rsidRPr="00BC0771">
              <w:rPr>
                <w:rFonts w:ascii="Times New Roman" w:hAnsi="Times New Roman"/>
                <w:sz w:val="24"/>
                <w:szCs w:val="24"/>
              </w:rPr>
              <w:t>s ................</w:t>
            </w:r>
            <w:proofErr w:type="gramEnd"/>
            <w:r w:rsidRPr="00BC0771">
              <w:rPr>
                <w:rFonts w:ascii="Times New Roman" w:hAnsi="Times New Roman"/>
                <w:sz w:val="24"/>
                <w:szCs w:val="24"/>
              </w:rPr>
              <w:t xml:space="preserve">  (</w:t>
            </w:r>
            <w:r w:rsidR="00A23688" w:rsidRPr="00BC0771">
              <w:rPr>
                <w:rFonts w:ascii="Times New Roman" w:hAnsi="Times New Roman"/>
                <w:sz w:val="24"/>
                <w:szCs w:val="24"/>
              </w:rPr>
              <w:t>In</w:t>
            </w:r>
            <w:r w:rsidRPr="00BC0771">
              <w:rPr>
                <w:rFonts w:ascii="Times New Roman" w:hAnsi="Times New Roman"/>
                <w:sz w:val="24"/>
                <w:szCs w:val="24"/>
              </w:rPr>
              <w:t xml:space="preserve">sert name of Consortium Member “n”) has been affixed </w:t>
            </w:r>
            <w:r w:rsidR="00A23688" w:rsidRPr="00BC0771">
              <w:rPr>
                <w:rFonts w:ascii="Times New Roman" w:hAnsi="Times New Roman"/>
                <w:sz w:val="24"/>
                <w:szCs w:val="24"/>
              </w:rPr>
              <w:t>in</w:t>
            </w:r>
            <w:r w:rsidRPr="00BC0771">
              <w:rPr>
                <w:rFonts w:ascii="Times New Roman" w:hAnsi="Times New Roman"/>
                <w:sz w:val="24"/>
                <w:szCs w:val="24"/>
              </w:rPr>
              <w:t xml:space="preserve"> my/our presence pursuant to the Board of Director’s resolution dated...................... </w:t>
            </w:r>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For and on behalf of </w:t>
            </w:r>
            <w:r w:rsidRPr="00BC0771">
              <w:rPr>
                <w:rFonts w:ascii="Times New Roman" w:hAnsi="Times New Roman"/>
                <w:sz w:val="24"/>
                <w:szCs w:val="24"/>
              </w:rPr>
              <w:tab/>
              <w:t xml:space="preserve">Consortium Member n (Party n)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M/s………………………….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of authorized                                  signatory)</w:t>
            </w:r>
          </w:p>
        </w:tc>
      </w:tr>
      <w:tr w:rsidR="00EC7C3B" w:rsidRPr="00BC0771" w:rsidTr="00845454">
        <w:tc>
          <w:tcPr>
            <w:tcW w:w="3888" w:type="dxa"/>
            <w:shd w:val="clear" w:color="auto" w:fill="auto"/>
          </w:tcPr>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(Signature)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[To be signed by the person (s) authorized 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 the Common Seal can be affixed]</w:t>
            </w:r>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Designation: ..........…………………...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   …………………………….</w:t>
            </w:r>
            <w:proofErr w:type="gramEnd"/>
          </w:p>
        </w:tc>
      </w:tr>
      <w:tr w:rsidR="00EC7C3B" w:rsidRPr="00BC0771" w:rsidTr="00845454">
        <w:tc>
          <w:tcPr>
            <w:tcW w:w="3888" w:type="dxa"/>
            <w:shd w:val="clear" w:color="auto" w:fill="auto"/>
          </w:tcPr>
          <w:p w:rsidR="00C64FF1" w:rsidRPr="00BC0771" w:rsidRDefault="00C64FF1"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WITNESS:</w:t>
            </w:r>
          </w:p>
          <w:p w:rsidR="00EC7C3B" w:rsidRPr="00BC0771"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r>
      <w:tr w:rsidR="00EC7C3B" w:rsidRPr="00BC0771" w:rsidTr="00845454">
        <w:tc>
          <w:tcPr>
            <w:tcW w:w="3888"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 xml:space="preserve">1.   </w:t>
            </w:r>
            <w:r w:rsidRPr="00BC0771">
              <w:rPr>
                <w:rFonts w:ascii="Times New Roman" w:hAnsi="Times New Roman"/>
                <w:sz w:val="24"/>
                <w:szCs w:val="24"/>
              </w:rPr>
              <w:t>............................................................</w:t>
            </w: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sz w:val="24"/>
                <w:szCs w:val="24"/>
              </w:rPr>
              <w:t>Designation</w:t>
            </w:r>
            <w:proofErr w:type="gramStart"/>
            <w:r w:rsidRPr="00BC0771">
              <w:rPr>
                <w:rFonts w:ascii="Times New Roman" w:hAnsi="Times New Roman"/>
                <w:sz w:val="24"/>
                <w:szCs w:val="24"/>
              </w:rPr>
              <w:t>:  ......................................</w:t>
            </w:r>
            <w:proofErr w:type="gramEnd"/>
          </w:p>
        </w:tc>
        <w:tc>
          <w:tcPr>
            <w:tcW w:w="1350" w:type="dxa"/>
            <w:shd w:val="clear" w:color="auto" w:fill="auto"/>
          </w:tcPr>
          <w:p w:rsidR="00EC7C3B" w:rsidRPr="00BC077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b/>
                <w:sz w:val="24"/>
                <w:szCs w:val="24"/>
              </w:rPr>
              <w:t xml:space="preserve">2.   </w:t>
            </w:r>
            <w:r w:rsidRPr="00BC0771">
              <w:rPr>
                <w:rFonts w:ascii="Times New Roman" w:hAnsi="Times New Roman"/>
                <w:sz w:val="24"/>
                <w:szCs w:val="24"/>
              </w:rPr>
              <w:t>..............................................................</w:t>
            </w:r>
          </w:p>
          <w:p w:rsidR="00EC7C3B" w:rsidRPr="00BC0771" w:rsidRDefault="00EC7C3B"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        ............................................</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Designation: .........................................</w:t>
            </w:r>
          </w:p>
        </w:tc>
      </w:tr>
    </w:tbl>
    <w:p w:rsidR="00EC7C3B" w:rsidRPr="00BC0771" w:rsidRDefault="00EC7C3B"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Attested:</w:t>
      </w: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lastRenderedPageBreak/>
        <w:t>(Notary Public)</w:t>
      </w:r>
    </w:p>
    <w:p w:rsidR="00EC7C3B" w:rsidRPr="00BC0771" w:rsidRDefault="00EC7C3B"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rPr>
          <w:rFonts w:ascii="Times New Roman" w:hAnsi="Times New Roman"/>
          <w:b/>
          <w:bCs/>
          <w:color w:val="4F81BD"/>
          <w:sz w:val="24"/>
          <w:szCs w:val="24"/>
        </w:rPr>
      </w:pPr>
      <w:bookmarkStart w:id="118" w:name="_Toc338688225"/>
      <w:bookmarkStart w:id="119" w:name="_Toc338688226"/>
    </w:p>
    <w:p w:rsidR="00A23688" w:rsidRPr="00BC0771" w:rsidRDefault="00A23688">
      <w:pPr>
        <w:spacing w:after="0" w:line="240" w:lineRule="auto"/>
        <w:rPr>
          <w:rFonts w:ascii="Times New Roman" w:hAnsi="Times New Roman"/>
          <w:b/>
          <w:sz w:val="24"/>
          <w:szCs w:val="24"/>
        </w:rPr>
      </w:pPr>
      <w:r w:rsidRPr="00BC0771">
        <w:rPr>
          <w:rFonts w:ascii="Times New Roman" w:hAnsi="Times New Roman"/>
          <w:b/>
          <w:sz w:val="24"/>
          <w:szCs w:val="24"/>
        </w:rPr>
        <w:br w:type="page"/>
      </w:r>
    </w:p>
    <w:p w:rsidR="00EC7C3B" w:rsidRPr="00BC0771" w:rsidRDefault="00EC7C3B" w:rsidP="00AF1484">
      <w:pPr>
        <w:pStyle w:val="Heading2"/>
        <w:jc w:val="center"/>
        <w:rPr>
          <w:rFonts w:ascii="Times New Roman" w:hAnsi="Times New Roman"/>
          <w:b/>
          <w:bCs/>
          <w:sz w:val="24"/>
          <w:szCs w:val="24"/>
        </w:rPr>
      </w:pPr>
      <w:r w:rsidRPr="00BC0771">
        <w:rPr>
          <w:rFonts w:ascii="Times New Roman" w:hAnsi="Times New Roman"/>
          <w:b/>
          <w:sz w:val="24"/>
          <w:szCs w:val="24"/>
        </w:rPr>
        <w:lastRenderedPageBreak/>
        <w:t>Annexure 1 to the Consortium Agreement:</w:t>
      </w:r>
      <w:bookmarkEnd w:id="118"/>
      <w:bookmarkEnd w:id="119"/>
    </w:p>
    <w:p w:rsidR="00EC7C3B" w:rsidRPr="00BC0771"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BC0771" w:rsidTr="00845454">
        <w:tc>
          <w:tcPr>
            <w:tcW w:w="2970" w:type="dxa"/>
            <w:tcBorders>
              <w:top w:val="single" w:sz="18" w:space="0" w:color="auto"/>
              <w:left w:val="single" w:sz="18" w:space="0" w:color="auto"/>
            </w:tcBorders>
            <w:vAlign w:val="center"/>
          </w:tcPr>
          <w:p w:rsidR="00EC7C3B" w:rsidRPr="00BC077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C0771">
              <w:rPr>
                <w:rFonts w:ascii="Times New Roman" w:hAnsi="Times New Roman"/>
                <w:b/>
                <w:snapToGrid w:val="0"/>
                <w:color w:val="000000"/>
                <w:sz w:val="24"/>
                <w:szCs w:val="24"/>
              </w:rPr>
              <w:t>Name of the Consortium Member</w:t>
            </w:r>
          </w:p>
        </w:tc>
        <w:tc>
          <w:tcPr>
            <w:tcW w:w="5490" w:type="dxa"/>
            <w:tcBorders>
              <w:top w:val="single" w:sz="18"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BC0771">
              <w:rPr>
                <w:rFonts w:ascii="Times New Roman" w:hAnsi="Times New Roman"/>
                <w:b/>
                <w:snapToGrid w:val="0"/>
                <w:color w:val="000000"/>
                <w:sz w:val="24"/>
                <w:szCs w:val="24"/>
              </w:rPr>
              <w:t>Responsibilities under the Consortium Agreement</w:t>
            </w:r>
          </w:p>
        </w:tc>
      </w:tr>
      <w:tr w:rsidR="00EC7C3B" w:rsidRPr="00BC0771" w:rsidTr="00845454">
        <w:tc>
          <w:tcPr>
            <w:tcW w:w="2970" w:type="dxa"/>
            <w:tcBorders>
              <w:left w:val="single" w:sz="18" w:space="0" w:color="auto"/>
            </w:tcBorders>
            <w:vAlign w:val="center"/>
          </w:tcPr>
          <w:p w:rsidR="00EC7C3B" w:rsidRPr="00BC0771"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BC077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C0771">
              <w:rPr>
                <w:rFonts w:ascii="Times New Roman" w:hAnsi="Times New Roman"/>
                <w:snapToGrid w:val="0"/>
                <w:color w:val="000000"/>
                <w:sz w:val="24"/>
                <w:szCs w:val="24"/>
              </w:rPr>
              <w:t>M/s ……………</w:t>
            </w:r>
          </w:p>
          <w:p w:rsidR="00EC7C3B" w:rsidRPr="00BC0771" w:rsidRDefault="00EC7C3B" w:rsidP="00F10B89">
            <w:pPr>
              <w:tabs>
                <w:tab w:val="left" w:pos="1440"/>
                <w:tab w:val="left" w:pos="2160"/>
                <w:tab w:val="left" w:pos="6750"/>
              </w:tabs>
              <w:spacing w:after="0" w:line="240" w:lineRule="auto"/>
              <w:rPr>
                <w:rFonts w:ascii="Times New Roman" w:hAnsi="Times New Roman"/>
                <w:b/>
                <w:snapToGrid w:val="0"/>
                <w:color w:val="000000"/>
                <w:sz w:val="24"/>
                <w:szCs w:val="24"/>
              </w:rPr>
            </w:pPr>
            <w:r w:rsidRPr="00BC0771">
              <w:rPr>
                <w:rFonts w:ascii="Times New Roman" w:hAnsi="Times New Roman"/>
                <w:snapToGrid w:val="0"/>
                <w:color w:val="000000"/>
                <w:sz w:val="24"/>
                <w:szCs w:val="24"/>
              </w:rPr>
              <w:t xml:space="preserve">(Party 1) </w:t>
            </w:r>
          </w:p>
        </w:tc>
        <w:tc>
          <w:tcPr>
            <w:tcW w:w="5490" w:type="dxa"/>
            <w:tcBorders>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BC0771" w:rsidTr="00845454">
        <w:trPr>
          <w:trHeight w:val="140"/>
        </w:trPr>
        <w:tc>
          <w:tcPr>
            <w:tcW w:w="2970" w:type="dxa"/>
            <w:tcBorders>
              <w:left w:val="single" w:sz="18" w:space="0" w:color="auto"/>
              <w:bottom w:val="single" w:sz="4" w:space="0" w:color="auto"/>
            </w:tcBorders>
            <w:vAlign w:val="center"/>
          </w:tcPr>
          <w:p w:rsidR="00EC7C3B" w:rsidRPr="00BC0771"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BC077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C0771">
              <w:rPr>
                <w:rFonts w:ascii="Times New Roman" w:hAnsi="Times New Roman"/>
                <w:snapToGrid w:val="0"/>
                <w:color w:val="000000"/>
                <w:sz w:val="24"/>
                <w:szCs w:val="24"/>
              </w:rPr>
              <w:t>M/s ……………</w:t>
            </w:r>
          </w:p>
        </w:tc>
        <w:tc>
          <w:tcPr>
            <w:tcW w:w="5490" w:type="dxa"/>
            <w:tcBorders>
              <w:bottom w:val="single" w:sz="4"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BC0771" w:rsidTr="00845454">
        <w:trPr>
          <w:trHeight w:val="430"/>
        </w:trPr>
        <w:tc>
          <w:tcPr>
            <w:tcW w:w="2970" w:type="dxa"/>
            <w:tcBorders>
              <w:top w:val="single" w:sz="4" w:space="0" w:color="auto"/>
              <w:left w:val="single" w:sz="18" w:space="0" w:color="auto"/>
              <w:bottom w:val="single" w:sz="18" w:space="0" w:color="auto"/>
            </w:tcBorders>
            <w:vAlign w:val="center"/>
          </w:tcPr>
          <w:p w:rsidR="00EC7C3B" w:rsidRPr="00BC0771"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BC077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C0771">
              <w:rPr>
                <w:rFonts w:ascii="Times New Roman" w:hAnsi="Times New Roman"/>
                <w:snapToGrid w:val="0"/>
                <w:color w:val="000000"/>
                <w:sz w:val="24"/>
                <w:szCs w:val="24"/>
              </w:rPr>
              <w:t>M/s ……………</w:t>
            </w:r>
          </w:p>
          <w:p w:rsidR="00EC7C3B" w:rsidRPr="00BC077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C0771">
              <w:rPr>
                <w:rFonts w:ascii="Times New Roman" w:hAnsi="Times New Roman"/>
                <w:snapToGrid w:val="0"/>
                <w:color w:val="000000"/>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BC0771"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rPr>
          <w:rFonts w:ascii="Times New Roman" w:hAnsi="Times New Roman"/>
          <w:sz w:val="24"/>
          <w:szCs w:val="24"/>
        </w:rPr>
      </w:pPr>
      <w:r w:rsidRPr="00BC0771">
        <w:rPr>
          <w:rFonts w:ascii="Times New Roman" w:hAnsi="Times New Roman"/>
          <w:sz w:val="24"/>
          <w:szCs w:val="24"/>
        </w:rPr>
        <w:br w:type="page"/>
      </w:r>
    </w:p>
    <w:p w:rsidR="00550756" w:rsidRPr="00BC0771" w:rsidRDefault="00A245D7" w:rsidP="00F10B89">
      <w:pPr>
        <w:widowControl w:val="0"/>
        <w:autoSpaceDE w:val="0"/>
        <w:autoSpaceDN w:val="0"/>
        <w:adjustRightInd w:val="0"/>
        <w:spacing w:after="0" w:line="240" w:lineRule="auto"/>
        <w:rPr>
          <w:rFonts w:ascii="Times New Roman" w:hAnsi="Times New Roman"/>
          <w:b/>
          <w:sz w:val="24"/>
          <w:szCs w:val="24"/>
        </w:rPr>
      </w:pPr>
      <w:r w:rsidRPr="00BC0771">
        <w:rPr>
          <w:rFonts w:ascii="Times New Roman" w:hAnsi="Times New Roman"/>
          <w:b/>
          <w:sz w:val="24"/>
          <w:szCs w:val="24"/>
        </w:rPr>
        <w:lastRenderedPageBreak/>
        <w:t>4.7</w:t>
      </w:r>
      <w:r w:rsidRPr="00BC0771">
        <w:rPr>
          <w:rFonts w:ascii="Times New Roman" w:hAnsi="Times New Roman"/>
          <w:b/>
          <w:sz w:val="24"/>
          <w:szCs w:val="24"/>
        </w:rPr>
        <w:tab/>
      </w:r>
      <w:bookmarkStart w:id="120" w:name="_Ref179564490"/>
      <w:bookmarkStart w:id="121" w:name="_Toc182886567"/>
      <w:r w:rsidR="00550756" w:rsidRPr="00BC0771">
        <w:rPr>
          <w:rFonts w:ascii="Times New Roman" w:hAnsi="Times New Roman"/>
          <w:b/>
          <w:bCs/>
          <w:sz w:val="24"/>
          <w:szCs w:val="24"/>
        </w:rPr>
        <w:t>Format for Qualification Requirement</w:t>
      </w:r>
      <w:bookmarkEnd w:id="120"/>
      <w:bookmarkEnd w:id="121"/>
    </w:p>
    <w:p w:rsidR="00550756" w:rsidRPr="00BC0771" w:rsidRDefault="00550756" w:rsidP="00982158">
      <w:pPr>
        <w:widowControl w:val="0"/>
        <w:autoSpaceDE w:val="0"/>
        <w:autoSpaceDN w:val="0"/>
        <w:adjustRightInd w:val="0"/>
        <w:spacing w:after="0" w:line="240" w:lineRule="auto"/>
        <w:rPr>
          <w:rFonts w:ascii="Times New Roman" w:hAnsi="Times New Roman"/>
          <w:sz w:val="24"/>
          <w:szCs w:val="24"/>
        </w:rPr>
      </w:pPr>
    </w:p>
    <w:p w:rsidR="00550756" w:rsidRPr="00BC0771" w:rsidRDefault="009F07B2" w:rsidP="001A38CA">
      <w:pPr>
        <w:widowControl w:val="0"/>
        <w:autoSpaceDE w:val="0"/>
        <w:autoSpaceDN w:val="0"/>
        <w:adjustRightInd w:val="0"/>
        <w:spacing w:after="0" w:line="240" w:lineRule="auto"/>
        <w:ind w:left="8"/>
        <w:rPr>
          <w:rFonts w:ascii="Times New Roman" w:hAnsi="Times New Roman"/>
          <w:sz w:val="24"/>
          <w:szCs w:val="24"/>
        </w:rPr>
      </w:pPr>
      <w:r w:rsidRPr="00BC0771">
        <w:rPr>
          <w:rFonts w:ascii="Times New Roman" w:hAnsi="Times New Roman"/>
          <w:b/>
          <w:sz w:val="24"/>
          <w:szCs w:val="24"/>
        </w:rPr>
        <w:t>A</w:t>
      </w:r>
      <w:r w:rsidR="00550756" w:rsidRPr="00BC0771">
        <w:rPr>
          <w:rFonts w:ascii="Times New Roman" w:hAnsi="Times New Roman"/>
          <w:b/>
          <w:bCs/>
          <w:sz w:val="24"/>
          <w:szCs w:val="24"/>
        </w:rPr>
        <w:t>.  NET WORTH</w:t>
      </w:r>
    </w:p>
    <w:p w:rsidR="00550756" w:rsidRPr="00BC0771" w:rsidRDefault="00550756" w:rsidP="00AF1484">
      <w:pPr>
        <w:widowControl w:val="0"/>
        <w:autoSpaceDE w:val="0"/>
        <w:autoSpaceDN w:val="0"/>
        <w:adjustRightInd w:val="0"/>
        <w:spacing w:after="0" w:line="240" w:lineRule="auto"/>
        <w:rPr>
          <w:rFonts w:ascii="Times New Roman" w:hAnsi="Times New Roman"/>
          <w:sz w:val="24"/>
          <w:szCs w:val="24"/>
        </w:rPr>
      </w:pPr>
    </w:p>
    <w:p w:rsidR="00EC7C3B" w:rsidRPr="00BC0771" w:rsidRDefault="00EC7C3B" w:rsidP="00AF1484">
      <w:pPr>
        <w:spacing w:after="0" w:line="240" w:lineRule="auto"/>
        <w:ind w:firstLine="540"/>
        <w:jc w:val="both"/>
        <w:rPr>
          <w:rFonts w:ascii="Times New Roman" w:hAnsi="Times New Roman"/>
          <w:sz w:val="24"/>
          <w:szCs w:val="24"/>
        </w:rPr>
      </w:pPr>
      <w:r w:rsidRPr="00BC0771">
        <w:rPr>
          <w:rFonts w:ascii="Times New Roman" w:hAnsi="Times New Roman"/>
          <w:sz w:val="24"/>
          <w:szCs w:val="24"/>
        </w:rPr>
        <w:t>To,</w:t>
      </w: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ED606F" w:rsidRPr="00BC0771" w:rsidRDefault="00ED606F" w:rsidP="00ED606F">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ED606F" w:rsidRPr="00BC0771" w:rsidRDefault="00ED606F" w:rsidP="00ED606F">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EC7C3B" w:rsidRPr="00BC0771" w:rsidRDefault="00ED606F" w:rsidP="00ED606F">
      <w:pPr>
        <w:spacing w:after="0" w:line="240" w:lineRule="auto"/>
        <w:jc w:val="both"/>
        <w:rPr>
          <w:rFonts w:ascii="Times New Roman" w:hAnsi="Times New Roman"/>
          <w:sz w:val="24"/>
          <w:szCs w:val="24"/>
        </w:rPr>
      </w:pP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00EC7C3B" w:rsidRPr="00BC0771">
        <w:rPr>
          <w:rFonts w:ascii="Times New Roman" w:hAnsi="Times New Roman"/>
          <w:sz w:val="24"/>
          <w:szCs w:val="24"/>
        </w:rPr>
        <w:tab/>
      </w:r>
    </w:p>
    <w:p w:rsidR="00ED606F" w:rsidRPr="00BC0771" w:rsidRDefault="00ED606F" w:rsidP="00ED606F">
      <w:pPr>
        <w:spacing w:after="0" w:line="240" w:lineRule="auto"/>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Dear Sir,</w:t>
      </w:r>
    </w:p>
    <w:p w:rsidR="00A45A74" w:rsidRPr="00BC0771" w:rsidRDefault="00A45A74" w:rsidP="00AF1484">
      <w:pPr>
        <w:spacing w:after="0" w:line="240" w:lineRule="auto"/>
        <w:ind w:firstLine="720"/>
        <w:jc w:val="both"/>
        <w:rPr>
          <w:rFonts w:ascii="Times New Roman" w:hAnsi="Times New Roman"/>
          <w:sz w:val="24"/>
          <w:szCs w:val="24"/>
        </w:rPr>
      </w:pPr>
    </w:p>
    <w:p w:rsidR="00EC7C3B" w:rsidRPr="00BC0771" w:rsidRDefault="000D2148" w:rsidP="00AA37D2">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Sub: </w:t>
      </w:r>
      <w:r w:rsidRPr="00BC0771">
        <w:rPr>
          <w:rFonts w:ascii="Times New Roman" w:hAnsi="Times New Roman"/>
          <w:b/>
          <w:sz w:val="24"/>
          <w:szCs w:val="24"/>
        </w:rPr>
        <w:tab/>
      </w:r>
      <w:r w:rsidR="00EC7C3B" w:rsidRPr="00BC0771">
        <w:rPr>
          <w:rFonts w:ascii="Times New Roman" w:hAnsi="Times New Roman"/>
          <w:b/>
          <w:sz w:val="24"/>
          <w:szCs w:val="24"/>
        </w:rPr>
        <w:t>Response to RFQ for shortlist</w:t>
      </w:r>
      <w:r w:rsidR="00A23688" w:rsidRPr="00BC0771">
        <w:rPr>
          <w:rFonts w:ascii="Times New Roman" w:hAnsi="Times New Roman"/>
          <w:b/>
          <w:sz w:val="24"/>
          <w:szCs w:val="24"/>
        </w:rPr>
        <w:t>in</w:t>
      </w:r>
      <w:r w:rsidR="00EC7C3B" w:rsidRPr="00BC0771">
        <w:rPr>
          <w:rFonts w:ascii="Times New Roman" w:hAnsi="Times New Roman"/>
          <w:b/>
          <w:sz w:val="24"/>
          <w:szCs w:val="24"/>
        </w:rPr>
        <w:t xml:space="preserve">g of Bidders as Transmission Service Provider to establish </w:t>
      </w:r>
      <w:r w:rsidR="00A55E53" w:rsidRPr="00BC0771">
        <w:rPr>
          <w:rFonts w:ascii="Times New Roman" w:hAnsi="Times New Roman"/>
          <w:b/>
          <w:sz w:val="24"/>
          <w:szCs w:val="24"/>
        </w:rPr>
        <w:t xml:space="preserve">Transmission System </w:t>
      </w:r>
      <w:r w:rsidR="005D1C68" w:rsidRPr="00BC0771">
        <w:rPr>
          <w:rFonts w:ascii="Times New Roman" w:hAnsi="Times New Roman"/>
          <w:b/>
          <w:sz w:val="24"/>
          <w:szCs w:val="24"/>
        </w:rPr>
        <w:t xml:space="preserve">for </w:t>
      </w:r>
      <w:r w:rsidR="00A84684"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A84684" w:rsidRPr="00BC0771">
        <w:rPr>
          <w:rFonts w:ascii="Times New Roman" w:hAnsi="Times New Roman"/>
          <w:b/>
          <w:i/>
          <w:sz w:val="24"/>
          <w:szCs w:val="24"/>
        </w:rPr>
        <w:t>”</w:t>
      </w:r>
      <w:r w:rsidR="00EC7C3B" w:rsidRPr="00BC0771">
        <w:rPr>
          <w:rFonts w:ascii="Times New Roman" w:hAnsi="Times New Roman"/>
          <w:b/>
          <w:sz w:val="24"/>
          <w:szCs w:val="24"/>
        </w:rPr>
        <w:t>through tariff based competitive bidd</w:t>
      </w:r>
      <w:r w:rsidR="00A23688" w:rsidRPr="00BC0771">
        <w:rPr>
          <w:rFonts w:ascii="Times New Roman" w:hAnsi="Times New Roman"/>
          <w:b/>
          <w:sz w:val="24"/>
          <w:szCs w:val="24"/>
        </w:rPr>
        <w:t>in</w:t>
      </w:r>
      <w:r w:rsidR="00EC7C3B" w:rsidRPr="00BC0771">
        <w:rPr>
          <w:rFonts w:ascii="Times New Roman" w:hAnsi="Times New Roman"/>
          <w:b/>
          <w:sz w:val="24"/>
          <w:szCs w:val="24"/>
        </w:rPr>
        <w:t xml:space="preserve">g process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1.</w:t>
      </w:r>
      <w:r w:rsidRPr="00BC0771">
        <w:rPr>
          <w:rFonts w:ascii="Times New Roman" w:hAnsi="Times New Roman"/>
          <w:b/>
          <w:sz w:val="24"/>
          <w:szCs w:val="24"/>
        </w:rPr>
        <w:tab/>
        <w:t xml:space="preserve">[Note: Applicable </w:t>
      </w:r>
      <w:r w:rsidR="00A23688" w:rsidRPr="00BC0771">
        <w:rPr>
          <w:rFonts w:ascii="Times New Roman" w:hAnsi="Times New Roman"/>
          <w:b/>
          <w:sz w:val="24"/>
          <w:szCs w:val="24"/>
        </w:rPr>
        <w:t>in</w:t>
      </w:r>
      <w:r w:rsidRPr="00BC0771">
        <w:rPr>
          <w:rFonts w:ascii="Times New Roman" w:hAnsi="Times New Roman"/>
          <w:b/>
          <w:sz w:val="24"/>
          <w:szCs w:val="24"/>
        </w:rPr>
        <w:t xml:space="preserve"> case of Bidd</w:t>
      </w:r>
      <w:r w:rsidR="00A23688" w:rsidRPr="00BC0771">
        <w:rPr>
          <w:rFonts w:ascii="Times New Roman" w:hAnsi="Times New Roman"/>
          <w:b/>
          <w:sz w:val="24"/>
          <w:szCs w:val="24"/>
        </w:rPr>
        <w:t>in</w:t>
      </w:r>
      <w:r w:rsidRPr="00BC0771">
        <w:rPr>
          <w:rFonts w:ascii="Times New Roman" w:hAnsi="Times New Roman"/>
          <w:b/>
          <w:sz w:val="24"/>
          <w:szCs w:val="24"/>
        </w:rPr>
        <w:t>g Company]</w:t>
      </w:r>
    </w:p>
    <w:p w:rsidR="00EB20E9" w:rsidRPr="00BC0771" w:rsidRDefault="00EB20E9"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certify that the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w:t>
      </w:r>
      <w:proofErr w:type="gramStart"/>
      <w:r w:rsidRPr="00BC0771">
        <w:rPr>
          <w:rFonts w:ascii="Times New Roman" w:hAnsi="Times New Roman"/>
          <w:sz w:val="24"/>
          <w:szCs w:val="24"/>
        </w:rPr>
        <w:t>Entity(</w:t>
      </w:r>
      <w:proofErr w:type="spellStart"/>
      <w:proofErr w:type="gramEnd"/>
      <w:r w:rsidRPr="00BC0771">
        <w:rPr>
          <w:rFonts w:ascii="Times New Roman" w:hAnsi="Times New Roman"/>
          <w:sz w:val="24"/>
          <w:szCs w:val="24"/>
        </w:rPr>
        <w:t>ies</w:t>
      </w:r>
      <w:proofErr w:type="spellEnd"/>
      <w:r w:rsidRPr="00BC0771">
        <w:rPr>
          <w:rFonts w:ascii="Times New Roman" w:hAnsi="Times New Roman"/>
          <w:sz w:val="24"/>
          <w:szCs w:val="24"/>
        </w:rPr>
        <w:t xml:space="preserve">) had a </w:t>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of </w:t>
      </w:r>
      <w:proofErr w:type="spellStart"/>
      <w:r w:rsidRPr="00BC0771">
        <w:rPr>
          <w:rFonts w:ascii="Times New Roman" w:hAnsi="Times New Roman"/>
          <w:sz w:val="24"/>
          <w:szCs w:val="24"/>
        </w:rPr>
        <w:t>Rs</w:t>
      </w:r>
      <w:proofErr w:type="spellEnd"/>
      <w:r w:rsidRPr="00BC0771">
        <w:rPr>
          <w:rFonts w:ascii="Times New Roman" w:hAnsi="Times New Roman"/>
          <w:sz w:val="24"/>
          <w:szCs w:val="24"/>
        </w:rPr>
        <w:t xml:space="preserve">. ……… </w:t>
      </w:r>
      <w:proofErr w:type="spellStart"/>
      <w:r w:rsidRPr="00BC0771">
        <w:rPr>
          <w:rFonts w:ascii="Times New Roman" w:hAnsi="Times New Roman"/>
          <w:sz w:val="24"/>
          <w:szCs w:val="24"/>
        </w:rPr>
        <w:t>Crore</w:t>
      </w:r>
      <w:proofErr w:type="spellEnd"/>
      <w:r w:rsidRPr="00BC0771">
        <w:rPr>
          <w:rFonts w:ascii="Times New Roman" w:hAnsi="Times New Roman"/>
          <w:sz w:val="24"/>
          <w:szCs w:val="24"/>
        </w:rPr>
        <w:t xml:space="preserve"> or equivalent USD* computed as per </w:t>
      </w:r>
      <w:r w:rsidR="00A23688" w:rsidRPr="00BC0771">
        <w:rPr>
          <w:rFonts w:ascii="Times New Roman" w:hAnsi="Times New Roman"/>
          <w:sz w:val="24"/>
          <w:szCs w:val="24"/>
        </w:rPr>
        <w:t>in</w:t>
      </w:r>
      <w:r w:rsidRPr="00BC0771">
        <w:rPr>
          <w:rFonts w:ascii="Times New Roman" w:hAnsi="Times New Roman"/>
          <w:sz w:val="24"/>
          <w:szCs w:val="24"/>
        </w:rPr>
        <w:t xml:space="preserve">structions </w:t>
      </w:r>
      <w:r w:rsidR="00A23688" w:rsidRPr="00BC0771">
        <w:rPr>
          <w:rFonts w:ascii="Times New Roman" w:hAnsi="Times New Roman"/>
          <w:sz w:val="24"/>
          <w:szCs w:val="24"/>
        </w:rPr>
        <w:t>in</w:t>
      </w:r>
      <w:r w:rsidRPr="00BC0771">
        <w:rPr>
          <w:rFonts w:ascii="Times New Roman" w:hAnsi="Times New Roman"/>
          <w:sz w:val="24"/>
          <w:szCs w:val="24"/>
        </w:rPr>
        <w:t xml:space="preserve"> this RFQ based on unconsolidated audited annual accounts (refer Note-2 below) of any of the last three (3) f</w:t>
      </w:r>
      <w:r w:rsidR="00A23688" w:rsidRPr="00BC0771">
        <w:rPr>
          <w:rFonts w:ascii="Times New Roman" w:hAnsi="Times New Roman"/>
          <w:sz w:val="24"/>
          <w:szCs w:val="24"/>
        </w:rPr>
        <w:t>in</w:t>
      </w:r>
      <w:r w:rsidRPr="00BC0771">
        <w:rPr>
          <w:rFonts w:ascii="Times New Roman" w:hAnsi="Times New Roman"/>
          <w:sz w:val="24"/>
          <w:szCs w:val="24"/>
        </w:rPr>
        <w:t xml:space="preserve">ancial years, as provided </w:t>
      </w:r>
      <w:r w:rsidR="00A23688" w:rsidRPr="00BC0771">
        <w:rPr>
          <w:rFonts w:ascii="Times New Roman" w:hAnsi="Times New Roman"/>
          <w:sz w:val="24"/>
          <w:szCs w:val="24"/>
        </w:rPr>
        <w:t>in</w:t>
      </w:r>
      <w:r w:rsidRPr="00BC0771">
        <w:rPr>
          <w:rFonts w:ascii="Times New Roman" w:hAnsi="Times New Roman"/>
          <w:sz w:val="24"/>
          <w:szCs w:val="24"/>
        </w:rPr>
        <w:t xml:space="preserve"> Clause </w:t>
      </w:r>
      <w:r w:rsidR="00EB20E9" w:rsidRPr="00BC0771">
        <w:rPr>
          <w:rFonts w:ascii="Times New Roman" w:hAnsi="Times New Roman"/>
          <w:b/>
          <w:bCs/>
          <w:sz w:val="24"/>
          <w:szCs w:val="24"/>
        </w:rPr>
        <w:t>2.2.3</w:t>
      </w:r>
      <w:r w:rsidRPr="00BC0771">
        <w:rPr>
          <w:rFonts w:ascii="Times New Roman" w:hAnsi="Times New Roman"/>
          <w:sz w:val="24"/>
          <w:szCs w:val="24"/>
        </w:rPr>
        <w:t>, immediately preced</w:t>
      </w:r>
      <w:r w:rsidR="00A23688" w:rsidRPr="00BC0771">
        <w:rPr>
          <w:rFonts w:ascii="Times New Roman" w:hAnsi="Times New Roman"/>
          <w:sz w:val="24"/>
          <w:szCs w:val="24"/>
        </w:rPr>
        <w:t>in</w:t>
      </w:r>
      <w:r w:rsidRPr="00BC0771">
        <w:rPr>
          <w:rFonts w:ascii="Times New Roman" w:hAnsi="Times New Roman"/>
          <w:sz w:val="24"/>
          <w:szCs w:val="24"/>
        </w:rPr>
        <w:t>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BC0771" w:rsidTr="00845454">
        <w:trPr>
          <w:trHeight w:val="887"/>
        </w:trPr>
        <w:tc>
          <w:tcPr>
            <w:tcW w:w="2862" w:type="dxa"/>
            <w:tcBorders>
              <w:top w:val="single" w:sz="18" w:space="0" w:color="auto"/>
              <w:bottom w:val="single" w:sz="12" w:space="0" w:color="auto"/>
            </w:tcBorders>
            <w:vAlign w:val="center"/>
          </w:tcPr>
          <w:p w:rsidR="00EC7C3B" w:rsidRPr="00BC0771" w:rsidRDefault="00EC7C3B" w:rsidP="00F10B89">
            <w:pPr>
              <w:pStyle w:val="BodyText"/>
              <w:rPr>
                <w:rFonts w:ascii="Times New Roman" w:hAnsi="Times New Roman"/>
                <w:b w:val="0"/>
                <w:bCs/>
                <w:color w:val="000000"/>
                <w:szCs w:val="24"/>
              </w:rPr>
            </w:pPr>
            <w:r w:rsidRPr="00BC0771">
              <w:rPr>
                <w:rFonts w:ascii="Times New Roman" w:hAnsi="Times New Roman"/>
                <w:bCs/>
                <w:color w:val="000000"/>
                <w:szCs w:val="24"/>
              </w:rPr>
              <w:t>Name of  F</w:t>
            </w:r>
            <w:r w:rsidR="00A23688" w:rsidRPr="00BC0771">
              <w:rPr>
                <w:rFonts w:ascii="Times New Roman" w:hAnsi="Times New Roman"/>
                <w:bCs/>
                <w:color w:val="000000"/>
                <w:szCs w:val="24"/>
              </w:rPr>
              <w:t>in</w:t>
            </w:r>
            <w:r w:rsidRPr="00BC0771">
              <w:rPr>
                <w:rFonts w:ascii="Times New Roman" w:hAnsi="Times New Roman"/>
                <w:bCs/>
                <w:color w:val="000000"/>
                <w:szCs w:val="24"/>
              </w:rPr>
              <w:t>ancially Evaluated Entity(</w:t>
            </w:r>
            <w:proofErr w:type="spellStart"/>
            <w:r w:rsidRPr="00BC0771">
              <w:rPr>
                <w:rFonts w:ascii="Times New Roman" w:hAnsi="Times New Roman"/>
                <w:bCs/>
                <w:color w:val="000000"/>
                <w:szCs w:val="24"/>
              </w:rPr>
              <w:t>ies</w:t>
            </w:r>
            <w:proofErr w:type="spellEnd"/>
            <w:r w:rsidRPr="00BC0771">
              <w:rPr>
                <w:rFonts w:ascii="Times New Roman" w:hAnsi="Times New Roman"/>
                <w:bCs/>
                <w:color w:val="000000"/>
                <w:szCs w:val="24"/>
              </w:rPr>
              <w:t>)</w:t>
            </w:r>
          </w:p>
        </w:tc>
        <w:tc>
          <w:tcPr>
            <w:tcW w:w="3330" w:type="dxa"/>
            <w:tcBorders>
              <w:top w:val="single" w:sz="18" w:space="0" w:color="auto"/>
              <w:bottom w:val="single" w:sz="12" w:space="0" w:color="auto"/>
            </w:tcBorders>
            <w:vAlign w:val="center"/>
          </w:tcPr>
          <w:p w:rsidR="00EC7C3B" w:rsidRPr="00BC0771" w:rsidRDefault="00EC7C3B" w:rsidP="00982158">
            <w:pPr>
              <w:pStyle w:val="BodyText"/>
              <w:rPr>
                <w:rFonts w:ascii="Times New Roman" w:hAnsi="Times New Roman"/>
                <w:b w:val="0"/>
                <w:bCs/>
                <w:color w:val="000000"/>
                <w:szCs w:val="24"/>
              </w:rPr>
            </w:pPr>
            <w:r w:rsidRPr="00BC0771">
              <w:rPr>
                <w:rFonts w:ascii="Times New Roman" w:hAnsi="Times New Roman"/>
                <w:bCs/>
                <w:color w:val="000000"/>
                <w:szCs w:val="24"/>
              </w:rPr>
              <w:t>Relationship with Bidd</w:t>
            </w:r>
            <w:r w:rsidR="00A23688" w:rsidRPr="00BC0771">
              <w:rPr>
                <w:rFonts w:ascii="Times New Roman" w:hAnsi="Times New Roman"/>
                <w:bCs/>
                <w:color w:val="000000"/>
                <w:szCs w:val="24"/>
              </w:rPr>
              <w:t>in</w:t>
            </w:r>
            <w:r w:rsidRPr="00BC0771">
              <w:rPr>
                <w:rFonts w:ascii="Times New Roman" w:hAnsi="Times New Roman"/>
                <w:bCs/>
                <w:color w:val="000000"/>
                <w:szCs w:val="24"/>
              </w:rPr>
              <w:t>g Company**</w:t>
            </w:r>
          </w:p>
        </w:tc>
        <w:tc>
          <w:tcPr>
            <w:tcW w:w="2160" w:type="dxa"/>
            <w:tcBorders>
              <w:top w:val="single" w:sz="18" w:space="0" w:color="auto"/>
              <w:bottom w:val="single" w:sz="12" w:space="0" w:color="auto"/>
            </w:tcBorders>
            <w:vAlign w:val="center"/>
          </w:tcPr>
          <w:p w:rsidR="00EC7C3B" w:rsidRPr="00BC0771" w:rsidRDefault="00EC7C3B" w:rsidP="001A38CA">
            <w:pPr>
              <w:pStyle w:val="BodyText"/>
              <w:rPr>
                <w:rFonts w:ascii="Times New Roman" w:hAnsi="Times New Roman"/>
                <w:b w:val="0"/>
                <w:bCs/>
                <w:color w:val="000000"/>
                <w:szCs w:val="24"/>
              </w:rPr>
            </w:pPr>
            <w:proofErr w:type="spellStart"/>
            <w:r w:rsidRPr="00BC0771">
              <w:rPr>
                <w:rFonts w:ascii="Times New Roman" w:hAnsi="Times New Roman"/>
                <w:bCs/>
                <w:color w:val="000000"/>
                <w:szCs w:val="24"/>
              </w:rPr>
              <w:t>Networth</w:t>
            </w:r>
            <w:proofErr w:type="spellEnd"/>
          </w:p>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w:t>
            </w:r>
            <w:proofErr w:type="spellStart"/>
            <w:r w:rsidRPr="00BC0771">
              <w:rPr>
                <w:rFonts w:ascii="Times New Roman" w:hAnsi="Times New Roman"/>
                <w:bCs/>
                <w:color w:val="000000"/>
                <w:szCs w:val="24"/>
              </w:rPr>
              <w:t>Rs</w:t>
            </w:r>
            <w:proofErr w:type="spellEnd"/>
            <w:r w:rsidRPr="00BC0771">
              <w:rPr>
                <w:rFonts w:ascii="Times New Roman" w:hAnsi="Times New Roman"/>
                <w:bCs/>
                <w:color w:val="000000"/>
                <w:szCs w:val="24"/>
              </w:rPr>
              <w:t xml:space="preserve">. </w:t>
            </w:r>
            <w:proofErr w:type="spellStart"/>
            <w:r w:rsidRPr="00BC0771">
              <w:rPr>
                <w:rFonts w:ascii="Times New Roman" w:hAnsi="Times New Roman"/>
                <w:bCs/>
                <w:color w:val="000000"/>
                <w:szCs w:val="24"/>
              </w:rPr>
              <w:t>Crore</w:t>
            </w:r>
            <w:proofErr w:type="spellEnd"/>
            <w:r w:rsidRPr="00BC0771">
              <w:rPr>
                <w:rFonts w:ascii="Times New Roman" w:hAnsi="Times New Roman"/>
                <w:bCs/>
                <w:color w:val="000000"/>
                <w:szCs w:val="24"/>
              </w:rPr>
              <w:t>)</w:t>
            </w:r>
          </w:p>
        </w:tc>
      </w:tr>
      <w:tr w:rsidR="00EC7C3B" w:rsidRPr="00BC0771" w:rsidTr="00845454">
        <w:tc>
          <w:tcPr>
            <w:tcW w:w="2862" w:type="dxa"/>
            <w:tcBorders>
              <w:top w:val="single" w:sz="12" w:space="0" w:color="auto"/>
            </w:tcBorders>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1.  ………………………..</w:t>
            </w:r>
          </w:p>
        </w:tc>
        <w:tc>
          <w:tcPr>
            <w:tcW w:w="3330" w:type="dxa"/>
            <w:tcBorders>
              <w:top w:val="single" w:sz="12" w:space="0" w:color="auto"/>
            </w:tcBorders>
          </w:tcPr>
          <w:p w:rsidR="00EC7C3B" w:rsidRPr="00BC0771" w:rsidRDefault="00EC7C3B" w:rsidP="00AF1484">
            <w:pPr>
              <w:pStyle w:val="BodyText"/>
              <w:rPr>
                <w:rFonts w:ascii="Times New Roman" w:hAnsi="Times New Roman"/>
                <w:color w:val="000000"/>
                <w:szCs w:val="24"/>
              </w:rPr>
            </w:pPr>
          </w:p>
        </w:tc>
        <w:tc>
          <w:tcPr>
            <w:tcW w:w="2160" w:type="dxa"/>
            <w:tcBorders>
              <w:top w:val="single" w:sz="12" w:space="0" w:color="auto"/>
            </w:tcBorders>
          </w:tcPr>
          <w:p w:rsidR="00EC7C3B" w:rsidRPr="00BC0771" w:rsidRDefault="00EC7C3B" w:rsidP="00AF1484">
            <w:pPr>
              <w:pStyle w:val="BodyText"/>
              <w:rPr>
                <w:rFonts w:ascii="Times New Roman" w:hAnsi="Times New Roman"/>
                <w:color w:val="000000"/>
                <w:szCs w:val="24"/>
              </w:rPr>
            </w:pPr>
          </w:p>
        </w:tc>
      </w:tr>
      <w:tr w:rsidR="00EC7C3B" w:rsidRPr="00BC0771" w:rsidTr="00845454">
        <w:tc>
          <w:tcPr>
            <w:tcW w:w="2862" w:type="dxa"/>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2.  ………………………..</w:t>
            </w:r>
          </w:p>
        </w:tc>
        <w:tc>
          <w:tcPr>
            <w:tcW w:w="3330" w:type="dxa"/>
          </w:tcPr>
          <w:p w:rsidR="00EC7C3B" w:rsidRPr="00BC0771" w:rsidRDefault="00EC7C3B" w:rsidP="00AF1484">
            <w:pPr>
              <w:pStyle w:val="BodyText"/>
              <w:rPr>
                <w:rFonts w:ascii="Times New Roman" w:hAnsi="Times New Roman"/>
                <w:color w:val="000000"/>
                <w:szCs w:val="24"/>
              </w:rPr>
            </w:pPr>
          </w:p>
        </w:tc>
        <w:tc>
          <w:tcPr>
            <w:tcW w:w="2160" w:type="dxa"/>
          </w:tcPr>
          <w:p w:rsidR="00EC7C3B" w:rsidRPr="00BC0771" w:rsidRDefault="00EC7C3B" w:rsidP="00AF1484">
            <w:pPr>
              <w:pStyle w:val="BodyText"/>
              <w:rPr>
                <w:rFonts w:ascii="Times New Roman" w:hAnsi="Times New Roman"/>
                <w:color w:val="000000"/>
                <w:szCs w:val="24"/>
              </w:rPr>
            </w:pPr>
          </w:p>
        </w:tc>
      </w:tr>
      <w:tr w:rsidR="00EC7C3B" w:rsidRPr="00BC0771" w:rsidTr="00845454">
        <w:tc>
          <w:tcPr>
            <w:tcW w:w="2862" w:type="dxa"/>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3.  ………………………..</w:t>
            </w:r>
          </w:p>
        </w:tc>
        <w:tc>
          <w:tcPr>
            <w:tcW w:w="3330" w:type="dxa"/>
          </w:tcPr>
          <w:p w:rsidR="00EC7C3B" w:rsidRPr="00BC0771" w:rsidRDefault="00EC7C3B" w:rsidP="00AF1484">
            <w:pPr>
              <w:pStyle w:val="BodyText"/>
              <w:rPr>
                <w:rFonts w:ascii="Times New Roman" w:hAnsi="Times New Roman"/>
                <w:color w:val="000000"/>
                <w:szCs w:val="24"/>
              </w:rPr>
            </w:pPr>
          </w:p>
        </w:tc>
        <w:tc>
          <w:tcPr>
            <w:tcW w:w="2160" w:type="dxa"/>
          </w:tcPr>
          <w:p w:rsidR="00EC7C3B" w:rsidRPr="00BC0771" w:rsidRDefault="00EC7C3B" w:rsidP="00AF1484">
            <w:pPr>
              <w:pStyle w:val="BodyText"/>
              <w:rPr>
                <w:rFonts w:ascii="Times New Roman" w:hAnsi="Times New Roman"/>
                <w:color w:val="000000"/>
                <w:szCs w:val="24"/>
              </w:rPr>
            </w:pPr>
          </w:p>
        </w:tc>
      </w:tr>
      <w:tr w:rsidR="00EC7C3B" w:rsidRPr="00BC0771" w:rsidTr="00845454">
        <w:tc>
          <w:tcPr>
            <w:tcW w:w="2862" w:type="dxa"/>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w:t>
            </w:r>
          </w:p>
        </w:tc>
        <w:tc>
          <w:tcPr>
            <w:tcW w:w="3330" w:type="dxa"/>
          </w:tcPr>
          <w:p w:rsidR="00EC7C3B" w:rsidRPr="00BC0771" w:rsidRDefault="00EC7C3B" w:rsidP="00AF1484">
            <w:pPr>
              <w:pStyle w:val="BodyText"/>
              <w:rPr>
                <w:rFonts w:ascii="Times New Roman" w:hAnsi="Times New Roman"/>
                <w:color w:val="000000"/>
                <w:szCs w:val="24"/>
              </w:rPr>
            </w:pPr>
          </w:p>
        </w:tc>
        <w:tc>
          <w:tcPr>
            <w:tcW w:w="2160" w:type="dxa"/>
          </w:tcPr>
          <w:p w:rsidR="00EC7C3B" w:rsidRPr="00BC0771" w:rsidRDefault="00EC7C3B" w:rsidP="00AF1484">
            <w:pPr>
              <w:pStyle w:val="BodyText"/>
              <w:rPr>
                <w:rFonts w:ascii="Times New Roman" w:hAnsi="Times New Roman"/>
                <w:color w:val="000000"/>
                <w:szCs w:val="24"/>
              </w:rPr>
            </w:pPr>
          </w:p>
        </w:tc>
      </w:tr>
      <w:tr w:rsidR="00EC7C3B" w:rsidRPr="00BC0771" w:rsidTr="00845454">
        <w:tc>
          <w:tcPr>
            <w:tcW w:w="6192" w:type="dxa"/>
            <w:gridSpan w:val="2"/>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 xml:space="preserve">Total </w:t>
            </w:r>
            <w:proofErr w:type="spellStart"/>
            <w:r w:rsidRPr="00BC0771">
              <w:rPr>
                <w:rFonts w:ascii="Times New Roman" w:hAnsi="Times New Roman"/>
                <w:color w:val="000000"/>
                <w:szCs w:val="24"/>
              </w:rPr>
              <w:t>Networth</w:t>
            </w:r>
            <w:proofErr w:type="spellEnd"/>
          </w:p>
        </w:tc>
        <w:tc>
          <w:tcPr>
            <w:tcW w:w="2160" w:type="dxa"/>
          </w:tcPr>
          <w:p w:rsidR="00EC7C3B" w:rsidRPr="00BC0771" w:rsidRDefault="00EC7C3B" w:rsidP="00AF1484">
            <w:pPr>
              <w:pStyle w:val="BodyText"/>
              <w:rPr>
                <w:rFonts w:ascii="Times New Roman" w:hAnsi="Times New Roman"/>
                <w:color w:val="000000"/>
                <w:szCs w:val="24"/>
              </w:rPr>
            </w:pPr>
          </w:p>
        </w:tc>
      </w:tr>
    </w:tbl>
    <w:p w:rsidR="000C46B7" w:rsidRPr="00BC0771" w:rsidRDefault="000C46B7" w:rsidP="00AF1484">
      <w:pPr>
        <w:spacing w:after="0" w:line="240" w:lineRule="auto"/>
        <w:ind w:left="7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*Equivalent USD shall be calculated as per provisions of Clause </w:t>
      </w:r>
      <w:r w:rsidR="00EB20E9" w:rsidRPr="00BC0771">
        <w:rPr>
          <w:rFonts w:ascii="Times New Roman" w:hAnsi="Times New Roman"/>
          <w:sz w:val="24"/>
          <w:szCs w:val="24"/>
        </w:rPr>
        <w:t>3.1.3.1</w:t>
      </w:r>
    </w:p>
    <w:p w:rsidR="00BD25FD" w:rsidRPr="00BC0771" w:rsidRDefault="00BD25FD" w:rsidP="00AF1484">
      <w:pPr>
        <w:spacing w:after="0" w:line="240" w:lineRule="auto"/>
        <w:ind w:left="7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The column for “Relationship with Bidd</w:t>
      </w:r>
      <w:r w:rsidR="00A23688" w:rsidRPr="00BC0771">
        <w:rPr>
          <w:rFonts w:ascii="Times New Roman" w:hAnsi="Times New Roman"/>
          <w:sz w:val="24"/>
          <w:szCs w:val="24"/>
        </w:rPr>
        <w:t>in</w:t>
      </w:r>
      <w:r w:rsidRPr="00BC0771">
        <w:rPr>
          <w:rFonts w:ascii="Times New Roman" w:hAnsi="Times New Roman"/>
          <w:sz w:val="24"/>
          <w:szCs w:val="24"/>
        </w:rPr>
        <w:t xml:space="preserve">g Company” is to be filled </w:t>
      </w:r>
      <w:r w:rsidR="00A23688" w:rsidRPr="00BC0771">
        <w:rPr>
          <w:rFonts w:ascii="Times New Roman" w:hAnsi="Times New Roman"/>
          <w:sz w:val="24"/>
          <w:szCs w:val="24"/>
        </w:rPr>
        <w:t>in</w:t>
      </w:r>
      <w:r w:rsidRPr="00BC0771">
        <w:rPr>
          <w:rFonts w:ascii="Times New Roman" w:hAnsi="Times New Roman"/>
          <w:sz w:val="24"/>
          <w:szCs w:val="24"/>
        </w:rPr>
        <w:t xml:space="preserve"> only </w:t>
      </w:r>
      <w:r w:rsidR="00A23688" w:rsidRPr="00BC0771">
        <w:rPr>
          <w:rFonts w:ascii="Times New Roman" w:hAnsi="Times New Roman"/>
          <w:sz w:val="24"/>
          <w:szCs w:val="24"/>
        </w:rPr>
        <w:t>in</w:t>
      </w:r>
      <w:r w:rsidRPr="00BC0771">
        <w:rPr>
          <w:rFonts w:ascii="Times New Roman" w:hAnsi="Times New Roman"/>
          <w:sz w:val="24"/>
          <w:szCs w:val="24"/>
        </w:rPr>
        <w:t xml:space="preserve"> case f</w:t>
      </w:r>
      <w:r w:rsidR="00A23688" w:rsidRPr="00BC0771">
        <w:rPr>
          <w:rFonts w:ascii="Times New Roman" w:hAnsi="Times New Roman"/>
          <w:sz w:val="24"/>
          <w:szCs w:val="24"/>
        </w:rPr>
        <w:t>in</w:t>
      </w:r>
      <w:r w:rsidRPr="00BC0771">
        <w:rPr>
          <w:rFonts w:ascii="Times New Roman" w:hAnsi="Times New Roman"/>
          <w:sz w:val="24"/>
          <w:szCs w:val="24"/>
        </w:rPr>
        <w:t>ancial capability of Parent/Affiliate has been used for meet</w:t>
      </w:r>
      <w:r w:rsidR="00A23688" w:rsidRPr="00BC0771">
        <w:rPr>
          <w:rFonts w:ascii="Times New Roman" w:hAnsi="Times New Roman"/>
          <w:sz w:val="24"/>
          <w:szCs w:val="24"/>
        </w:rPr>
        <w:t>in</w:t>
      </w:r>
      <w:r w:rsidRPr="00BC0771">
        <w:rPr>
          <w:rFonts w:ascii="Times New Roman" w:hAnsi="Times New Roman"/>
          <w:sz w:val="24"/>
          <w:szCs w:val="24"/>
        </w:rPr>
        <w:t>g Qualification Requirements.</w:t>
      </w:r>
    </w:p>
    <w:p w:rsidR="00EB20E9" w:rsidRPr="00BC0771" w:rsidRDefault="00EB20E9" w:rsidP="00AF1484">
      <w:pPr>
        <w:spacing w:after="0" w:line="240" w:lineRule="auto"/>
        <w:ind w:left="720"/>
        <w:jc w:val="both"/>
        <w:rPr>
          <w:rFonts w:ascii="Times New Roman" w:hAnsi="Times New Roman"/>
          <w:sz w:val="24"/>
          <w:szCs w:val="24"/>
        </w:rPr>
      </w:pPr>
    </w:p>
    <w:p w:rsidR="00EC7C3B" w:rsidRPr="00BC0771" w:rsidRDefault="00EC7C3B" w:rsidP="00AF1484">
      <w:pPr>
        <w:numPr>
          <w:ilvl w:val="0"/>
          <w:numId w:val="54"/>
        </w:numPr>
        <w:spacing w:after="0" w:line="240" w:lineRule="auto"/>
        <w:jc w:val="both"/>
        <w:rPr>
          <w:rFonts w:ascii="Times New Roman" w:hAnsi="Times New Roman"/>
          <w:b/>
          <w:sz w:val="24"/>
          <w:szCs w:val="24"/>
        </w:rPr>
      </w:pPr>
      <w:r w:rsidRPr="00BC0771">
        <w:rPr>
          <w:rFonts w:ascii="Times New Roman" w:hAnsi="Times New Roman"/>
          <w:b/>
          <w:sz w:val="24"/>
          <w:szCs w:val="24"/>
        </w:rPr>
        <w:t xml:space="preserve">[Note: Applicable </w:t>
      </w:r>
      <w:r w:rsidR="00A23688" w:rsidRPr="00BC0771">
        <w:rPr>
          <w:rFonts w:ascii="Times New Roman" w:hAnsi="Times New Roman"/>
          <w:b/>
          <w:sz w:val="24"/>
          <w:szCs w:val="24"/>
        </w:rPr>
        <w:t>in</w:t>
      </w:r>
      <w:r w:rsidRPr="00BC0771">
        <w:rPr>
          <w:rFonts w:ascii="Times New Roman" w:hAnsi="Times New Roman"/>
          <w:b/>
          <w:sz w:val="24"/>
          <w:szCs w:val="24"/>
        </w:rPr>
        <w:t xml:space="preserve"> case of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EB20E9" w:rsidRPr="00BC0771" w:rsidRDefault="00EB20E9"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certify that the F</w:t>
      </w:r>
      <w:r w:rsidR="00A23688" w:rsidRPr="00BC0771">
        <w:rPr>
          <w:rFonts w:ascii="Times New Roman" w:hAnsi="Times New Roman"/>
          <w:sz w:val="24"/>
          <w:szCs w:val="24"/>
        </w:rPr>
        <w:t>in</w:t>
      </w:r>
      <w:r w:rsidRPr="00BC0771">
        <w:rPr>
          <w:rFonts w:ascii="Times New Roman" w:hAnsi="Times New Roman"/>
          <w:sz w:val="24"/>
          <w:szCs w:val="24"/>
        </w:rPr>
        <w:t xml:space="preserve">ancially Evaluated </w:t>
      </w:r>
      <w:proofErr w:type="gramStart"/>
      <w:r w:rsidRPr="00BC0771">
        <w:rPr>
          <w:rFonts w:ascii="Times New Roman" w:hAnsi="Times New Roman"/>
          <w:sz w:val="24"/>
          <w:szCs w:val="24"/>
        </w:rPr>
        <w:t>Entity(</w:t>
      </w:r>
      <w:proofErr w:type="spellStart"/>
      <w:proofErr w:type="gramEnd"/>
      <w:r w:rsidRPr="00BC0771">
        <w:rPr>
          <w:rFonts w:ascii="Times New Roman" w:hAnsi="Times New Roman"/>
          <w:sz w:val="24"/>
          <w:szCs w:val="24"/>
        </w:rPr>
        <w:t>ies</w:t>
      </w:r>
      <w:proofErr w:type="spellEnd"/>
      <w:r w:rsidRPr="00BC0771">
        <w:rPr>
          <w:rFonts w:ascii="Times New Roman" w:hAnsi="Times New Roman"/>
          <w:sz w:val="24"/>
          <w:szCs w:val="24"/>
        </w:rPr>
        <w:t>) had a m</w:t>
      </w:r>
      <w:r w:rsidR="00A23688" w:rsidRPr="00BC0771">
        <w:rPr>
          <w:rFonts w:ascii="Times New Roman" w:hAnsi="Times New Roman"/>
          <w:sz w:val="24"/>
          <w:szCs w:val="24"/>
        </w:rPr>
        <w:t>in</w:t>
      </w:r>
      <w:r w:rsidRPr="00BC0771">
        <w:rPr>
          <w:rFonts w:ascii="Times New Roman" w:hAnsi="Times New Roman"/>
          <w:sz w:val="24"/>
          <w:szCs w:val="24"/>
        </w:rPr>
        <w:t xml:space="preserve">imum </w:t>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of </w:t>
      </w:r>
      <w:proofErr w:type="spellStart"/>
      <w:r w:rsidRPr="00BC0771">
        <w:rPr>
          <w:rFonts w:ascii="Times New Roman" w:hAnsi="Times New Roman"/>
          <w:sz w:val="24"/>
          <w:szCs w:val="24"/>
        </w:rPr>
        <w:t>Rs</w:t>
      </w:r>
      <w:proofErr w:type="spellEnd"/>
      <w:r w:rsidRPr="00BC0771">
        <w:rPr>
          <w:rFonts w:ascii="Times New Roman" w:hAnsi="Times New Roman"/>
          <w:sz w:val="24"/>
          <w:szCs w:val="24"/>
        </w:rPr>
        <w:t xml:space="preserve">. …….. </w:t>
      </w:r>
      <w:proofErr w:type="spellStart"/>
      <w:r w:rsidRPr="00BC0771">
        <w:rPr>
          <w:rFonts w:ascii="Times New Roman" w:hAnsi="Times New Roman"/>
          <w:sz w:val="24"/>
          <w:szCs w:val="24"/>
        </w:rPr>
        <w:t>Crore</w:t>
      </w:r>
      <w:proofErr w:type="spellEnd"/>
      <w:r w:rsidRPr="00BC0771">
        <w:rPr>
          <w:rFonts w:ascii="Times New Roman" w:hAnsi="Times New Roman"/>
          <w:sz w:val="24"/>
          <w:szCs w:val="24"/>
        </w:rPr>
        <w:t xml:space="preserve"> or equivalent USD* computed as per </w:t>
      </w:r>
      <w:r w:rsidR="00A23688" w:rsidRPr="00BC0771">
        <w:rPr>
          <w:rFonts w:ascii="Times New Roman" w:hAnsi="Times New Roman"/>
          <w:sz w:val="24"/>
          <w:szCs w:val="24"/>
        </w:rPr>
        <w:t>in</w:t>
      </w:r>
      <w:r w:rsidRPr="00BC0771">
        <w:rPr>
          <w:rFonts w:ascii="Times New Roman" w:hAnsi="Times New Roman"/>
          <w:sz w:val="24"/>
          <w:szCs w:val="24"/>
        </w:rPr>
        <w:t xml:space="preserve">structions </w:t>
      </w:r>
      <w:r w:rsidR="00A23688" w:rsidRPr="00BC0771">
        <w:rPr>
          <w:rFonts w:ascii="Times New Roman" w:hAnsi="Times New Roman"/>
          <w:sz w:val="24"/>
          <w:szCs w:val="24"/>
        </w:rPr>
        <w:t>in</w:t>
      </w:r>
      <w:r w:rsidRPr="00BC0771">
        <w:rPr>
          <w:rFonts w:ascii="Times New Roman" w:hAnsi="Times New Roman"/>
          <w:sz w:val="24"/>
          <w:szCs w:val="24"/>
        </w:rPr>
        <w:t xml:space="preserve"> the RFQ and based on unconsolidated audited annual accounts (refer Note-2 below) of any of the last three (3) f</w:t>
      </w:r>
      <w:r w:rsidR="00A23688" w:rsidRPr="00BC0771">
        <w:rPr>
          <w:rFonts w:ascii="Times New Roman" w:hAnsi="Times New Roman"/>
          <w:sz w:val="24"/>
          <w:szCs w:val="24"/>
        </w:rPr>
        <w:t>in</w:t>
      </w:r>
      <w:r w:rsidRPr="00BC0771">
        <w:rPr>
          <w:rFonts w:ascii="Times New Roman" w:hAnsi="Times New Roman"/>
          <w:sz w:val="24"/>
          <w:szCs w:val="24"/>
        </w:rPr>
        <w:t xml:space="preserve">ancial years, as provided </w:t>
      </w:r>
      <w:r w:rsidR="00A23688" w:rsidRPr="00BC0771">
        <w:rPr>
          <w:rFonts w:ascii="Times New Roman" w:hAnsi="Times New Roman"/>
          <w:sz w:val="24"/>
          <w:szCs w:val="24"/>
        </w:rPr>
        <w:t>in</w:t>
      </w:r>
      <w:r w:rsidRPr="00BC0771">
        <w:rPr>
          <w:rFonts w:ascii="Times New Roman" w:hAnsi="Times New Roman"/>
          <w:sz w:val="24"/>
          <w:szCs w:val="24"/>
        </w:rPr>
        <w:t xml:space="preserve"> Clause </w:t>
      </w:r>
      <w:r w:rsidR="00EB20E9" w:rsidRPr="00BC0771">
        <w:rPr>
          <w:rFonts w:ascii="Times New Roman" w:hAnsi="Times New Roman"/>
          <w:b/>
          <w:bCs/>
          <w:sz w:val="24"/>
          <w:szCs w:val="24"/>
        </w:rPr>
        <w:t>2.2.3</w:t>
      </w:r>
      <w:r w:rsidRPr="00BC0771">
        <w:rPr>
          <w:rFonts w:ascii="Times New Roman" w:hAnsi="Times New Roman"/>
          <w:sz w:val="24"/>
          <w:szCs w:val="24"/>
        </w:rPr>
        <w:t>, immediately preced</w:t>
      </w:r>
      <w:r w:rsidR="00A23688" w:rsidRPr="00BC0771">
        <w:rPr>
          <w:rFonts w:ascii="Times New Roman" w:hAnsi="Times New Roman"/>
          <w:sz w:val="24"/>
          <w:szCs w:val="24"/>
        </w:rPr>
        <w:t>in</w:t>
      </w:r>
      <w:r w:rsidRPr="00BC0771">
        <w:rPr>
          <w:rFonts w:ascii="Times New Roman" w:hAnsi="Times New Roman"/>
          <w:sz w:val="24"/>
          <w:szCs w:val="24"/>
        </w:rPr>
        <w:t>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BC0771" w:rsidTr="00845454">
        <w:trPr>
          <w:trHeight w:val="2078"/>
          <w:tblHeader/>
          <w:jc w:val="right"/>
        </w:trPr>
        <w:tc>
          <w:tcPr>
            <w:tcW w:w="2610" w:type="dxa"/>
            <w:tcBorders>
              <w:bottom w:val="single" w:sz="2" w:space="0" w:color="auto"/>
              <w:right w:val="single" w:sz="2" w:space="0" w:color="auto"/>
            </w:tcBorders>
            <w:vAlign w:val="center"/>
          </w:tcPr>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lastRenderedPageBreak/>
              <w:t>Name of Consortium Member</w:t>
            </w:r>
          </w:p>
          <w:p w:rsidR="00EC7C3B" w:rsidRPr="00BC0771" w:rsidRDefault="00EC7C3B" w:rsidP="00AF1484">
            <w:pPr>
              <w:pStyle w:val="BodyText"/>
              <w:keepNext/>
              <w:outlineLvl w:val="0"/>
              <w:rPr>
                <w:rFonts w:ascii="Times New Roman" w:hAnsi="Times New Roman"/>
                <w:b w:val="0"/>
                <w:bCs/>
                <w:color w:val="000000"/>
                <w:szCs w:val="24"/>
              </w:rPr>
            </w:pPr>
          </w:p>
        </w:tc>
        <w:tc>
          <w:tcPr>
            <w:tcW w:w="1710" w:type="dxa"/>
            <w:tcBorders>
              <w:left w:val="single" w:sz="2" w:space="0" w:color="auto"/>
              <w:bottom w:val="single" w:sz="2" w:space="0" w:color="auto"/>
              <w:right w:val="single" w:sz="2" w:space="0" w:color="auto"/>
            </w:tcBorders>
            <w:vAlign w:val="center"/>
          </w:tcPr>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 xml:space="preserve">Equity Commitment </w:t>
            </w:r>
            <w:r w:rsidR="00A23688" w:rsidRPr="00BC0771">
              <w:rPr>
                <w:rFonts w:ascii="Times New Roman" w:hAnsi="Times New Roman"/>
                <w:bCs/>
                <w:color w:val="000000"/>
                <w:szCs w:val="24"/>
              </w:rPr>
              <w:t>in</w:t>
            </w:r>
            <w:r w:rsidRPr="00BC0771">
              <w:rPr>
                <w:rFonts w:ascii="Times New Roman" w:hAnsi="Times New Roman"/>
                <w:bCs/>
                <w:color w:val="000000"/>
                <w:szCs w:val="24"/>
              </w:rPr>
              <w:t xml:space="preserve"> the Project (%)</w:t>
            </w:r>
          </w:p>
          <w:p w:rsidR="00EC7C3B" w:rsidRPr="00BC0771" w:rsidRDefault="00EC7C3B" w:rsidP="00AF1484">
            <w:pPr>
              <w:pStyle w:val="BodyText"/>
              <w:keepNext/>
              <w:outlineLvl w:val="0"/>
              <w:rPr>
                <w:rFonts w:ascii="Times New Roman" w:hAnsi="Times New Roman"/>
                <w:b w:val="0"/>
                <w:bCs/>
                <w:color w:val="000000"/>
                <w:szCs w:val="24"/>
              </w:rPr>
            </w:pPr>
          </w:p>
        </w:tc>
        <w:tc>
          <w:tcPr>
            <w:tcW w:w="1440" w:type="dxa"/>
            <w:tcBorders>
              <w:left w:val="single" w:sz="2" w:space="0" w:color="auto"/>
              <w:bottom w:val="single" w:sz="2" w:space="0" w:color="auto"/>
              <w:right w:val="single" w:sz="2" w:space="0" w:color="auto"/>
            </w:tcBorders>
            <w:vAlign w:val="center"/>
          </w:tcPr>
          <w:p w:rsidR="00EC7C3B" w:rsidRPr="00BC0771" w:rsidRDefault="00EC7C3B" w:rsidP="00AF1484">
            <w:pPr>
              <w:pStyle w:val="BodyText"/>
              <w:rPr>
                <w:rFonts w:ascii="Times New Roman" w:hAnsi="Times New Roman"/>
                <w:b w:val="0"/>
                <w:bCs/>
                <w:color w:val="000000"/>
                <w:szCs w:val="24"/>
              </w:rPr>
            </w:pPr>
            <w:proofErr w:type="spellStart"/>
            <w:r w:rsidRPr="00BC0771">
              <w:rPr>
                <w:rFonts w:ascii="Times New Roman" w:hAnsi="Times New Roman"/>
                <w:bCs/>
                <w:color w:val="000000"/>
                <w:szCs w:val="24"/>
              </w:rPr>
              <w:t>Networth</w:t>
            </w:r>
            <w:proofErr w:type="spellEnd"/>
            <w:r w:rsidRPr="00BC0771">
              <w:rPr>
                <w:rFonts w:ascii="Times New Roman" w:hAnsi="Times New Roman"/>
                <w:bCs/>
                <w:color w:val="000000"/>
                <w:szCs w:val="24"/>
              </w:rPr>
              <w:t xml:space="preserve"> of Member (</w:t>
            </w:r>
            <w:proofErr w:type="spellStart"/>
            <w:r w:rsidRPr="00BC0771">
              <w:rPr>
                <w:rFonts w:ascii="Times New Roman" w:hAnsi="Times New Roman"/>
                <w:bCs/>
                <w:color w:val="000000"/>
                <w:szCs w:val="24"/>
              </w:rPr>
              <w:t>Rs</w:t>
            </w:r>
            <w:proofErr w:type="spellEnd"/>
            <w:r w:rsidRPr="00BC0771">
              <w:rPr>
                <w:rFonts w:ascii="Times New Roman" w:hAnsi="Times New Roman"/>
                <w:bCs/>
                <w:color w:val="000000"/>
                <w:szCs w:val="24"/>
              </w:rPr>
              <w:t xml:space="preserve">. </w:t>
            </w:r>
            <w:proofErr w:type="spellStart"/>
            <w:r w:rsidRPr="00BC0771">
              <w:rPr>
                <w:rFonts w:ascii="Times New Roman" w:hAnsi="Times New Roman"/>
                <w:bCs/>
                <w:color w:val="000000"/>
                <w:szCs w:val="24"/>
              </w:rPr>
              <w:t>Crore</w:t>
            </w:r>
            <w:proofErr w:type="spellEnd"/>
            <w:r w:rsidRPr="00BC0771">
              <w:rPr>
                <w:rFonts w:ascii="Times New Roman" w:hAnsi="Times New Roman"/>
                <w:bCs/>
                <w:color w:val="000000"/>
                <w:szCs w:val="24"/>
              </w:rPr>
              <w:t>)</w:t>
            </w:r>
          </w:p>
          <w:p w:rsidR="00EC7C3B" w:rsidRPr="00BC0771" w:rsidRDefault="00EC7C3B" w:rsidP="00AF1484">
            <w:pPr>
              <w:pStyle w:val="BodyText"/>
              <w:keepNext/>
              <w:outlineLvl w:val="0"/>
              <w:rPr>
                <w:rFonts w:ascii="Times New Roman" w:hAnsi="Times New Roman"/>
                <w:b w:val="0"/>
                <w:bCs/>
                <w:color w:val="000000"/>
                <w:szCs w:val="24"/>
              </w:rPr>
            </w:pPr>
          </w:p>
        </w:tc>
        <w:tc>
          <w:tcPr>
            <w:tcW w:w="2108" w:type="dxa"/>
            <w:tcBorders>
              <w:left w:val="single" w:sz="2" w:space="0" w:color="auto"/>
              <w:bottom w:val="single" w:sz="2" w:space="0" w:color="auto"/>
              <w:right w:val="single" w:sz="2" w:space="0" w:color="auto"/>
            </w:tcBorders>
            <w:vAlign w:val="center"/>
          </w:tcPr>
          <w:p w:rsidR="00EC7C3B" w:rsidRPr="00BC0771" w:rsidRDefault="00EC7C3B" w:rsidP="00AF1484">
            <w:pPr>
              <w:pStyle w:val="BodyText"/>
              <w:rPr>
                <w:rFonts w:ascii="Times New Roman" w:hAnsi="Times New Roman"/>
                <w:b w:val="0"/>
                <w:bCs/>
                <w:color w:val="000000"/>
                <w:szCs w:val="24"/>
              </w:rPr>
            </w:pPr>
            <w:proofErr w:type="spellStart"/>
            <w:r w:rsidRPr="00BC0771">
              <w:rPr>
                <w:rFonts w:ascii="Times New Roman" w:hAnsi="Times New Roman"/>
                <w:bCs/>
                <w:color w:val="000000"/>
                <w:szCs w:val="24"/>
              </w:rPr>
              <w:t>Networth</w:t>
            </w:r>
            <w:proofErr w:type="spellEnd"/>
            <w:r w:rsidRPr="00BC0771">
              <w:rPr>
                <w:rFonts w:ascii="Times New Roman" w:hAnsi="Times New Roman"/>
                <w:bCs/>
                <w:color w:val="000000"/>
                <w:szCs w:val="24"/>
              </w:rPr>
              <w:t xml:space="preserve"> Requirement to be met by Member </w:t>
            </w:r>
            <w:r w:rsidR="00A23688" w:rsidRPr="00BC0771">
              <w:rPr>
                <w:rFonts w:ascii="Times New Roman" w:hAnsi="Times New Roman"/>
                <w:bCs/>
                <w:color w:val="000000"/>
                <w:szCs w:val="24"/>
              </w:rPr>
              <w:t>in</w:t>
            </w:r>
            <w:r w:rsidRPr="00BC0771">
              <w:rPr>
                <w:rFonts w:ascii="Times New Roman" w:hAnsi="Times New Roman"/>
                <w:bCs/>
                <w:color w:val="000000"/>
                <w:szCs w:val="24"/>
              </w:rPr>
              <w:t xml:space="preserve"> proportion to the Equity Commitment (</w:t>
            </w:r>
            <w:proofErr w:type="spellStart"/>
            <w:r w:rsidRPr="00BC0771">
              <w:rPr>
                <w:rFonts w:ascii="Times New Roman" w:hAnsi="Times New Roman"/>
                <w:bCs/>
                <w:color w:val="000000"/>
                <w:szCs w:val="24"/>
              </w:rPr>
              <w:t>Rs</w:t>
            </w:r>
            <w:proofErr w:type="spellEnd"/>
            <w:r w:rsidRPr="00BC0771">
              <w:rPr>
                <w:rFonts w:ascii="Times New Roman" w:hAnsi="Times New Roman"/>
                <w:bCs/>
                <w:color w:val="000000"/>
                <w:szCs w:val="24"/>
              </w:rPr>
              <w:t xml:space="preserve">. </w:t>
            </w:r>
            <w:proofErr w:type="spellStart"/>
            <w:r w:rsidRPr="00BC0771">
              <w:rPr>
                <w:rFonts w:ascii="Times New Roman" w:hAnsi="Times New Roman"/>
                <w:bCs/>
                <w:color w:val="000000"/>
                <w:szCs w:val="24"/>
              </w:rPr>
              <w:t>Crore</w:t>
            </w:r>
            <w:proofErr w:type="spellEnd"/>
            <w:r w:rsidRPr="00BC0771">
              <w:rPr>
                <w:rFonts w:ascii="Times New Roman" w:hAnsi="Times New Roman"/>
                <w:bCs/>
                <w:color w:val="000000"/>
                <w:szCs w:val="24"/>
              </w:rPr>
              <w:t>)</w:t>
            </w:r>
          </w:p>
        </w:tc>
        <w:tc>
          <w:tcPr>
            <w:tcW w:w="1683" w:type="dxa"/>
            <w:tcBorders>
              <w:left w:val="single" w:sz="2" w:space="0" w:color="auto"/>
              <w:bottom w:val="single" w:sz="2" w:space="0" w:color="auto"/>
            </w:tcBorders>
            <w:vAlign w:val="center"/>
          </w:tcPr>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 xml:space="preserve">Whether the Member meets the </w:t>
            </w:r>
            <w:proofErr w:type="spellStart"/>
            <w:r w:rsidRPr="00BC0771">
              <w:rPr>
                <w:rFonts w:ascii="Times New Roman" w:hAnsi="Times New Roman"/>
                <w:bCs/>
                <w:color w:val="000000"/>
                <w:szCs w:val="24"/>
              </w:rPr>
              <w:t>Networth</w:t>
            </w:r>
            <w:proofErr w:type="spellEnd"/>
            <w:r w:rsidRPr="00BC0771">
              <w:rPr>
                <w:rFonts w:ascii="Times New Roman" w:hAnsi="Times New Roman"/>
                <w:bCs/>
                <w:color w:val="000000"/>
                <w:szCs w:val="24"/>
              </w:rPr>
              <w:t xml:space="preserve"> Requirement</w:t>
            </w:r>
          </w:p>
          <w:p w:rsidR="00EC7C3B" w:rsidRPr="00BC0771" w:rsidRDefault="00EC7C3B" w:rsidP="00AF1484">
            <w:pPr>
              <w:pStyle w:val="BodyText"/>
              <w:keepNext/>
              <w:outlineLvl w:val="0"/>
              <w:rPr>
                <w:rFonts w:ascii="Times New Roman" w:hAnsi="Times New Roman"/>
                <w:b w:val="0"/>
                <w:bCs/>
                <w:color w:val="000000"/>
                <w:szCs w:val="24"/>
              </w:rPr>
            </w:pPr>
          </w:p>
        </w:tc>
      </w:tr>
      <w:tr w:rsidR="00EC7C3B" w:rsidRPr="00BC0771" w:rsidTr="00845454">
        <w:trPr>
          <w:jc w:val="right"/>
        </w:trPr>
        <w:tc>
          <w:tcPr>
            <w:tcW w:w="2610" w:type="dxa"/>
            <w:tcBorders>
              <w:top w:val="single" w:sz="2" w:space="0" w:color="auto"/>
              <w:bottom w:val="single" w:sz="18" w:space="0" w:color="auto"/>
              <w:right w:val="single" w:sz="2" w:space="0" w:color="auto"/>
            </w:tcBorders>
            <w:vAlign w:val="center"/>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(3)</w:t>
            </w:r>
          </w:p>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bCs/>
                <w:color w:val="000000"/>
                <w:szCs w:val="24"/>
              </w:rPr>
              <w:t xml:space="preserve">(4 = 2 x Total </w:t>
            </w:r>
            <w:proofErr w:type="spellStart"/>
            <w:r w:rsidRPr="00BC0771">
              <w:rPr>
                <w:rFonts w:ascii="Times New Roman" w:hAnsi="Times New Roman"/>
                <w:bCs/>
                <w:color w:val="000000"/>
                <w:szCs w:val="24"/>
              </w:rPr>
              <w:t>Networth</w:t>
            </w:r>
            <w:proofErr w:type="spellEnd"/>
            <w:r w:rsidRPr="00BC0771">
              <w:rPr>
                <w:rFonts w:ascii="Times New Roman" w:hAnsi="Times New Roman"/>
                <w:bCs/>
                <w:color w:val="000000"/>
                <w:szCs w:val="24"/>
              </w:rPr>
              <w:t xml:space="preserve"> requirement for the Project )</w:t>
            </w:r>
          </w:p>
        </w:tc>
        <w:tc>
          <w:tcPr>
            <w:tcW w:w="1683" w:type="dxa"/>
            <w:tcBorders>
              <w:top w:val="single" w:sz="2" w:space="0" w:color="auto"/>
              <w:left w:val="single" w:sz="2" w:space="0" w:color="auto"/>
              <w:bottom w:val="single" w:sz="18" w:space="0" w:color="auto"/>
            </w:tcBorders>
            <w:vAlign w:val="center"/>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(5)</w:t>
            </w:r>
          </w:p>
        </w:tc>
      </w:tr>
      <w:tr w:rsidR="00EC7C3B" w:rsidRPr="00BC0771" w:rsidTr="00845454">
        <w:trPr>
          <w:jc w:val="right"/>
        </w:trPr>
        <w:tc>
          <w:tcPr>
            <w:tcW w:w="2610" w:type="dxa"/>
            <w:tcBorders>
              <w:top w:val="single" w:sz="18" w:space="0" w:color="auto"/>
              <w:bottom w:val="single" w:sz="2" w:space="0" w:color="auto"/>
              <w:right w:val="single" w:sz="2" w:space="0" w:color="auto"/>
            </w:tcBorders>
          </w:tcPr>
          <w:p w:rsidR="00EC7C3B" w:rsidRPr="00BC0771" w:rsidRDefault="00EC7C3B" w:rsidP="00AF1484">
            <w:pPr>
              <w:pStyle w:val="BodyText"/>
              <w:jc w:val="both"/>
              <w:rPr>
                <w:rFonts w:ascii="Times New Roman" w:hAnsi="Times New Roman"/>
                <w:b w:val="0"/>
                <w:color w:val="000000"/>
                <w:szCs w:val="24"/>
              </w:rPr>
            </w:pPr>
            <w:r w:rsidRPr="00BC0771">
              <w:rPr>
                <w:rFonts w:ascii="Times New Roman" w:hAnsi="Times New Roman"/>
                <w:color w:val="000000"/>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18" w:space="0" w:color="auto"/>
              <w:left w:val="single" w:sz="2" w:space="0" w:color="auto"/>
              <w:bottom w:val="single" w:sz="2" w:space="0" w:color="auto"/>
            </w:tcBorders>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Yes / No</w:t>
            </w:r>
          </w:p>
        </w:tc>
      </w:tr>
      <w:tr w:rsidR="00EC7C3B" w:rsidRPr="00BC0771" w:rsidTr="00845454">
        <w:trPr>
          <w:jc w:val="right"/>
        </w:trPr>
        <w:tc>
          <w:tcPr>
            <w:tcW w:w="2610" w:type="dxa"/>
            <w:tcBorders>
              <w:top w:val="single" w:sz="2" w:space="0" w:color="auto"/>
              <w:bottom w:val="single" w:sz="2" w:space="0" w:color="auto"/>
              <w:right w:val="single" w:sz="2" w:space="0" w:color="auto"/>
            </w:tcBorders>
          </w:tcPr>
          <w:p w:rsidR="00EC7C3B" w:rsidRPr="00BC0771" w:rsidRDefault="00EC7C3B" w:rsidP="00AF1484">
            <w:pPr>
              <w:pStyle w:val="BodyText"/>
              <w:jc w:val="both"/>
              <w:rPr>
                <w:rFonts w:ascii="Times New Roman" w:hAnsi="Times New Roman"/>
                <w:b w:val="0"/>
                <w:color w:val="000000"/>
                <w:szCs w:val="24"/>
              </w:rPr>
            </w:pPr>
            <w:r w:rsidRPr="00BC0771">
              <w:rPr>
                <w:rFonts w:ascii="Times New Roman" w:hAnsi="Times New Roman"/>
                <w:color w:val="000000"/>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Yes / No</w:t>
            </w:r>
          </w:p>
        </w:tc>
      </w:tr>
      <w:tr w:rsidR="00EC7C3B" w:rsidRPr="00BC0771" w:rsidTr="00845454">
        <w:trPr>
          <w:jc w:val="right"/>
        </w:trPr>
        <w:tc>
          <w:tcPr>
            <w:tcW w:w="2610" w:type="dxa"/>
            <w:tcBorders>
              <w:top w:val="single" w:sz="2" w:space="0" w:color="auto"/>
              <w:bottom w:val="single" w:sz="2" w:space="0" w:color="auto"/>
              <w:right w:val="single" w:sz="2" w:space="0" w:color="auto"/>
            </w:tcBorders>
          </w:tcPr>
          <w:p w:rsidR="00EC7C3B" w:rsidRPr="00BC0771" w:rsidRDefault="00EC7C3B" w:rsidP="00AF1484">
            <w:pPr>
              <w:pStyle w:val="BodyText"/>
              <w:jc w:val="both"/>
              <w:rPr>
                <w:rFonts w:ascii="Times New Roman" w:hAnsi="Times New Roman"/>
                <w:b w:val="0"/>
                <w:color w:val="000000"/>
                <w:szCs w:val="24"/>
              </w:rPr>
            </w:pPr>
            <w:r w:rsidRPr="00BC0771">
              <w:rPr>
                <w:rFonts w:ascii="Times New Roman" w:hAnsi="Times New Roman"/>
                <w:color w:val="000000"/>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BC0771"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Yes / No</w:t>
            </w:r>
          </w:p>
        </w:tc>
      </w:tr>
      <w:tr w:rsidR="00EC7C3B" w:rsidRPr="00BC0771" w:rsidTr="00845454">
        <w:trPr>
          <w:jc w:val="right"/>
        </w:trPr>
        <w:tc>
          <w:tcPr>
            <w:tcW w:w="4320" w:type="dxa"/>
            <w:gridSpan w:val="2"/>
            <w:tcBorders>
              <w:top w:val="single" w:sz="2" w:space="0" w:color="auto"/>
              <w:right w:val="single" w:sz="2" w:space="0" w:color="auto"/>
            </w:tcBorders>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 xml:space="preserve">Total </w:t>
            </w:r>
            <w:proofErr w:type="spellStart"/>
            <w:r w:rsidRPr="00BC0771">
              <w:rPr>
                <w:rFonts w:ascii="Times New Roman" w:hAnsi="Times New Roman"/>
                <w:color w:val="000000"/>
                <w:szCs w:val="24"/>
              </w:rPr>
              <w:t>Networth</w:t>
            </w:r>
            <w:proofErr w:type="spellEnd"/>
            <w:r w:rsidRPr="00BC0771">
              <w:rPr>
                <w:rFonts w:ascii="Times New Roman" w:hAnsi="Times New Roman"/>
                <w:color w:val="000000"/>
                <w:szCs w:val="24"/>
              </w:rPr>
              <w:t xml:space="preserve"> for f</w:t>
            </w:r>
            <w:r w:rsidR="00A23688" w:rsidRPr="00BC0771">
              <w:rPr>
                <w:rFonts w:ascii="Times New Roman" w:hAnsi="Times New Roman"/>
                <w:color w:val="000000"/>
                <w:szCs w:val="24"/>
              </w:rPr>
              <w:t>in</w:t>
            </w:r>
            <w:r w:rsidRPr="00BC0771">
              <w:rPr>
                <w:rFonts w:ascii="Times New Roman" w:hAnsi="Times New Roman"/>
                <w:color w:val="000000"/>
                <w:szCs w:val="24"/>
              </w:rPr>
              <w:t>ancial  requirement</w:t>
            </w:r>
          </w:p>
        </w:tc>
        <w:tc>
          <w:tcPr>
            <w:tcW w:w="1440" w:type="dxa"/>
            <w:tcBorders>
              <w:top w:val="single" w:sz="2" w:space="0" w:color="auto"/>
              <w:left w:val="single" w:sz="2" w:space="0" w:color="auto"/>
              <w:right w:val="single" w:sz="2" w:space="0" w:color="auto"/>
            </w:tcBorders>
          </w:tcPr>
          <w:p w:rsidR="00EC7C3B" w:rsidRPr="00BC0771" w:rsidRDefault="00EC7C3B" w:rsidP="00AF1484">
            <w:pPr>
              <w:pStyle w:val="BodyText"/>
              <w:rPr>
                <w:rFonts w:ascii="Times New Roman" w:hAnsi="Times New Roman"/>
                <w:b w:val="0"/>
                <w:color w:val="000000"/>
                <w:szCs w:val="24"/>
              </w:rPr>
            </w:pPr>
          </w:p>
        </w:tc>
        <w:tc>
          <w:tcPr>
            <w:tcW w:w="2108" w:type="dxa"/>
            <w:tcBorders>
              <w:top w:val="single" w:sz="2" w:space="0" w:color="auto"/>
              <w:left w:val="single" w:sz="2" w:space="0" w:color="auto"/>
              <w:right w:val="single" w:sz="2" w:space="0" w:color="auto"/>
            </w:tcBorders>
          </w:tcPr>
          <w:p w:rsidR="00EC7C3B" w:rsidRPr="00BC0771" w:rsidRDefault="00EC7C3B" w:rsidP="00AF1484">
            <w:pPr>
              <w:pStyle w:val="BodyText"/>
              <w:rPr>
                <w:rFonts w:ascii="Times New Roman" w:hAnsi="Times New Roman"/>
                <w:b w:val="0"/>
                <w:color w:val="000000"/>
                <w:szCs w:val="24"/>
              </w:rPr>
            </w:pPr>
          </w:p>
        </w:tc>
        <w:tc>
          <w:tcPr>
            <w:tcW w:w="1683" w:type="dxa"/>
            <w:tcBorders>
              <w:top w:val="single" w:sz="2" w:space="0" w:color="auto"/>
              <w:left w:val="single" w:sz="2" w:space="0" w:color="auto"/>
            </w:tcBorders>
          </w:tcPr>
          <w:p w:rsidR="00EC7C3B" w:rsidRPr="00BC0771" w:rsidRDefault="00EC7C3B" w:rsidP="00AF1484">
            <w:pPr>
              <w:pStyle w:val="BodyText"/>
              <w:rPr>
                <w:rFonts w:ascii="Times New Roman" w:hAnsi="Times New Roman"/>
                <w:color w:val="000000"/>
                <w:szCs w:val="24"/>
              </w:rPr>
            </w:pPr>
          </w:p>
        </w:tc>
      </w:tr>
    </w:tbl>
    <w:p w:rsidR="00EC7C3B" w:rsidRPr="00BC0771" w:rsidRDefault="00EC7C3B" w:rsidP="00AF1484">
      <w:pPr>
        <w:spacing w:after="0" w:line="240" w:lineRule="auto"/>
        <w:ind w:left="7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Member – I (Lead Member)</w:t>
      </w:r>
    </w:p>
    <w:p w:rsidR="00EB20E9" w:rsidRPr="00BC0771" w:rsidRDefault="00EB20E9"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[Note: Similar particulars for each Member of the Consortium is to be furnished, duly certified by the Member’s Statutory Auditors] </w:t>
      </w:r>
    </w:p>
    <w:p w:rsidR="00EB20E9" w:rsidRPr="00BC0771" w:rsidRDefault="00EB20E9" w:rsidP="00AF1484">
      <w:pPr>
        <w:spacing w:after="0" w:line="240" w:lineRule="auto"/>
        <w:ind w:left="720"/>
        <w:jc w:val="both"/>
        <w:rPr>
          <w:rFonts w:ascii="Times New Roman" w:hAnsi="Times New Roman"/>
          <w:sz w:val="24"/>
          <w:szCs w:val="24"/>
        </w:rPr>
      </w:pPr>
    </w:p>
    <w:p w:rsidR="00EC7C3B" w:rsidRPr="00BC077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C0771">
        <w:rPr>
          <w:rFonts w:ascii="Times New Roman" w:hAnsi="Times New Roman"/>
          <w:sz w:val="24"/>
          <w:szCs w:val="24"/>
        </w:rPr>
        <w:t>Name of Member</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B20E9" w:rsidRPr="00BC0771" w:rsidRDefault="00EB20E9" w:rsidP="00AF1484">
      <w:pPr>
        <w:pStyle w:val="ListParagraph"/>
        <w:spacing w:after="0" w:line="240" w:lineRule="auto"/>
        <w:ind w:left="1268"/>
        <w:jc w:val="both"/>
        <w:rPr>
          <w:rFonts w:ascii="Times New Roman" w:hAnsi="Times New Roman"/>
          <w:sz w:val="24"/>
          <w:szCs w:val="24"/>
        </w:rPr>
      </w:pPr>
    </w:p>
    <w:p w:rsidR="00EC7C3B" w:rsidRPr="00BC077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C0771">
        <w:rPr>
          <w:rFonts w:ascii="Times New Roman" w:hAnsi="Times New Roman"/>
          <w:sz w:val="24"/>
          <w:szCs w:val="24"/>
        </w:rPr>
        <w:t xml:space="preserve">Total </w:t>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requirement: </w:t>
      </w:r>
      <w:r w:rsidRPr="00BC0771">
        <w:rPr>
          <w:rFonts w:ascii="Times New Roman" w:hAnsi="Times New Roman"/>
          <w:sz w:val="24"/>
          <w:szCs w:val="24"/>
        </w:rPr>
        <w:tab/>
      </w:r>
      <w:proofErr w:type="spellStart"/>
      <w:r w:rsidRPr="00BC0771">
        <w:rPr>
          <w:rFonts w:ascii="Times New Roman" w:hAnsi="Times New Roman"/>
          <w:sz w:val="24"/>
          <w:szCs w:val="24"/>
        </w:rPr>
        <w:t>Rs</w:t>
      </w:r>
      <w:proofErr w:type="spellEnd"/>
      <w:r w:rsidRPr="00BC0771">
        <w:rPr>
          <w:rFonts w:ascii="Times New Roman" w:hAnsi="Times New Roman"/>
          <w:sz w:val="24"/>
          <w:szCs w:val="24"/>
        </w:rPr>
        <w:t xml:space="preserve"> ……………… </w:t>
      </w:r>
      <w:proofErr w:type="spellStart"/>
      <w:r w:rsidRPr="00BC0771">
        <w:rPr>
          <w:rFonts w:ascii="Times New Roman" w:hAnsi="Times New Roman"/>
          <w:sz w:val="24"/>
          <w:szCs w:val="24"/>
        </w:rPr>
        <w:t>Crore</w:t>
      </w:r>
      <w:proofErr w:type="spellEnd"/>
    </w:p>
    <w:p w:rsidR="00EB20E9" w:rsidRPr="00BC0771" w:rsidRDefault="00EB20E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C0771">
        <w:rPr>
          <w:rFonts w:ascii="Times New Roman" w:hAnsi="Times New Roman"/>
          <w:sz w:val="24"/>
          <w:szCs w:val="24"/>
        </w:rPr>
        <w:t>Percentage of equity commitment for the Project by the Member</w:t>
      </w:r>
      <w:proofErr w:type="gramStart"/>
      <w:r w:rsidRPr="00BC0771">
        <w:rPr>
          <w:rFonts w:ascii="Times New Roman" w:hAnsi="Times New Roman"/>
          <w:sz w:val="24"/>
          <w:szCs w:val="24"/>
        </w:rPr>
        <w:t xml:space="preserve">: </w:t>
      </w:r>
      <w:r w:rsidRPr="00BC0771">
        <w:rPr>
          <w:rFonts w:ascii="Times New Roman" w:hAnsi="Times New Roman"/>
          <w:sz w:val="24"/>
          <w:szCs w:val="24"/>
        </w:rPr>
        <w:tab/>
        <w:t>…………</w:t>
      </w:r>
      <w:proofErr w:type="gramEnd"/>
      <w:r w:rsidRPr="00BC0771">
        <w:rPr>
          <w:rFonts w:ascii="Times New Roman" w:hAnsi="Times New Roman"/>
          <w:sz w:val="24"/>
          <w:szCs w:val="24"/>
        </w:rPr>
        <w:t>%</w:t>
      </w:r>
    </w:p>
    <w:p w:rsidR="00EB20E9" w:rsidRPr="00BC0771" w:rsidRDefault="00EB20E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requirement for the Member***: </w:t>
      </w:r>
      <w:r w:rsidRPr="00BC0771">
        <w:rPr>
          <w:rFonts w:ascii="Times New Roman" w:hAnsi="Times New Roman"/>
          <w:sz w:val="24"/>
          <w:szCs w:val="24"/>
        </w:rPr>
        <w:tab/>
      </w:r>
      <w:proofErr w:type="spellStart"/>
      <w:proofErr w:type="gramStart"/>
      <w:r w:rsidRPr="00BC0771">
        <w:rPr>
          <w:rFonts w:ascii="Times New Roman" w:hAnsi="Times New Roman"/>
          <w:sz w:val="24"/>
          <w:szCs w:val="24"/>
        </w:rPr>
        <w:t>Rs</w:t>
      </w:r>
      <w:proofErr w:type="spellEnd"/>
      <w:r w:rsidRPr="00BC0771">
        <w:rPr>
          <w:rFonts w:ascii="Times New Roman" w:hAnsi="Times New Roman"/>
          <w:sz w:val="24"/>
          <w:szCs w:val="24"/>
        </w:rPr>
        <w:t>. ……………….</w:t>
      </w:r>
      <w:proofErr w:type="gramEnd"/>
      <w:r w:rsidRPr="00BC0771">
        <w:rPr>
          <w:rFonts w:ascii="Times New Roman" w:hAnsi="Times New Roman"/>
          <w:sz w:val="24"/>
          <w:szCs w:val="24"/>
        </w:rPr>
        <w:t xml:space="preserve"> </w:t>
      </w:r>
      <w:proofErr w:type="spellStart"/>
      <w:r w:rsidRPr="00BC0771">
        <w:rPr>
          <w:rFonts w:ascii="Times New Roman" w:hAnsi="Times New Roman"/>
          <w:sz w:val="24"/>
          <w:szCs w:val="24"/>
        </w:rPr>
        <w:t>Crore</w:t>
      </w:r>
      <w:proofErr w:type="spellEnd"/>
    </w:p>
    <w:p w:rsidR="00EB20E9" w:rsidRPr="00BC0771" w:rsidRDefault="00EB20E9" w:rsidP="00AF1484">
      <w:pPr>
        <w:pStyle w:val="ListParagraph"/>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C0771">
        <w:rPr>
          <w:rFonts w:ascii="Times New Roman" w:hAnsi="Times New Roman"/>
          <w:sz w:val="24"/>
          <w:szCs w:val="24"/>
        </w:rPr>
        <w:t>F</w:t>
      </w:r>
      <w:r w:rsidR="00A23688" w:rsidRPr="00BC0771">
        <w:rPr>
          <w:rFonts w:ascii="Times New Roman" w:hAnsi="Times New Roman"/>
          <w:sz w:val="24"/>
          <w:szCs w:val="24"/>
        </w:rPr>
        <w:t>in</w:t>
      </w:r>
      <w:r w:rsidRPr="00BC0771">
        <w:rPr>
          <w:rFonts w:ascii="Times New Roman" w:hAnsi="Times New Roman"/>
          <w:sz w:val="24"/>
          <w:szCs w:val="24"/>
        </w:rPr>
        <w:t>ancial year considered for the Member</w:t>
      </w:r>
      <w:proofErr w:type="gramStart"/>
      <w:r w:rsidRPr="00BC0771">
        <w:rPr>
          <w:rFonts w:ascii="Times New Roman" w:hAnsi="Times New Roman"/>
          <w:sz w:val="24"/>
          <w:szCs w:val="24"/>
        </w:rPr>
        <w:t xml:space="preserve">: </w:t>
      </w:r>
      <w:r w:rsidRPr="00BC0771">
        <w:rPr>
          <w:rFonts w:ascii="Times New Roman" w:hAnsi="Times New Roman"/>
          <w:sz w:val="24"/>
          <w:szCs w:val="24"/>
        </w:rPr>
        <w:tab/>
        <w:t>………………………….</w:t>
      </w:r>
      <w:proofErr w:type="gramEnd"/>
    </w:p>
    <w:p w:rsidR="00EB20E9" w:rsidRPr="00BC0771"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BC0771" w:rsidTr="00845454">
        <w:trPr>
          <w:tblHeader/>
          <w:jc w:val="right"/>
        </w:trPr>
        <w:tc>
          <w:tcPr>
            <w:tcW w:w="3870" w:type="dxa"/>
            <w:tcBorders>
              <w:top w:val="single" w:sz="18" w:space="0" w:color="auto"/>
              <w:bottom w:val="single" w:sz="12" w:space="0" w:color="auto"/>
            </w:tcBorders>
          </w:tcPr>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Name of  F</w:t>
            </w:r>
            <w:r w:rsidR="00A23688" w:rsidRPr="00BC0771">
              <w:rPr>
                <w:rFonts w:ascii="Times New Roman" w:hAnsi="Times New Roman"/>
                <w:bCs/>
                <w:color w:val="000000"/>
                <w:szCs w:val="24"/>
              </w:rPr>
              <w:t>in</w:t>
            </w:r>
            <w:r w:rsidRPr="00BC0771">
              <w:rPr>
                <w:rFonts w:ascii="Times New Roman" w:hAnsi="Times New Roman"/>
                <w:bCs/>
                <w:color w:val="000000"/>
                <w:szCs w:val="24"/>
              </w:rPr>
              <w:t>ancially Evaluated Entity(</w:t>
            </w:r>
            <w:proofErr w:type="spellStart"/>
            <w:r w:rsidRPr="00BC0771">
              <w:rPr>
                <w:rFonts w:ascii="Times New Roman" w:hAnsi="Times New Roman"/>
                <w:bCs/>
                <w:color w:val="000000"/>
                <w:szCs w:val="24"/>
              </w:rPr>
              <w:t>ies</w:t>
            </w:r>
            <w:proofErr w:type="spellEnd"/>
            <w:r w:rsidRPr="00BC0771">
              <w:rPr>
                <w:rFonts w:ascii="Times New Roman" w:hAnsi="Times New Roman"/>
                <w:bCs/>
                <w:color w:val="000000"/>
                <w:szCs w:val="24"/>
              </w:rPr>
              <w:t>)</w:t>
            </w:r>
          </w:p>
        </w:tc>
        <w:tc>
          <w:tcPr>
            <w:tcW w:w="3060" w:type="dxa"/>
            <w:tcBorders>
              <w:top w:val="single" w:sz="18" w:space="0" w:color="auto"/>
              <w:bottom w:val="single" w:sz="12" w:space="0" w:color="auto"/>
            </w:tcBorders>
          </w:tcPr>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Relationship** with Member of Consortium</w:t>
            </w:r>
          </w:p>
        </w:tc>
        <w:tc>
          <w:tcPr>
            <w:tcW w:w="1484" w:type="dxa"/>
            <w:tcBorders>
              <w:top w:val="single" w:sz="18" w:space="0" w:color="auto"/>
              <w:bottom w:val="single" w:sz="12" w:space="0" w:color="auto"/>
            </w:tcBorders>
          </w:tcPr>
          <w:p w:rsidR="00EC7C3B" w:rsidRPr="00BC0771" w:rsidRDefault="00EC7C3B" w:rsidP="00AF1484">
            <w:pPr>
              <w:pStyle w:val="BodyText"/>
              <w:rPr>
                <w:rFonts w:ascii="Times New Roman" w:hAnsi="Times New Roman"/>
                <w:b w:val="0"/>
                <w:bCs/>
                <w:color w:val="000000"/>
                <w:szCs w:val="24"/>
              </w:rPr>
            </w:pPr>
            <w:proofErr w:type="spellStart"/>
            <w:r w:rsidRPr="00BC0771">
              <w:rPr>
                <w:rFonts w:ascii="Times New Roman" w:hAnsi="Times New Roman"/>
                <w:bCs/>
                <w:color w:val="000000"/>
                <w:szCs w:val="24"/>
              </w:rPr>
              <w:t>Networth</w:t>
            </w:r>
            <w:proofErr w:type="spellEnd"/>
          </w:p>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w:t>
            </w:r>
            <w:proofErr w:type="spellStart"/>
            <w:r w:rsidRPr="00BC0771">
              <w:rPr>
                <w:rFonts w:ascii="Times New Roman" w:hAnsi="Times New Roman"/>
                <w:bCs/>
                <w:color w:val="000000"/>
                <w:szCs w:val="24"/>
              </w:rPr>
              <w:t>Rs</w:t>
            </w:r>
            <w:proofErr w:type="spellEnd"/>
            <w:r w:rsidRPr="00BC0771">
              <w:rPr>
                <w:rFonts w:ascii="Times New Roman" w:hAnsi="Times New Roman"/>
                <w:bCs/>
                <w:color w:val="000000"/>
                <w:szCs w:val="24"/>
              </w:rPr>
              <w:t xml:space="preserve">. </w:t>
            </w:r>
            <w:proofErr w:type="spellStart"/>
            <w:r w:rsidRPr="00BC0771">
              <w:rPr>
                <w:rFonts w:ascii="Times New Roman" w:hAnsi="Times New Roman"/>
                <w:bCs/>
                <w:color w:val="000000"/>
                <w:szCs w:val="24"/>
              </w:rPr>
              <w:t>Crore</w:t>
            </w:r>
            <w:proofErr w:type="spellEnd"/>
            <w:r w:rsidRPr="00BC0771">
              <w:rPr>
                <w:rFonts w:ascii="Times New Roman" w:hAnsi="Times New Roman"/>
                <w:bCs/>
                <w:color w:val="000000"/>
                <w:szCs w:val="24"/>
              </w:rPr>
              <w:t>)</w:t>
            </w:r>
          </w:p>
        </w:tc>
      </w:tr>
      <w:tr w:rsidR="00EC7C3B" w:rsidRPr="00BC0771" w:rsidTr="00845454">
        <w:trPr>
          <w:jc w:val="right"/>
        </w:trPr>
        <w:tc>
          <w:tcPr>
            <w:tcW w:w="3870" w:type="dxa"/>
            <w:tcBorders>
              <w:top w:val="single" w:sz="12" w:space="0" w:color="auto"/>
            </w:tcBorders>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1.  ………………………….</w:t>
            </w:r>
          </w:p>
        </w:tc>
        <w:tc>
          <w:tcPr>
            <w:tcW w:w="3060" w:type="dxa"/>
            <w:tcBorders>
              <w:top w:val="single" w:sz="12" w:space="0" w:color="auto"/>
            </w:tcBorders>
          </w:tcPr>
          <w:p w:rsidR="00EC7C3B" w:rsidRPr="00BC0771" w:rsidRDefault="00EC7C3B" w:rsidP="00AF1484">
            <w:pPr>
              <w:pStyle w:val="BodyText"/>
              <w:rPr>
                <w:rFonts w:ascii="Times New Roman" w:hAnsi="Times New Roman"/>
                <w:b w:val="0"/>
                <w:color w:val="000000"/>
                <w:szCs w:val="24"/>
              </w:rPr>
            </w:pPr>
          </w:p>
        </w:tc>
        <w:tc>
          <w:tcPr>
            <w:tcW w:w="1484" w:type="dxa"/>
            <w:tcBorders>
              <w:top w:val="single" w:sz="12" w:space="0" w:color="auto"/>
            </w:tcBorders>
          </w:tcPr>
          <w:p w:rsidR="00EC7C3B" w:rsidRPr="00BC0771" w:rsidRDefault="00EC7C3B" w:rsidP="00AF1484">
            <w:pPr>
              <w:pStyle w:val="BodyText"/>
              <w:rPr>
                <w:rFonts w:ascii="Times New Roman" w:hAnsi="Times New Roman"/>
                <w:b w:val="0"/>
                <w:color w:val="000000"/>
                <w:szCs w:val="24"/>
              </w:rPr>
            </w:pPr>
          </w:p>
        </w:tc>
      </w:tr>
      <w:tr w:rsidR="00EC7C3B" w:rsidRPr="00BC0771" w:rsidTr="00845454">
        <w:trPr>
          <w:jc w:val="right"/>
        </w:trPr>
        <w:tc>
          <w:tcPr>
            <w:tcW w:w="3870" w:type="dxa"/>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2.  ………………………….</w:t>
            </w:r>
          </w:p>
        </w:tc>
        <w:tc>
          <w:tcPr>
            <w:tcW w:w="3060" w:type="dxa"/>
          </w:tcPr>
          <w:p w:rsidR="00EC7C3B" w:rsidRPr="00BC0771" w:rsidRDefault="00EC7C3B" w:rsidP="00AF1484">
            <w:pPr>
              <w:pStyle w:val="BodyText"/>
              <w:rPr>
                <w:rFonts w:ascii="Times New Roman" w:hAnsi="Times New Roman"/>
                <w:b w:val="0"/>
                <w:color w:val="000000"/>
                <w:szCs w:val="24"/>
              </w:rPr>
            </w:pPr>
          </w:p>
        </w:tc>
        <w:tc>
          <w:tcPr>
            <w:tcW w:w="1484" w:type="dxa"/>
          </w:tcPr>
          <w:p w:rsidR="00EC7C3B" w:rsidRPr="00BC0771" w:rsidRDefault="00EC7C3B" w:rsidP="00AF1484">
            <w:pPr>
              <w:pStyle w:val="BodyText"/>
              <w:rPr>
                <w:rFonts w:ascii="Times New Roman" w:hAnsi="Times New Roman"/>
                <w:b w:val="0"/>
                <w:color w:val="000000"/>
                <w:szCs w:val="24"/>
              </w:rPr>
            </w:pPr>
          </w:p>
        </w:tc>
      </w:tr>
      <w:tr w:rsidR="00EC7C3B" w:rsidRPr="00BC0771" w:rsidTr="00845454">
        <w:trPr>
          <w:jc w:val="right"/>
        </w:trPr>
        <w:tc>
          <w:tcPr>
            <w:tcW w:w="3870" w:type="dxa"/>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3.  ………………………….</w:t>
            </w:r>
          </w:p>
        </w:tc>
        <w:tc>
          <w:tcPr>
            <w:tcW w:w="3060" w:type="dxa"/>
          </w:tcPr>
          <w:p w:rsidR="00EC7C3B" w:rsidRPr="00BC0771" w:rsidRDefault="00EC7C3B" w:rsidP="00AF1484">
            <w:pPr>
              <w:pStyle w:val="BodyText"/>
              <w:rPr>
                <w:rFonts w:ascii="Times New Roman" w:hAnsi="Times New Roman"/>
                <w:b w:val="0"/>
                <w:color w:val="000000"/>
                <w:szCs w:val="24"/>
              </w:rPr>
            </w:pPr>
          </w:p>
        </w:tc>
        <w:tc>
          <w:tcPr>
            <w:tcW w:w="1484" w:type="dxa"/>
          </w:tcPr>
          <w:p w:rsidR="00EC7C3B" w:rsidRPr="00BC0771" w:rsidRDefault="00EC7C3B" w:rsidP="00AF1484">
            <w:pPr>
              <w:pStyle w:val="BodyText"/>
              <w:rPr>
                <w:rFonts w:ascii="Times New Roman" w:hAnsi="Times New Roman"/>
                <w:b w:val="0"/>
                <w:color w:val="000000"/>
                <w:szCs w:val="24"/>
              </w:rPr>
            </w:pPr>
          </w:p>
        </w:tc>
      </w:tr>
      <w:tr w:rsidR="00EC7C3B" w:rsidRPr="00BC0771" w:rsidTr="00845454">
        <w:trPr>
          <w:jc w:val="right"/>
        </w:trPr>
        <w:tc>
          <w:tcPr>
            <w:tcW w:w="6930" w:type="dxa"/>
            <w:gridSpan w:val="2"/>
          </w:tcPr>
          <w:p w:rsidR="00EC7C3B" w:rsidRPr="00BC0771" w:rsidRDefault="00EC7C3B" w:rsidP="00AF1484">
            <w:pPr>
              <w:pStyle w:val="BodyText"/>
              <w:rPr>
                <w:rFonts w:ascii="Times New Roman" w:hAnsi="Times New Roman"/>
                <w:b w:val="0"/>
                <w:color w:val="000000"/>
                <w:szCs w:val="24"/>
              </w:rPr>
            </w:pPr>
            <w:r w:rsidRPr="00BC0771">
              <w:rPr>
                <w:rFonts w:ascii="Times New Roman" w:hAnsi="Times New Roman"/>
                <w:color w:val="000000"/>
                <w:szCs w:val="24"/>
              </w:rPr>
              <w:t xml:space="preserve">Total </w:t>
            </w:r>
            <w:proofErr w:type="spellStart"/>
            <w:r w:rsidRPr="00BC0771">
              <w:rPr>
                <w:rFonts w:ascii="Times New Roman" w:hAnsi="Times New Roman"/>
                <w:color w:val="000000"/>
                <w:szCs w:val="24"/>
              </w:rPr>
              <w:t>Networth</w:t>
            </w:r>
            <w:proofErr w:type="spellEnd"/>
          </w:p>
        </w:tc>
        <w:tc>
          <w:tcPr>
            <w:tcW w:w="1484" w:type="dxa"/>
          </w:tcPr>
          <w:p w:rsidR="00EC7C3B" w:rsidRPr="00BC0771" w:rsidRDefault="00EC7C3B" w:rsidP="00AF1484">
            <w:pPr>
              <w:pStyle w:val="BodyText"/>
              <w:rPr>
                <w:rFonts w:ascii="Times New Roman" w:hAnsi="Times New Roman"/>
                <w:b w:val="0"/>
                <w:color w:val="000000"/>
                <w:szCs w:val="24"/>
              </w:rPr>
            </w:pPr>
          </w:p>
        </w:tc>
      </w:tr>
    </w:tbl>
    <w:p w:rsidR="00EB20E9" w:rsidRPr="00BC0771" w:rsidRDefault="00EB20E9" w:rsidP="00AF1484">
      <w:pPr>
        <w:spacing w:after="0" w:line="240" w:lineRule="auto"/>
        <w:ind w:left="7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t>
      </w:r>
      <w:r w:rsidRPr="00BC0771">
        <w:rPr>
          <w:rFonts w:ascii="Times New Roman" w:hAnsi="Times New Roman"/>
          <w:sz w:val="24"/>
          <w:szCs w:val="24"/>
        </w:rPr>
        <w:tab/>
        <w:t xml:space="preserve">Equivalent USD shall be calculated as per provisions of Clause </w:t>
      </w:r>
      <w:r w:rsidR="00EB20E9" w:rsidRPr="00BC0771">
        <w:rPr>
          <w:rFonts w:ascii="Times New Roman" w:hAnsi="Times New Roman"/>
          <w:sz w:val="24"/>
          <w:szCs w:val="24"/>
        </w:rPr>
        <w:t>3.1.3.1;</w:t>
      </w:r>
    </w:p>
    <w:p w:rsidR="00EB20E9" w:rsidRPr="00BC0771" w:rsidRDefault="00EB20E9"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 xml:space="preserve">** </w:t>
      </w:r>
      <w:r w:rsidRPr="00BC0771">
        <w:rPr>
          <w:rFonts w:ascii="Times New Roman" w:hAnsi="Times New Roman"/>
          <w:sz w:val="24"/>
          <w:szCs w:val="24"/>
        </w:rPr>
        <w:tab/>
        <w:t xml:space="preserve">The column for “Relationship with Member of Consortium” is to be filled </w:t>
      </w:r>
      <w:r w:rsidR="00A23688" w:rsidRPr="00BC0771">
        <w:rPr>
          <w:rFonts w:ascii="Times New Roman" w:hAnsi="Times New Roman"/>
          <w:sz w:val="24"/>
          <w:szCs w:val="24"/>
        </w:rPr>
        <w:t>in</w:t>
      </w:r>
      <w:r w:rsidRPr="00BC0771">
        <w:rPr>
          <w:rFonts w:ascii="Times New Roman" w:hAnsi="Times New Roman"/>
          <w:sz w:val="24"/>
          <w:szCs w:val="24"/>
        </w:rPr>
        <w:t xml:space="preserve"> only </w:t>
      </w:r>
      <w:r w:rsidR="00A23688" w:rsidRPr="00BC0771">
        <w:rPr>
          <w:rFonts w:ascii="Times New Roman" w:hAnsi="Times New Roman"/>
          <w:sz w:val="24"/>
          <w:szCs w:val="24"/>
        </w:rPr>
        <w:t>in</w:t>
      </w:r>
      <w:r w:rsidRPr="00BC0771">
        <w:rPr>
          <w:rFonts w:ascii="Times New Roman" w:hAnsi="Times New Roman"/>
          <w:sz w:val="24"/>
          <w:szCs w:val="24"/>
        </w:rPr>
        <w:t xml:space="preserve"> case the f</w:t>
      </w:r>
      <w:r w:rsidR="00A23688" w:rsidRPr="00BC0771">
        <w:rPr>
          <w:rFonts w:ascii="Times New Roman" w:hAnsi="Times New Roman"/>
          <w:sz w:val="24"/>
          <w:szCs w:val="24"/>
        </w:rPr>
        <w:t>in</w:t>
      </w:r>
      <w:r w:rsidRPr="00BC0771">
        <w:rPr>
          <w:rFonts w:ascii="Times New Roman" w:hAnsi="Times New Roman"/>
          <w:sz w:val="24"/>
          <w:szCs w:val="24"/>
        </w:rPr>
        <w:t>ancial capability of Parent / Affiliate has been used for meet</w:t>
      </w:r>
      <w:r w:rsidR="00A23688" w:rsidRPr="00BC0771">
        <w:rPr>
          <w:rFonts w:ascii="Times New Roman" w:hAnsi="Times New Roman"/>
          <w:sz w:val="24"/>
          <w:szCs w:val="24"/>
        </w:rPr>
        <w:t>in</w:t>
      </w:r>
      <w:r w:rsidRPr="00BC0771">
        <w:rPr>
          <w:rFonts w:ascii="Times New Roman" w:hAnsi="Times New Roman"/>
          <w:sz w:val="24"/>
          <w:szCs w:val="24"/>
        </w:rPr>
        <w:t>g Qualification Requirements;</w:t>
      </w:r>
    </w:p>
    <w:p w:rsidR="00EB20E9" w:rsidRPr="00BC0771" w:rsidRDefault="00EB20E9"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w:t>
      </w:r>
      <w:r w:rsidRPr="00BC0771">
        <w:rPr>
          <w:rFonts w:ascii="Times New Roman" w:hAnsi="Times New Roman"/>
          <w:sz w:val="24"/>
          <w:szCs w:val="24"/>
        </w:rPr>
        <w:tab/>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requirement to be met by Member should be </w:t>
      </w:r>
      <w:r w:rsidR="00A23688" w:rsidRPr="00BC0771">
        <w:rPr>
          <w:rFonts w:ascii="Times New Roman" w:hAnsi="Times New Roman"/>
          <w:sz w:val="24"/>
          <w:szCs w:val="24"/>
        </w:rPr>
        <w:t>in</w:t>
      </w:r>
      <w:r w:rsidRPr="00BC0771">
        <w:rPr>
          <w:rFonts w:ascii="Times New Roman" w:hAnsi="Times New Roman"/>
          <w:sz w:val="24"/>
          <w:szCs w:val="24"/>
        </w:rPr>
        <w:t xml:space="preserve"> proportion to the equity commitment of the Member for the Project.</w:t>
      </w:r>
    </w:p>
    <w:p w:rsidR="00EC7C3B" w:rsidRPr="00BC0771" w:rsidRDefault="00EC7C3B" w:rsidP="00AF1484">
      <w:pPr>
        <w:spacing w:after="0" w:line="240" w:lineRule="auto"/>
        <w:ind w:left="1440" w:hanging="720"/>
        <w:jc w:val="both"/>
        <w:rPr>
          <w:rFonts w:ascii="Times New Roman" w:hAnsi="Times New Roman"/>
          <w:b/>
          <w:sz w:val="24"/>
          <w:szCs w:val="24"/>
        </w:rPr>
      </w:pPr>
    </w:p>
    <w:p w:rsidR="00B721BD" w:rsidRPr="00BC0771" w:rsidRDefault="00B721BD" w:rsidP="00AF1484">
      <w:pPr>
        <w:spacing w:after="0" w:line="240" w:lineRule="auto"/>
        <w:ind w:left="1440" w:hanging="720"/>
        <w:jc w:val="both"/>
        <w:rPr>
          <w:rFonts w:ascii="Times New Roman" w:hAnsi="Times New Roman"/>
          <w:b/>
          <w:sz w:val="24"/>
          <w:szCs w:val="24"/>
        </w:rPr>
      </w:pPr>
    </w:p>
    <w:p w:rsidR="00EC7C3B" w:rsidRPr="00BC0771" w:rsidRDefault="00EC7C3B" w:rsidP="00AF1484">
      <w:pPr>
        <w:spacing w:after="0" w:line="240" w:lineRule="auto"/>
        <w:ind w:left="1440" w:hanging="720"/>
        <w:jc w:val="both"/>
        <w:rPr>
          <w:rFonts w:ascii="Times New Roman" w:hAnsi="Times New Roman"/>
          <w:b/>
          <w:sz w:val="24"/>
          <w:szCs w:val="24"/>
        </w:rPr>
      </w:pPr>
      <w:r w:rsidRPr="00BC0771">
        <w:rPr>
          <w:rFonts w:ascii="Times New Roman" w:hAnsi="Times New Roman"/>
          <w:b/>
          <w:sz w:val="24"/>
          <w:szCs w:val="24"/>
        </w:rPr>
        <w:lastRenderedPageBreak/>
        <w:t xml:space="preserve">Yours faithfully </w:t>
      </w: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(Signature and stamp of any whole-time Director / Manager (supported by a specific Board Resolution) [refer Note-3</w:t>
      </w:r>
      <w:r w:rsidR="00F60A8A" w:rsidRPr="00BC0771">
        <w:rPr>
          <w:rFonts w:ascii="Times New Roman" w:hAnsi="Times New Roman"/>
          <w:b/>
          <w:sz w:val="24"/>
          <w:szCs w:val="24"/>
        </w:rPr>
        <w:t>&amp; 4</w:t>
      </w:r>
      <w:r w:rsidRPr="00BC0771">
        <w:rPr>
          <w:rFonts w:ascii="Times New Roman" w:hAnsi="Times New Roman"/>
          <w:b/>
          <w:sz w:val="24"/>
          <w:szCs w:val="24"/>
        </w:rPr>
        <w:t xml:space="preserve"> below] of Bidd</w:t>
      </w:r>
      <w:r w:rsidR="00A23688" w:rsidRPr="00BC0771">
        <w:rPr>
          <w:rFonts w:ascii="Times New Roman" w:hAnsi="Times New Roman"/>
          <w:b/>
          <w:sz w:val="24"/>
          <w:szCs w:val="24"/>
        </w:rPr>
        <w:t>in</w:t>
      </w:r>
      <w:r w:rsidRPr="00BC0771">
        <w:rPr>
          <w:rFonts w:ascii="Times New Roman" w:hAnsi="Times New Roman"/>
          <w:b/>
          <w:sz w:val="24"/>
          <w:szCs w:val="24"/>
        </w:rPr>
        <w:t>g Company / each Member of Consortium)</w:t>
      </w:r>
    </w:p>
    <w:p w:rsidR="00B721BD" w:rsidRPr="00BC0771" w:rsidRDefault="00B721BD"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(Signature and Stamp of statutory Auditors of Bidd</w:t>
      </w:r>
      <w:r w:rsidR="00A23688" w:rsidRPr="00BC0771">
        <w:rPr>
          <w:rFonts w:ascii="Times New Roman" w:hAnsi="Times New Roman"/>
          <w:b/>
          <w:sz w:val="24"/>
          <w:szCs w:val="24"/>
        </w:rPr>
        <w:t>in</w:t>
      </w:r>
      <w:r w:rsidRPr="00BC0771">
        <w:rPr>
          <w:rFonts w:ascii="Times New Roman" w:hAnsi="Times New Roman"/>
          <w:b/>
          <w:sz w:val="24"/>
          <w:szCs w:val="24"/>
        </w:rPr>
        <w:t>g Company / each Member of Consortium)</w:t>
      </w:r>
    </w:p>
    <w:p w:rsidR="00B721BD" w:rsidRPr="00BC0771" w:rsidRDefault="00B721BD"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Please also affix common seal of Bidd</w:t>
      </w:r>
      <w:r w:rsidR="00A23688" w:rsidRPr="00BC0771">
        <w:rPr>
          <w:rFonts w:ascii="Times New Roman" w:hAnsi="Times New Roman"/>
          <w:b/>
          <w:sz w:val="24"/>
          <w:szCs w:val="24"/>
        </w:rPr>
        <w:t>in</w:t>
      </w:r>
      <w:r w:rsidRPr="00BC0771">
        <w:rPr>
          <w:rFonts w:ascii="Times New Roman" w:hAnsi="Times New Roman"/>
          <w:b/>
          <w:sz w:val="24"/>
          <w:szCs w:val="24"/>
        </w:rPr>
        <w:t xml:space="preserve">g Company/each Member </w:t>
      </w:r>
      <w:r w:rsidR="00A23688" w:rsidRPr="00BC0771">
        <w:rPr>
          <w:rFonts w:ascii="Times New Roman" w:hAnsi="Times New Roman"/>
          <w:b/>
          <w:sz w:val="24"/>
          <w:szCs w:val="24"/>
        </w:rPr>
        <w:t>in</w:t>
      </w:r>
      <w:r w:rsidRPr="00BC0771">
        <w:rPr>
          <w:rFonts w:ascii="Times New Roman" w:hAnsi="Times New Roman"/>
          <w:b/>
          <w:sz w:val="24"/>
          <w:szCs w:val="24"/>
        </w:rPr>
        <w:t xml:space="preserve"> a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 xml:space="preserve">Common Seal </w:t>
      </w:r>
      <w:proofErr w:type="gramStart"/>
      <w:r w:rsidRPr="00BC0771">
        <w:rPr>
          <w:rFonts w:ascii="Times New Roman" w:hAnsi="Times New Roman"/>
          <w:sz w:val="24"/>
          <w:szCs w:val="24"/>
        </w:rPr>
        <w:t>of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ind w:left="1440" w:hanging="720"/>
        <w:jc w:val="both"/>
        <w:rPr>
          <w:rFonts w:ascii="Times New Roman" w:hAnsi="Times New Roman"/>
          <w:sz w:val="24"/>
          <w:szCs w:val="24"/>
        </w:rPr>
      </w:pPr>
      <w:proofErr w:type="gramStart"/>
      <w:r w:rsidRPr="00BC0771">
        <w:rPr>
          <w:rFonts w:ascii="Times New Roman" w:hAnsi="Times New Roman"/>
          <w:sz w:val="24"/>
          <w:szCs w:val="24"/>
        </w:rPr>
        <w:t>has</w:t>
      </w:r>
      <w:proofErr w:type="gramEnd"/>
      <w:r w:rsidRPr="00BC0771">
        <w:rPr>
          <w:rFonts w:ascii="Times New Roman" w:hAnsi="Times New Roman"/>
          <w:sz w:val="24"/>
          <w:szCs w:val="24"/>
        </w:rPr>
        <w:t xml:space="preserve"> been affixed </w:t>
      </w:r>
      <w:r w:rsidR="00A23688" w:rsidRPr="00BC0771">
        <w:rPr>
          <w:rFonts w:ascii="Times New Roman" w:hAnsi="Times New Roman"/>
          <w:sz w:val="24"/>
          <w:szCs w:val="24"/>
        </w:rPr>
        <w:t>in</w:t>
      </w:r>
      <w:r w:rsidRPr="00BC0771">
        <w:rPr>
          <w:rFonts w:ascii="Times New Roman" w:hAnsi="Times New Roman"/>
          <w:sz w:val="24"/>
          <w:szCs w:val="24"/>
        </w:rPr>
        <w:t xml:space="preserve"> my/our</w:t>
      </w:r>
    </w:p>
    <w:p w:rsidR="00EC7C3B" w:rsidRPr="00BC0771" w:rsidRDefault="00EC7C3B" w:rsidP="00AF1484">
      <w:pPr>
        <w:spacing w:after="0" w:line="240" w:lineRule="auto"/>
        <w:ind w:left="1440" w:hanging="720"/>
        <w:jc w:val="both"/>
        <w:rPr>
          <w:rFonts w:ascii="Times New Roman" w:hAnsi="Times New Roman"/>
          <w:sz w:val="24"/>
          <w:szCs w:val="24"/>
        </w:rPr>
      </w:pPr>
      <w:proofErr w:type="gramStart"/>
      <w:r w:rsidRPr="00BC0771">
        <w:rPr>
          <w:rFonts w:ascii="Times New Roman" w:hAnsi="Times New Roman"/>
          <w:sz w:val="24"/>
          <w:szCs w:val="24"/>
        </w:rPr>
        <w:t>presence</w:t>
      </w:r>
      <w:proofErr w:type="gramEnd"/>
      <w:r w:rsidRPr="00BC0771">
        <w:rPr>
          <w:rFonts w:ascii="Times New Roman" w:hAnsi="Times New Roman"/>
          <w:sz w:val="24"/>
          <w:szCs w:val="24"/>
        </w:rPr>
        <w:t>, pursuant to the</w:t>
      </w: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 xml:space="preserve">Board of Director’s    </w:t>
      </w:r>
    </w:p>
    <w:p w:rsidR="00EC7C3B" w:rsidRPr="00BC0771" w:rsidRDefault="00EC7C3B" w:rsidP="00AF1484">
      <w:pPr>
        <w:spacing w:after="0" w:line="240" w:lineRule="auto"/>
        <w:ind w:left="1440" w:hanging="720"/>
        <w:jc w:val="both"/>
        <w:rPr>
          <w:rFonts w:ascii="Times New Roman" w:hAnsi="Times New Roman"/>
          <w:sz w:val="24"/>
          <w:szCs w:val="24"/>
        </w:rPr>
      </w:pPr>
      <w:proofErr w:type="gramStart"/>
      <w:r w:rsidRPr="00BC0771">
        <w:rPr>
          <w:rFonts w:ascii="Times New Roman" w:hAnsi="Times New Roman"/>
          <w:sz w:val="24"/>
          <w:szCs w:val="24"/>
        </w:rPr>
        <w:t>resolution</w:t>
      </w:r>
      <w:proofErr w:type="gramEnd"/>
      <w:r w:rsidRPr="00BC0771">
        <w:rPr>
          <w:rFonts w:ascii="Times New Roman" w:hAnsi="Times New Roman"/>
          <w:sz w:val="24"/>
          <w:szCs w:val="24"/>
        </w:rPr>
        <w:t xml:space="preserve"> dated ......................</w:t>
      </w: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left="1440" w:hanging="720"/>
        <w:jc w:val="both"/>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[To be signed by the person (s) authorized 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 the Common Seal can be affixed]</w:t>
      </w:r>
      <w:r w:rsidRPr="00BC0771">
        <w:rPr>
          <w:rFonts w:ascii="Times New Roman" w:hAnsi="Times New Roman"/>
          <w:sz w:val="24"/>
          <w:szCs w:val="24"/>
        </w:rPr>
        <w:tab/>
      </w: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b/>
          <w:sz w:val="24"/>
          <w:szCs w:val="24"/>
        </w:rPr>
      </w:pPr>
      <w:r w:rsidRPr="00BC0771">
        <w:rPr>
          <w:rFonts w:ascii="Times New Roman" w:hAnsi="Times New Roman"/>
          <w:b/>
          <w:sz w:val="24"/>
          <w:szCs w:val="24"/>
        </w:rPr>
        <w:t xml:space="preserve">Notes: </w:t>
      </w:r>
    </w:p>
    <w:p w:rsidR="00B721BD" w:rsidRPr="00BC0771" w:rsidRDefault="00B721BD" w:rsidP="00AF1484">
      <w:pPr>
        <w:spacing w:after="0" w:line="240" w:lineRule="auto"/>
        <w:ind w:left="1440" w:hanging="720"/>
        <w:jc w:val="both"/>
        <w:rPr>
          <w:rFonts w:ascii="Times New Roman" w:hAnsi="Times New Roman"/>
          <w:b/>
          <w:sz w:val="24"/>
          <w:szCs w:val="24"/>
        </w:rPr>
      </w:pPr>
    </w:p>
    <w:p w:rsidR="00EC7C3B" w:rsidRPr="00BC077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C0771">
        <w:rPr>
          <w:rFonts w:ascii="Times New Roman" w:hAnsi="Times New Roman"/>
          <w:sz w:val="24"/>
          <w:szCs w:val="24"/>
        </w:rPr>
        <w:t xml:space="preserve">Along with the above format, </w:t>
      </w:r>
      <w:r w:rsidR="00A23688" w:rsidRPr="00BC0771">
        <w:rPr>
          <w:rFonts w:ascii="Times New Roman" w:hAnsi="Times New Roman"/>
          <w:sz w:val="24"/>
          <w:szCs w:val="24"/>
        </w:rPr>
        <w:t>in</w:t>
      </w:r>
      <w:r w:rsidRPr="00BC0771">
        <w:rPr>
          <w:rFonts w:ascii="Times New Roman" w:hAnsi="Times New Roman"/>
          <w:sz w:val="24"/>
          <w:szCs w:val="24"/>
        </w:rPr>
        <w:t xml:space="preserve"> a separate sheet, please provide details of computation of </w:t>
      </w:r>
      <w:proofErr w:type="spellStart"/>
      <w:r w:rsidRPr="00BC0771">
        <w:rPr>
          <w:rFonts w:ascii="Times New Roman" w:hAnsi="Times New Roman"/>
          <w:sz w:val="24"/>
          <w:szCs w:val="24"/>
        </w:rPr>
        <w:t>Networth</w:t>
      </w:r>
      <w:proofErr w:type="spellEnd"/>
      <w:r w:rsidRPr="00BC0771">
        <w:rPr>
          <w:rFonts w:ascii="Times New Roman" w:hAnsi="Times New Roman"/>
          <w:sz w:val="24"/>
          <w:szCs w:val="24"/>
        </w:rPr>
        <w:t xml:space="preserve"> duly certified by Statutory Auditor.</w:t>
      </w:r>
    </w:p>
    <w:p w:rsidR="00B721BD" w:rsidRPr="00BC0771"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BC077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C0771">
        <w:rPr>
          <w:rFonts w:ascii="Times New Roman" w:hAnsi="Times New Roman"/>
          <w:sz w:val="24"/>
          <w:szCs w:val="24"/>
        </w:rPr>
        <w:t>Audited consolidated annual accounts of the Bidder may be used for the purpose of f</w:t>
      </w:r>
      <w:r w:rsidR="00A23688" w:rsidRPr="00BC0771">
        <w:rPr>
          <w:rFonts w:ascii="Times New Roman" w:hAnsi="Times New Roman"/>
          <w:sz w:val="24"/>
          <w:szCs w:val="24"/>
        </w:rPr>
        <w:t>in</w:t>
      </w:r>
      <w:r w:rsidRPr="00BC0771">
        <w:rPr>
          <w:rFonts w:ascii="Times New Roman" w:hAnsi="Times New Roman"/>
          <w:sz w:val="24"/>
          <w:szCs w:val="24"/>
        </w:rPr>
        <w:t xml:space="preserve">ancial criteria provided the Bidder has at least 26% equity </w:t>
      </w:r>
      <w:r w:rsidR="00A23688" w:rsidRPr="00BC0771">
        <w:rPr>
          <w:rFonts w:ascii="Times New Roman" w:hAnsi="Times New Roman"/>
          <w:sz w:val="24"/>
          <w:szCs w:val="24"/>
        </w:rPr>
        <w:t>in</w:t>
      </w:r>
      <w:r w:rsidRPr="00BC0771">
        <w:rPr>
          <w:rFonts w:ascii="Times New Roman" w:hAnsi="Times New Roman"/>
          <w:sz w:val="24"/>
          <w:szCs w:val="24"/>
        </w:rPr>
        <w:t xml:space="preserve"> each company whose accounts are merged </w:t>
      </w:r>
      <w:r w:rsidR="00A23688" w:rsidRPr="00BC0771">
        <w:rPr>
          <w:rFonts w:ascii="Times New Roman" w:hAnsi="Times New Roman"/>
          <w:sz w:val="24"/>
          <w:szCs w:val="24"/>
        </w:rPr>
        <w:t>in</w:t>
      </w:r>
      <w:r w:rsidRPr="00BC0771">
        <w:rPr>
          <w:rFonts w:ascii="Times New Roman" w:hAnsi="Times New Roman"/>
          <w:sz w:val="24"/>
          <w:szCs w:val="24"/>
        </w:rPr>
        <w:t xml:space="preserve"> the audited consolidated accounts and provided further that the f</w:t>
      </w:r>
      <w:r w:rsidR="00A23688" w:rsidRPr="00BC0771">
        <w:rPr>
          <w:rFonts w:ascii="Times New Roman" w:hAnsi="Times New Roman"/>
          <w:sz w:val="24"/>
          <w:szCs w:val="24"/>
        </w:rPr>
        <w:t>in</w:t>
      </w:r>
      <w:r w:rsidRPr="00BC0771">
        <w:rPr>
          <w:rFonts w:ascii="Times New Roman" w:hAnsi="Times New Roman"/>
          <w:sz w:val="24"/>
          <w:szCs w:val="24"/>
        </w:rPr>
        <w:t>ancial capability of such companies (of which accounts are be</w:t>
      </w:r>
      <w:r w:rsidR="00A23688" w:rsidRPr="00BC0771">
        <w:rPr>
          <w:rFonts w:ascii="Times New Roman" w:hAnsi="Times New Roman"/>
          <w:sz w:val="24"/>
          <w:szCs w:val="24"/>
        </w:rPr>
        <w:t>in</w:t>
      </w:r>
      <w:r w:rsidRPr="00BC0771">
        <w:rPr>
          <w:rFonts w:ascii="Times New Roman" w:hAnsi="Times New Roman"/>
          <w:sz w:val="24"/>
          <w:szCs w:val="24"/>
        </w:rPr>
        <w:t xml:space="preserve">g merged </w:t>
      </w:r>
      <w:r w:rsidR="00A23688" w:rsidRPr="00BC0771">
        <w:rPr>
          <w:rFonts w:ascii="Times New Roman" w:hAnsi="Times New Roman"/>
          <w:sz w:val="24"/>
          <w:szCs w:val="24"/>
        </w:rPr>
        <w:t>in</w:t>
      </w:r>
      <w:r w:rsidRPr="00BC0771">
        <w:rPr>
          <w:rFonts w:ascii="Times New Roman" w:hAnsi="Times New Roman"/>
          <w:sz w:val="24"/>
          <w:szCs w:val="24"/>
        </w:rPr>
        <w:t xml:space="preserve"> the consolidated accounts) shall not be considered aga</w:t>
      </w:r>
      <w:r w:rsidR="00A23688" w:rsidRPr="00BC0771">
        <w:rPr>
          <w:rFonts w:ascii="Times New Roman" w:hAnsi="Times New Roman"/>
          <w:sz w:val="24"/>
          <w:szCs w:val="24"/>
        </w:rPr>
        <w:t>in</w:t>
      </w:r>
      <w:r w:rsidRPr="00BC0771">
        <w:rPr>
          <w:rFonts w:ascii="Times New Roman" w:hAnsi="Times New Roman"/>
          <w:sz w:val="24"/>
          <w:szCs w:val="24"/>
        </w:rPr>
        <w:t xml:space="preserve"> for the purpose of evaluation of the Bid.</w:t>
      </w:r>
    </w:p>
    <w:p w:rsidR="00055C58" w:rsidRPr="00BC0771" w:rsidRDefault="00055C58" w:rsidP="00055C58">
      <w:pPr>
        <w:pStyle w:val="ListParagraph"/>
        <w:tabs>
          <w:tab w:val="left" w:pos="1440"/>
        </w:tabs>
        <w:spacing w:after="0" w:line="240" w:lineRule="auto"/>
        <w:ind w:left="1454"/>
        <w:jc w:val="both"/>
        <w:rPr>
          <w:rFonts w:ascii="Times New Roman" w:hAnsi="Times New Roman"/>
          <w:sz w:val="24"/>
          <w:szCs w:val="24"/>
        </w:rPr>
      </w:pPr>
    </w:p>
    <w:p w:rsidR="00EC7C3B" w:rsidRPr="00BC077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C0771">
        <w:rPr>
          <w:rFonts w:ascii="Times New Roman" w:hAnsi="Times New Roman"/>
          <w:sz w:val="24"/>
          <w:szCs w:val="24"/>
        </w:rPr>
        <w:lastRenderedPageBreak/>
        <w:t>Any whole-time Director /Manager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 Lead Member </w:t>
      </w:r>
      <w:r w:rsidR="00A23688" w:rsidRPr="00BC0771">
        <w:rPr>
          <w:rFonts w:ascii="Times New Roman" w:hAnsi="Times New Roman"/>
          <w:sz w:val="24"/>
          <w:szCs w:val="24"/>
        </w:rPr>
        <w:t>in</w:t>
      </w:r>
      <w:r w:rsidRPr="00BC0771">
        <w:rPr>
          <w:rFonts w:ascii="Times New Roman" w:hAnsi="Times New Roman"/>
          <w:sz w:val="24"/>
          <w:szCs w:val="24"/>
        </w:rPr>
        <w:t xml:space="preserve"> case of a Consortium (supported by a specific Board Resolution).</w:t>
      </w:r>
    </w:p>
    <w:p w:rsidR="00B721BD" w:rsidRPr="00BC0771"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BC0771" w:rsidRDefault="00A23688"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Manager, the Company should confirm through a copy of Board Resolution attested by Company Secretary that the concerned person is appo</w:t>
      </w:r>
      <w:r w:rsidRPr="00BC0771">
        <w:rPr>
          <w:rFonts w:ascii="Times New Roman" w:hAnsi="Times New Roman"/>
          <w:sz w:val="24"/>
          <w:szCs w:val="24"/>
        </w:rPr>
        <w:t>in</w:t>
      </w:r>
      <w:r w:rsidR="00EC7C3B" w:rsidRPr="00BC0771">
        <w:rPr>
          <w:rFonts w:ascii="Times New Roman" w:hAnsi="Times New Roman"/>
          <w:sz w:val="24"/>
          <w:szCs w:val="24"/>
        </w:rPr>
        <w:t>ted as Manager as def</w:t>
      </w:r>
      <w:r w:rsidRPr="00BC0771">
        <w:rPr>
          <w:rFonts w:ascii="Times New Roman" w:hAnsi="Times New Roman"/>
          <w:sz w:val="24"/>
          <w:szCs w:val="24"/>
        </w:rPr>
        <w:t>in</w:t>
      </w:r>
      <w:r w:rsidR="00EC7C3B" w:rsidRPr="00BC0771">
        <w:rPr>
          <w:rFonts w:ascii="Times New Roman" w:hAnsi="Times New Roman"/>
          <w:sz w:val="24"/>
          <w:szCs w:val="24"/>
        </w:rPr>
        <w:t>ed under the Companies Act, 1956</w:t>
      </w:r>
      <w:r w:rsidR="002E1184" w:rsidRPr="00BC0771">
        <w:rPr>
          <w:rFonts w:ascii="Times New Roman" w:hAnsi="Times New Roman"/>
          <w:sz w:val="24"/>
          <w:szCs w:val="24"/>
        </w:rPr>
        <w:t>/ Companies Act, 2013 (as the case may be)</w:t>
      </w:r>
      <w:r w:rsidR="00EC7C3B" w:rsidRPr="00BC0771">
        <w:rPr>
          <w:rFonts w:ascii="Times New Roman" w:hAnsi="Times New Roman"/>
          <w:sz w:val="24"/>
          <w:szCs w:val="24"/>
        </w:rPr>
        <w:t xml:space="preserve"> for the purpose </w:t>
      </w:r>
      <w:r w:rsidRPr="00BC0771">
        <w:rPr>
          <w:rFonts w:ascii="Times New Roman" w:hAnsi="Times New Roman"/>
          <w:sz w:val="24"/>
          <w:szCs w:val="24"/>
        </w:rPr>
        <w:t>in</w:t>
      </w:r>
      <w:r w:rsidR="00EC7C3B" w:rsidRPr="00BC0771">
        <w:rPr>
          <w:rFonts w:ascii="Times New Roman" w:hAnsi="Times New Roman"/>
          <w:sz w:val="24"/>
          <w:szCs w:val="24"/>
        </w:rPr>
        <w:t xml:space="preserve"> question.</w:t>
      </w:r>
    </w:p>
    <w:p w:rsidR="00B721BD" w:rsidRPr="00BC0771"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BC077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C0771">
        <w:rPr>
          <w:rFonts w:ascii="Times New Roman" w:hAnsi="Times New Roman"/>
          <w:sz w:val="24"/>
          <w:szCs w:val="24"/>
        </w:rPr>
        <w:t>The Company Secretary also certifies that the Company does not have any Manag</w:t>
      </w:r>
      <w:r w:rsidR="00A23688" w:rsidRPr="00BC0771">
        <w:rPr>
          <w:rFonts w:ascii="Times New Roman" w:hAnsi="Times New Roman"/>
          <w:sz w:val="24"/>
          <w:szCs w:val="24"/>
        </w:rPr>
        <w:t>in</w:t>
      </w:r>
      <w:r w:rsidRPr="00BC0771">
        <w:rPr>
          <w:rFonts w:ascii="Times New Roman" w:hAnsi="Times New Roman"/>
          <w:sz w:val="24"/>
          <w:szCs w:val="24"/>
        </w:rPr>
        <w:t>g Director.</w:t>
      </w:r>
    </w:p>
    <w:p w:rsidR="00B721BD" w:rsidRPr="00BC0771"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BC0771" w:rsidRDefault="00A23688"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Bidder or a Member of Consortium takes recourse to its Parent/Affiliate for meet</w:t>
      </w:r>
      <w:r w:rsidRPr="00BC0771">
        <w:rPr>
          <w:rFonts w:ascii="Times New Roman" w:hAnsi="Times New Roman"/>
          <w:sz w:val="24"/>
          <w:szCs w:val="24"/>
        </w:rPr>
        <w:t>in</w:t>
      </w:r>
      <w:r w:rsidR="00EC7C3B" w:rsidRPr="00BC0771">
        <w:rPr>
          <w:rFonts w:ascii="Times New Roman" w:hAnsi="Times New Roman"/>
          <w:sz w:val="24"/>
          <w:szCs w:val="24"/>
        </w:rPr>
        <w:t>g technical / f</w:t>
      </w:r>
      <w:r w:rsidRPr="00BC0771">
        <w:rPr>
          <w:rFonts w:ascii="Times New Roman" w:hAnsi="Times New Roman"/>
          <w:sz w:val="24"/>
          <w:szCs w:val="24"/>
        </w:rPr>
        <w:t>in</w:t>
      </w:r>
      <w:r w:rsidR="00EC7C3B" w:rsidRPr="00BC0771">
        <w:rPr>
          <w:rFonts w:ascii="Times New Roman" w:hAnsi="Times New Roman"/>
          <w:sz w:val="24"/>
          <w:szCs w:val="24"/>
        </w:rPr>
        <w:t>ancial requirements, then the f</w:t>
      </w:r>
      <w:r w:rsidRPr="00BC0771">
        <w:rPr>
          <w:rFonts w:ascii="Times New Roman" w:hAnsi="Times New Roman"/>
          <w:sz w:val="24"/>
          <w:szCs w:val="24"/>
        </w:rPr>
        <w:t>in</w:t>
      </w:r>
      <w:r w:rsidR="00EC7C3B" w:rsidRPr="00BC0771">
        <w:rPr>
          <w:rFonts w:ascii="Times New Roman" w:hAnsi="Times New Roman"/>
          <w:sz w:val="24"/>
          <w:szCs w:val="24"/>
        </w:rPr>
        <w:t>ancial years considered for such purpose should be same for the Bidder / Member of Consortium and their respective Parent / Affiliate.</w:t>
      </w:r>
    </w:p>
    <w:p w:rsidR="00E66F97" w:rsidRPr="00BC0771" w:rsidRDefault="00E66F97" w:rsidP="00F10B89">
      <w:pPr>
        <w:pStyle w:val="BodyText"/>
        <w:jc w:val="both"/>
        <w:rPr>
          <w:rFonts w:ascii="Times New Roman" w:hAnsi="Times New Roman"/>
          <w:szCs w:val="24"/>
        </w:rPr>
      </w:pPr>
      <w:r w:rsidRPr="00BC0771">
        <w:rPr>
          <w:rFonts w:ascii="Times New Roman" w:hAnsi="Times New Roman"/>
          <w:szCs w:val="24"/>
        </w:rPr>
        <w:br w:type="page"/>
      </w:r>
    </w:p>
    <w:p w:rsidR="00550756" w:rsidRPr="00BC0771" w:rsidRDefault="00E04EEA" w:rsidP="00F10B89">
      <w:pPr>
        <w:widowControl w:val="0"/>
        <w:autoSpaceDE w:val="0"/>
        <w:autoSpaceDN w:val="0"/>
        <w:adjustRightInd w:val="0"/>
        <w:spacing w:after="0" w:line="240" w:lineRule="auto"/>
        <w:rPr>
          <w:rFonts w:ascii="Times New Roman" w:hAnsi="Times New Roman"/>
          <w:b/>
          <w:sz w:val="24"/>
          <w:szCs w:val="24"/>
        </w:rPr>
      </w:pPr>
      <w:r w:rsidRPr="00BC0771">
        <w:rPr>
          <w:rFonts w:ascii="Times New Roman" w:hAnsi="Times New Roman"/>
          <w:b/>
          <w:sz w:val="24"/>
          <w:szCs w:val="24"/>
        </w:rPr>
        <w:lastRenderedPageBreak/>
        <w:t>B</w:t>
      </w:r>
      <w:r w:rsidR="00E6789B" w:rsidRPr="00BC0771">
        <w:rPr>
          <w:rFonts w:ascii="Times New Roman" w:hAnsi="Times New Roman"/>
          <w:b/>
          <w:sz w:val="24"/>
          <w:szCs w:val="24"/>
        </w:rPr>
        <w:t>.</w:t>
      </w:r>
      <w:r w:rsidR="009F07B2" w:rsidRPr="00BC0771">
        <w:rPr>
          <w:rFonts w:ascii="Times New Roman" w:hAnsi="Times New Roman"/>
          <w:b/>
          <w:bCs/>
          <w:sz w:val="24"/>
          <w:szCs w:val="24"/>
        </w:rPr>
        <w:tab/>
      </w:r>
      <w:r w:rsidR="00550756" w:rsidRPr="00BC0771">
        <w:rPr>
          <w:rFonts w:ascii="Times New Roman" w:hAnsi="Times New Roman"/>
          <w:b/>
          <w:bCs/>
          <w:sz w:val="24"/>
          <w:szCs w:val="24"/>
        </w:rPr>
        <w:t>FORMAT FOR TECHNICAL REQUIREMENT</w:t>
      </w:r>
    </w:p>
    <w:p w:rsidR="00550756" w:rsidRPr="00BC0771" w:rsidRDefault="00550756" w:rsidP="00982158">
      <w:pPr>
        <w:widowControl w:val="0"/>
        <w:autoSpaceDE w:val="0"/>
        <w:autoSpaceDN w:val="0"/>
        <w:adjustRightInd w:val="0"/>
        <w:spacing w:after="0" w:line="240" w:lineRule="auto"/>
        <w:rPr>
          <w:rFonts w:ascii="Times New Roman" w:hAnsi="Times New Roman"/>
          <w:sz w:val="24"/>
          <w:szCs w:val="24"/>
        </w:rPr>
      </w:pPr>
    </w:p>
    <w:p w:rsidR="00EC7C3B" w:rsidRPr="00BC0771" w:rsidRDefault="00EC7C3B" w:rsidP="00AF1484">
      <w:pPr>
        <w:pStyle w:val="ListParagraph"/>
        <w:spacing w:after="0" w:line="240" w:lineRule="auto"/>
        <w:jc w:val="both"/>
        <w:rPr>
          <w:rFonts w:ascii="Times New Roman" w:hAnsi="Times New Roman"/>
          <w:b/>
          <w:sz w:val="24"/>
          <w:szCs w:val="24"/>
        </w:rPr>
      </w:pPr>
      <w:r w:rsidRPr="00BC0771">
        <w:rPr>
          <w:rFonts w:ascii="Times New Roman" w:hAnsi="Times New Roman"/>
          <w:b/>
          <w:sz w:val="24"/>
          <w:szCs w:val="24"/>
        </w:rPr>
        <w:t>To,</w:t>
      </w:r>
    </w:p>
    <w:p w:rsidR="00ED606F" w:rsidRPr="00BC0771" w:rsidRDefault="00ED606F" w:rsidP="00AF1484">
      <w:pPr>
        <w:pStyle w:val="ListParagraph"/>
        <w:spacing w:after="0" w:line="240" w:lineRule="auto"/>
        <w:jc w:val="both"/>
        <w:rPr>
          <w:rFonts w:ascii="Times New Roman" w:hAnsi="Times New Roman"/>
          <w:b/>
          <w:sz w:val="24"/>
          <w:szCs w:val="24"/>
        </w:rPr>
      </w:pP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ED606F" w:rsidRPr="00BC0771" w:rsidRDefault="00ED606F" w:rsidP="00ED606F">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ED606F" w:rsidRPr="00BC0771" w:rsidRDefault="00ED606F" w:rsidP="00ED606F">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ED606F" w:rsidRPr="00BC0771" w:rsidRDefault="00ED606F" w:rsidP="00ED606F">
      <w:pPr>
        <w:spacing w:after="0" w:line="240" w:lineRule="auto"/>
        <w:jc w:val="both"/>
        <w:rPr>
          <w:rFonts w:ascii="Times New Roman" w:hAnsi="Times New Roman"/>
          <w:sz w:val="24"/>
          <w:szCs w:val="24"/>
        </w:rPr>
      </w:pP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Pr="00BC0771">
        <w:rPr>
          <w:rFonts w:ascii="Times New Roman" w:hAnsi="Times New Roman"/>
          <w:sz w:val="24"/>
          <w:szCs w:val="24"/>
        </w:rPr>
        <w:tab/>
      </w: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ab/>
      </w: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Dear Sir,</w:t>
      </w: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ind w:left="1440" w:hanging="720"/>
        <w:jc w:val="both"/>
        <w:rPr>
          <w:rFonts w:ascii="Times New Roman" w:hAnsi="Times New Roman"/>
          <w:b/>
          <w:sz w:val="24"/>
          <w:szCs w:val="24"/>
        </w:rPr>
      </w:pPr>
      <w:r w:rsidRPr="00BC0771">
        <w:rPr>
          <w:rFonts w:ascii="Times New Roman" w:hAnsi="Times New Roman"/>
          <w:b/>
          <w:sz w:val="24"/>
          <w:szCs w:val="24"/>
        </w:rPr>
        <w:t xml:space="preserve">Sub: </w:t>
      </w:r>
      <w:r w:rsidRPr="00BC0771">
        <w:rPr>
          <w:rFonts w:ascii="Times New Roman" w:hAnsi="Times New Roman"/>
          <w:b/>
          <w:sz w:val="24"/>
          <w:szCs w:val="24"/>
        </w:rPr>
        <w:tab/>
        <w:t>Response to RFQ for short-list</w:t>
      </w:r>
      <w:r w:rsidR="00A23688" w:rsidRPr="00BC0771">
        <w:rPr>
          <w:rFonts w:ascii="Times New Roman" w:hAnsi="Times New Roman"/>
          <w:b/>
          <w:sz w:val="24"/>
          <w:szCs w:val="24"/>
        </w:rPr>
        <w:t>in</w:t>
      </w:r>
      <w:r w:rsidRPr="00BC0771">
        <w:rPr>
          <w:rFonts w:ascii="Times New Roman" w:hAnsi="Times New Roman"/>
          <w:b/>
          <w:sz w:val="24"/>
          <w:szCs w:val="24"/>
        </w:rPr>
        <w:t xml:space="preserve">g of Bidders as Transmission Service Provider to establish </w:t>
      </w:r>
      <w:r w:rsidR="00A55E53" w:rsidRPr="00BC0771">
        <w:rPr>
          <w:rFonts w:ascii="Times New Roman" w:hAnsi="Times New Roman"/>
          <w:b/>
          <w:sz w:val="24"/>
          <w:szCs w:val="24"/>
        </w:rPr>
        <w:t xml:space="preserve">Transmission System </w:t>
      </w:r>
      <w:r w:rsidR="005D1C68" w:rsidRPr="00BC0771">
        <w:rPr>
          <w:rFonts w:ascii="Times New Roman" w:hAnsi="Times New Roman"/>
          <w:b/>
          <w:sz w:val="24"/>
          <w:szCs w:val="24"/>
        </w:rPr>
        <w:t xml:space="preserve">for </w:t>
      </w:r>
      <w:r w:rsidR="00A84684" w:rsidRPr="00BC0771">
        <w:rPr>
          <w:rFonts w:ascii="Times New Roman" w:hAnsi="Times New Roman"/>
          <w:b/>
          <w:sz w:val="24"/>
          <w:szCs w:val="24"/>
        </w:rPr>
        <w:t>“</w:t>
      </w:r>
      <w:r w:rsidR="00346951" w:rsidRPr="00BC0771">
        <w:rPr>
          <w:rFonts w:ascii="Times New Roman" w:hAnsi="Times New Roman"/>
          <w:b/>
          <w:sz w:val="24"/>
          <w:szCs w:val="24"/>
        </w:rPr>
        <w:t>Intra-State Transmission Work associated with construction of 400 kV Substation near Guna (Distt.-Guna) &amp; Intra-State Transmission Work associated with construction of 220 kV S/s near Bhind (Distt.-Bhind)</w:t>
      </w:r>
      <w:r w:rsidR="00A84684" w:rsidRPr="00BC0771">
        <w:rPr>
          <w:rFonts w:ascii="Times New Roman" w:hAnsi="Times New Roman"/>
          <w:b/>
          <w:i/>
          <w:sz w:val="24"/>
          <w:szCs w:val="24"/>
        </w:rPr>
        <w:t>”</w:t>
      </w:r>
      <w:r w:rsidRPr="00BC0771">
        <w:rPr>
          <w:rFonts w:ascii="Times New Roman" w:hAnsi="Times New Roman"/>
          <w:b/>
          <w:sz w:val="24"/>
          <w:szCs w:val="24"/>
        </w:rPr>
        <w:t>through tariff based competitive bidd</w:t>
      </w:r>
      <w:r w:rsidR="00A23688" w:rsidRPr="00BC0771">
        <w:rPr>
          <w:rFonts w:ascii="Times New Roman" w:hAnsi="Times New Roman"/>
          <w:b/>
          <w:sz w:val="24"/>
          <w:szCs w:val="24"/>
        </w:rPr>
        <w:t>in</w:t>
      </w:r>
      <w:r w:rsidRPr="00BC0771">
        <w:rPr>
          <w:rFonts w:ascii="Times New Roman" w:hAnsi="Times New Roman"/>
          <w:b/>
          <w:sz w:val="24"/>
          <w:szCs w:val="24"/>
        </w:rPr>
        <w:t>g process</w:t>
      </w:r>
      <w:r w:rsidR="00BD25FD" w:rsidRPr="00BC0771">
        <w:rPr>
          <w:rFonts w:ascii="Times New Roman" w:hAnsi="Times New Roman"/>
          <w:b/>
          <w:sz w:val="24"/>
          <w:szCs w:val="24"/>
        </w:rPr>
        <w:t>.</w:t>
      </w:r>
      <w:r w:rsidRPr="00BC0771">
        <w:rPr>
          <w:rFonts w:ascii="Times New Roman" w:hAnsi="Times New Roman"/>
          <w:b/>
          <w:sz w:val="24"/>
          <w:szCs w:val="24"/>
        </w:rPr>
        <w:t xml:space="preserve"> </w:t>
      </w: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We certify that M/s. ………….. (</w:t>
      </w:r>
      <w:r w:rsidR="00A23688" w:rsidRPr="00BC0771">
        <w:rPr>
          <w:rFonts w:ascii="Times New Roman" w:hAnsi="Times New Roman"/>
          <w:sz w:val="24"/>
          <w:szCs w:val="24"/>
        </w:rPr>
        <w:t>In</w:t>
      </w:r>
      <w:r w:rsidRPr="00BC0771">
        <w:rPr>
          <w:rFonts w:ascii="Times New Roman" w:hAnsi="Times New Roman"/>
          <w:sz w:val="24"/>
          <w:szCs w:val="24"/>
        </w:rPr>
        <w:t xml:space="preserve">sert name of Technically Evaluated </w:t>
      </w:r>
      <w:proofErr w:type="gramStart"/>
      <w:r w:rsidRPr="00BC0771">
        <w:rPr>
          <w:rFonts w:ascii="Times New Roman" w:hAnsi="Times New Roman"/>
          <w:sz w:val="24"/>
          <w:szCs w:val="24"/>
        </w:rPr>
        <w:t>Entity(</w:t>
      </w:r>
      <w:proofErr w:type="spellStart"/>
      <w:proofErr w:type="gramEnd"/>
      <w:r w:rsidRPr="00BC0771">
        <w:rPr>
          <w:rFonts w:ascii="Times New Roman" w:hAnsi="Times New Roman"/>
          <w:sz w:val="24"/>
          <w:szCs w:val="24"/>
        </w:rPr>
        <w:t>ies</w:t>
      </w:r>
      <w:proofErr w:type="spellEnd"/>
      <w:r w:rsidRPr="00BC0771">
        <w:rPr>
          <w:rFonts w:ascii="Times New Roman" w:hAnsi="Times New Roman"/>
          <w:sz w:val="24"/>
          <w:szCs w:val="24"/>
        </w:rPr>
        <w:t xml:space="preserve">)) have experience of development </w:t>
      </w:r>
      <w:r w:rsidR="001F7572" w:rsidRPr="00BC0771">
        <w:rPr>
          <w:rFonts w:ascii="Times New Roman" w:hAnsi="Times New Roman"/>
          <w:sz w:val="24"/>
          <w:szCs w:val="24"/>
        </w:rPr>
        <w:t>of projects</w:t>
      </w:r>
      <w:r w:rsidRPr="00BC0771">
        <w:rPr>
          <w:rFonts w:ascii="Times New Roman" w:hAnsi="Times New Roman"/>
          <w:sz w:val="24"/>
          <w:szCs w:val="24"/>
        </w:rPr>
        <w:t xml:space="preserve"> (not necessarily </w:t>
      </w:r>
      <w:r w:rsidR="00A23688" w:rsidRPr="00BC0771">
        <w:rPr>
          <w:rFonts w:ascii="Times New Roman" w:hAnsi="Times New Roman"/>
          <w:sz w:val="24"/>
          <w:szCs w:val="24"/>
        </w:rPr>
        <w:t>in</w:t>
      </w:r>
      <w:r w:rsidRPr="00BC0771">
        <w:rPr>
          <w:rFonts w:ascii="Times New Roman" w:hAnsi="Times New Roman"/>
          <w:sz w:val="24"/>
          <w:szCs w:val="24"/>
        </w:rPr>
        <w:t xml:space="preserve"> the power sector) </w:t>
      </w:r>
      <w:r w:rsidR="00A23688" w:rsidRPr="00BC0771">
        <w:rPr>
          <w:rFonts w:ascii="Times New Roman" w:hAnsi="Times New Roman"/>
          <w:sz w:val="24"/>
          <w:szCs w:val="24"/>
        </w:rPr>
        <w:t>in</w:t>
      </w:r>
      <w:r w:rsidRPr="00BC0771">
        <w:rPr>
          <w:rFonts w:ascii="Times New Roman" w:hAnsi="Times New Roman"/>
          <w:sz w:val="24"/>
          <w:szCs w:val="24"/>
        </w:rPr>
        <w:t xml:space="preserve"> the last five (5) years whose aggregate </w:t>
      </w:r>
      <w:r w:rsidR="001F7572" w:rsidRPr="00BC0771">
        <w:rPr>
          <w:rFonts w:ascii="Times New Roman" w:hAnsi="Times New Roman"/>
          <w:sz w:val="24"/>
          <w:szCs w:val="24"/>
        </w:rPr>
        <w:t>capital expenditure</w:t>
      </w:r>
      <w:r w:rsidRPr="00BC0771">
        <w:rPr>
          <w:rFonts w:ascii="Times New Roman" w:hAnsi="Times New Roman"/>
          <w:sz w:val="24"/>
          <w:szCs w:val="24"/>
        </w:rPr>
        <w:t xml:space="preserve"> is </w:t>
      </w:r>
      <w:proofErr w:type="spellStart"/>
      <w:r w:rsidRPr="00BC0771">
        <w:rPr>
          <w:rFonts w:ascii="Times New Roman" w:hAnsi="Times New Roman"/>
          <w:sz w:val="24"/>
          <w:szCs w:val="24"/>
        </w:rPr>
        <w:t>Rs</w:t>
      </w:r>
      <w:proofErr w:type="spellEnd"/>
      <w:r w:rsidRPr="00BC0771">
        <w:rPr>
          <w:rFonts w:ascii="Times New Roman" w:hAnsi="Times New Roman"/>
          <w:sz w:val="24"/>
          <w:szCs w:val="24"/>
        </w:rPr>
        <w:t xml:space="preserve">. ………. </w:t>
      </w:r>
      <w:proofErr w:type="spellStart"/>
      <w:proofErr w:type="gramStart"/>
      <w:r w:rsidR="001F7572" w:rsidRPr="00BC0771">
        <w:rPr>
          <w:rFonts w:ascii="Times New Roman" w:hAnsi="Times New Roman"/>
          <w:sz w:val="24"/>
          <w:szCs w:val="24"/>
        </w:rPr>
        <w:t>Crore</w:t>
      </w:r>
      <w:proofErr w:type="spellEnd"/>
      <w:r w:rsidR="001F7572" w:rsidRPr="00BC0771">
        <w:rPr>
          <w:rFonts w:ascii="Times New Roman" w:hAnsi="Times New Roman"/>
          <w:sz w:val="24"/>
          <w:szCs w:val="24"/>
        </w:rPr>
        <w:t xml:space="preserve"> or</w:t>
      </w:r>
      <w:r w:rsidRPr="00BC0771">
        <w:rPr>
          <w:rFonts w:ascii="Times New Roman" w:hAnsi="Times New Roman"/>
          <w:sz w:val="24"/>
          <w:szCs w:val="24"/>
        </w:rPr>
        <w:t xml:space="preserve"> equivalent USD*.</w:t>
      </w:r>
      <w:proofErr w:type="gramEnd"/>
      <w:r w:rsidRPr="00BC0771">
        <w:rPr>
          <w:rFonts w:ascii="Times New Roman" w:hAnsi="Times New Roman"/>
          <w:sz w:val="24"/>
          <w:szCs w:val="24"/>
        </w:rPr>
        <w:t xml:space="preserve"> We further certify that the capital expenditure of each project considered for meet</w:t>
      </w:r>
      <w:r w:rsidR="00A23688" w:rsidRPr="00BC0771">
        <w:rPr>
          <w:rFonts w:ascii="Times New Roman" w:hAnsi="Times New Roman"/>
          <w:sz w:val="24"/>
          <w:szCs w:val="24"/>
        </w:rPr>
        <w:t>in</w:t>
      </w:r>
      <w:r w:rsidRPr="00BC0771">
        <w:rPr>
          <w:rFonts w:ascii="Times New Roman" w:hAnsi="Times New Roman"/>
          <w:sz w:val="24"/>
          <w:szCs w:val="24"/>
        </w:rPr>
        <w:t xml:space="preserve">g the technical Qualification Requirement is not less than </w:t>
      </w:r>
      <w:proofErr w:type="spellStart"/>
      <w:proofErr w:type="gramStart"/>
      <w:r w:rsidRPr="00BC0771">
        <w:rPr>
          <w:rFonts w:ascii="Times New Roman" w:hAnsi="Times New Roman"/>
          <w:sz w:val="24"/>
          <w:szCs w:val="24"/>
        </w:rPr>
        <w:t>Rs</w:t>
      </w:r>
      <w:proofErr w:type="spellEnd"/>
      <w:r w:rsidRPr="00BC0771">
        <w:rPr>
          <w:rFonts w:ascii="Times New Roman" w:hAnsi="Times New Roman"/>
          <w:sz w:val="24"/>
          <w:szCs w:val="24"/>
        </w:rPr>
        <w:t>. ……</w:t>
      </w:r>
      <w:proofErr w:type="gramEnd"/>
      <w:r w:rsidRPr="00BC0771">
        <w:rPr>
          <w:rFonts w:ascii="Times New Roman" w:hAnsi="Times New Roman"/>
          <w:sz w:val="24"/>
          <w:szCs w:val="24"/>
        </w:rPr>
        <w:t xml:space="preserve"> </w:t>
      </w:r>
      <w:proofErr w:type="spellStart"/>
      <w:proofErr w:type="gramStart"/>
      <w:r w:rsidRPr="00BC0771">
        <w:rPr>
          <w:rFonts w:ascii="Times New Roman" w:hAnsi="Times New Roman"/>
          <w:sz w:val="24"/>
          <w:szCs w:val="24"/>
        </w:rPr>
        <w:t>Crore</w:t>
      </w:r>
      <w:proofErr w:type="spellEnd"/>
      <w:r w:rsidRPr="00BC0771">
        <w:rPr>
          <w:rFonts w:ascii="Times New Roman" w:hAnsi="Times New Roman"/>
          <w:sz w:val="24"/>
          <w:szCs w:val="24"/>
        </w:rPr>
        <w:t xml:space="preserve"> or equivalent USD*.</w:t>
      </w:r>
      <w:proofErr w:type="gramEnd"/>
      <w:r w:rsidRPr="00BC0771">
        <w:rPr>
          <w:rFonts w:ascii="Times New Roman" w:hAnsi="Times New Roman"/>
          <w:sz w:val="24"/>
          <w:szCs w:val="24"/>
        </w:rPr>
        <w:t xml:space="preserve"> For this purpose, capital expenditure </w:t>
      </w:r>
      <w:r w:rsidR="00A23688" w:rsidRPr="00BC0771">
        <w:rPr>
          <w:rFonts w:ascii="Times New Roman" w:hAnsi="Times New Roman"/>
          <w:sz w:val="24"/>
          <w:szCs w:val="24"/>
        </w:rPr>
        <w:t>in</w:t>
      </w:r>
      <w:r w:rsidRPr="00BC0771">
        <w:rPr>
          <w:rFonts w:ascii="Times New Roman" w:hAnsi="Times New Roman"/>
          <w:sz w:val="24"/>
          <w:szCs w:val="24"/>
        </w:rPr>
        <w:t xml:space="preserve">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BC0771" w:rsidRDefault="00B721BD" w:rsidP="00AF1484">
      <w:pPr>
        <w:pStyle w:val="ListParagraph"/>
        <w:spacing w:after="0" w:line="240" w:lineRule="auto"/>
        <w:jc w:val="both"/>
        <w:rPr>
          <w:rFonts w:ascii="Times New Roman" w:hAnsi="Times New Roman"/>
          <w:sz w:val="24"/>
          <w:szCs w:val="24"/>
        </w:rPr>
      </w:pPr>
    </w:p>
    <w:p w:rsidR="00055C58"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The project(s) considered for the purpose of technical experience (as per table given below) have been executed and owned to the extent as </w:t>
      </w:r>
      <w:r w:rsidR="00A23688" w:rsidRPr="00BC0771">
        <w:rPr>
          <w:rFonts w:ascii="Times New Roman" w:hAnsi="Times New Roman"/>
          <w:sz w:val="24"/>
          <w:szCs w:val="24"/>
        </w:rPr>
        <w:t>in</w:t>
      </w:r>
      <w:r w:rsidRPr="00BC0771">
        <w:rPr>
          <w:rFonts w:ascii="Times New Roman" w:hAnsi="Times New Roman"/>
          <w:sz w:val="24"/>
          <w:szCs w:val="24"/>
        </w:rPr>
        <w:t xml:space="preserve">dicated </w:t>
      </w:r>
      <w:r w:rsidR="00A23688" w:rsidRPr="00BC0771">
        <w:rPr>
          <w:rFonts w:ascii="Times New Roman" w:hAnsi="Times New Roman"/>
          <w:sz w:val="24"/>
          <w:szCs w:val="24"/>
        </w:rPr>
        <w:t>in</w:t>
      </w:r>
      <w:r w:rsidRPr="00BC0771">
        <w:rPr>
          <w:rFonts w:ascii="Times New Roman" w:hAnsi="Times New Roman"/>
          <w:sz w:val="24"/>
          <w:szCs w:val="24"/>
        </w:rPr>
        <w:t xml:space="preserve"> the table below (to be not less than twenty six (26%) percent) by the Bidd</w:t>
      </w:r>
      <w:r w:rsidR="00A23688" w:rsidRPr="00BC0771">
        <w:rPr>
          <w:rFonts w:ascii="Times New Roman" w:hAnsi="Times New Roman"/>
          <w:sz w:val="24"/>
          <w:szCs w:val="24"/>
        </w:rPr>
        <w:t>in</w:t>
      </w:r>
      <w:r w:rsidRPr="00BC0771">
        <w:rPr>
          <w:rFonts w:ascii="Times New Roman" w:hAnsi="Times New Roman"/>
          <w:sz w:val="24"/>
          <w:szCs w:val="24"/>
        </w:rPr>
        <w:t>g Company / Lead Member of the Consortium / our Parent / our Affiliate(s) [strike off whichever is not applicable] on operation of the projects.</w:t>
      </w:r>
    </w:p>
    <w:p w:rsidR="00055C58" w:rsidRPr="00BC0771" w:rsidRDefault="00055C58" w:rsidP="00845454">
      <w:pPr>
        <w:pStyle w:val="ListParagraph"/>
        <w:spacing w:after="0" w:line="240" w:lineRule="auto"/>
        <w:jc w:val="both"/>
        <w:rPr>
          <w:rFonts w:ascii="Times New Roman" w:hAnsi="Times New Roman"/>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This technical requirement has been calculated as per the </w:t>
      </w:r>
      <w:r w:rsidR="00A23688" w:rsidRPr="00BC0771">
        <w:rPr>
          <w:rFonts w:ascii="Times New Roman" w:hAnsi="Times New Roman"/>
          <w:sz w:val="24"/>
          <w:szCs w:val="24"/>
        </w:rPr>
        <w:t>in</w:t>
      </w:r>
      <w:r w:rsidRPr="00BC0771">
        <w:rPr>
          <w:rFonts w:ascii="Times New Roman" w:hAnsi="Times New Roman"/>
          <w:sz w:val="24"/>
          <w:szCs w:val="24"/>
        </w:rPr>
        <w:t xml:space="preserve">structions provided </w:t>
      </w:r>
      <w:r w:rsidR="00A23688" w:rsidRPr="00BC0771">
        <w:rPr>
          <w:rFonts w:ascii="Times New Roman" w:hAnsi="Times New Roman"/>
          <w:sz w:val="24"/>
          <w:szCs w:val="24"/>
        </w:rPr>
        <w:t>in</w:t>
      </w:r>
      <w:r w:rsidRPr="00BC0771">
        <w:rPr>
          <w:rFonts w:ascii="Times New Roman" w:hAnsi="Times New Roman"/>
          <w:sz w:val="24"/>
          <w:szCs w:val="24"/>
        </w:rPr>
        <w:t xml:space="preserve"> the RFQ on the basis of follow</w:t>
      </w:r>
      <w:r w:rsidR="00A23688" w:rsidRPr="00BC0771">
        <w:rPr>
          <w:rFonts w:ascii="Times New Roman" w:hAnsi="Times New Roman"/>
          <w:sz w:val="24"/>
          <w:szCs w:val="24"/>
        </w:rPr>
        <w:t>in</w:t>
      </w:r>
      <w:r w:rsidRPr="00BC0771">
        <w:rPr>
          <w:rFonts w:ascii="Times New Roman" w:hAnsi="Times New Roman"/>
          <w:sz w:val="24"/>
          <w:szCs w:val="24"/>
        </w:rPr>
        <w:t>g projects:</w:t>
      </w:r>
    </w:p>
    <w:p w:rsidR="00055C58" w:rsidRPr="00BC0771"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BC0771" w:rsidTr="00845454">
        <w:trPr>
          <w:tblHeader/>
        </w:trPr>
        <w:tc>
          <w:tcPr>
            <w:tcW w:w="1583" w:type="dxa"/>
          </w:tcPr>
          <w:p w:rsidR="00EC7C3B" w:rsidRPr="00BC0771" w:rsidRDefault="00EC7C3B" w:rsidP="003341E9">
            <w:pPr>
              <w:spacing w:after="0" w:line="240" w:lineRule="auto"/>
              <w:rPr>
                <w:rFonts w:ascii="Times New Roman" w:hAnsi="Times New Roman"/>
                <w:b/>
                <w:bCs/>
                <w:color w:val="000000"/>
                <w:sz w:val="24"/>
                <w:szCs w:val="24"/>
              </w:rPr>
            </w:pPr>
            <w:r w:rsidRPr="00BC0771">
              <w:rPr>
                <w:rFonts w:ascii="Times New Roman" w:hAnsi="Times New Roman"/>
                <w:b/>
                <w:bCs/>
                <w:color w:val="000000"/>
                <w:sz w:val="24"/>
                <w:szCs w:val="24"/>
              </w:rPr>
              <w:t xml:space="preserve">Name of Company whose technical capability has been used for Qualification Requirement </w:t>
            </w:r>
          </w:p>
        </w:tc>
        <w:tc>
          <w:tcPr>
            <w:tcW w:w="1329" w:type="dxa"/>
          </w:tcPr>
          <w:p w:rsidR="00EC7C3B" w:rsidRPr="00BC0771" w:rsidRDefault="00EC7C3B" w:rsidP="00AF1484">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Relationship** with Bidd</w:t>
            </w:r>
            <w:r w:rsidR="00A23688" w:rsidRPr="00BC0771">
              <w:rPr>
                <w:rFonts w:ascii="Times New Roman" w:hAnsi="Times New Roman"/>
                <w:b/>
                <w:bCs/>
                <w:color w:val="000000"/>
                <w:sz w:val="24"/>
                <w:szCs w:val="24"/>
              </w:rPr>
              <w:t>in</w:t>
            </w:r>
            <w:r w:rsidRPr="00BC0771">
              <w:rPr>
                <w:rFonts w:ascii="Times New Roman" w:hAnsi="Times New Roman"/>
                <w:b/>
                <w:bCs/>
                <w:color w:val="000000"/>
                <w:sz w:val="24"/>
                <w:szCs w:val="24"/>
              </w:rPr>
              <w:t>g Company / Lead Member</w:t>
            </w:r>
          </w:p>
        </w:tc>
        <w:tc>
          <w:tcPr>
            <w:tcW w:w="996" w:type="dxa"/>
          </w:tcPr>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Project name</w:t>
            </w:r>
          </w:p>
        </w:tc>
        <w:tc>
          <w:tcPr>
            <w:tcW w:w="963" w:type="dxa"/>
          </w:tcPr>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Nature of Project</w:t>
            </w:r>
          </w:p>
        </w:tc>
        <w:tc>
          <w:tcPr>
            <w:tcW w:w="1803" w:type="dxa"/>
          </w:tcPr>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Date of</w:t>
            </w:r>
          </w:p>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Completion /</w:t>
            </w:r>
          </w:p>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Commission</w:t>
            </w:r>
            <w:r w:rsidR="00A23688" w:rsidRPr="00BC0771">
              <w:rPr>
                <w:rFonts w:ascii="Times New Roman" w:hAnsi="Times New Roman"/>
                <w:b/>
                <w:bCs/>
                <w:color w:val="000000"/>
                <w:sz w:val="24"/>
                <w:szCs w:val="24"/>
              </w:rPr>
              <w:t>in</w:t>
            </w:r>
            <w:r w:rsidRPr="00BC0771">
              <w:rPr>
                <w:rFonts w:ascii="Times New Roman" w:hAnsi="Times New Roman"/>
                <w:b/>
                <w:bCs/>
                <w:color w:val="000000"/>
                <w:sz w:val="24"/>
                <w:szCs w:val="24"/>
              </w:rPr>
              <w:t>g / Commercial Operation of partly completed projects</w:t>
            </w:r>
          </w:p>
        </w:tc>
        <w:tc>
          <w:tcPr>
            <w:tcW w:w="963" w:type="dxa"/>
          </w:tcPr>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Project cost</w:t>
            </w:r>
          </w:p>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w:t>
            </w:r>
            <w:proofErr w:type="spellStart"/>
            <w:r w:rsidRPr="00BC0771">
              <w:rPr>
                <w:rFonts w:ascii="Times New Roman" w:hAnsi="Times New Roman"/>
                <w:b/>
                <w:bCs/>
                <w:color w:val="000000"/>
                <w:sz w:val="24"/>
                <w:szCs w:val="24"/>
              </w:rPr>
              <w:t>Rs</w:t>
            </w:r>
            <w:proofErr w:type="spellEnd"/>
            <w:r w:rsidRPr="00BC0771">
              <w:rPr>
                <w:rFonts w:ascii="Times New Roman" w:hAnsi="Times New Roman"/>
                <w:b/>
                <w:bCs/>
                <w:color w:val="000000"/>
                <w:sz w:val="24"/>
                <w:szCs w:val="24"/>
              </w:rPr>
              <w:t xml:space="preserve">. </w:t>
            </w:r>
            <w:proofErr w:type="spellStart"/>
            <w:r w:rsidRPr="00BC0771">
              <w:rPr>
                <w:rFonts w:ascii="Times New Roman" w:hAnsi="Times New Roman"/>
                <w:b/>
                <w:bCs/>
                <w:color w:val="000000"/>
                <w:sz w:val="24"/>
                <w:szCs w:val="24"/>
              </w:rPr>
              <w:t>Crore</w:t>
            </w:r>
            <w:proofErr w:type="spellEnd"/>
            <w:r w:rsidRPr="00BC0771">
              <w:rPr>
                <w:rFonts w:ascii="Times New Roman" w:hAnsi="Times New Roman"/>
                <w:b/>
                <w:bCs/>
                <w:color w:val="000000"/>
                <w:sz w:val="24"/>
                <w:szCs w:val="24"/>
              </w:rPr>
              <w:t>)</w:t>
            </w:r>
          </w:p>
        </w:tc>
        <w:tc>
          <w:tcPr>
            <w:tcW w:w="1349" w:type="dxa"/>
          </w:tcPr>
          <w:p w:rsidR="00EC7C3B" w:rsidRPr="00BC0771" w:rsidRDefault="00EC7C3B" w:rsidP="00A61946">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Percentage Equity Hold</w:t>
            </w:r>
            <w:r w:rsidR="00A23688" w:rsidRPr="00BC0771">
              <w:rPr>
                <w:rFonts w:ascii="Times New Roman" w:hAnsi="Times New Roman"/>
                <w:b/>
                <w:bCs/>
                <w:color w:val="000000"/>
                <w:sz w:val="24"/>
                <w:szCs w:val="24"/>
              </w:rPr>
              <w:t>in</w:t>
            </w:r>
            <w:r w:rsidRPr="00BC0771">
              <w:rPr>
                <w:rFonts w:ascii="Times New Roman" w:hAnsi="Times New Roman"/>
                <w:b/>
                <w:bCs/>
                <w:color w:val="000000"/>
                <w:sz w:val="24"/>
                <w:szCs w:val="24"/>
              </w:rPr>
              <w:t xml:space="preserve">g of Company at (1) </w:t>
            </w:r>
            <w:r w:rsidR="00A23688" w:rsidRPr="00BC0771">
              <w:rPr>
                <w:rFonts w:ascii="Times New Roman" w:hAnsi="Times New Roman"/>
                <w:b/>
                <w:bCs/>
                <w:color w:val="000000"/>
                <w:sz w:val="24"/>
                <w:szCs w:val="24"/>
              </w:rPr>
              <w:t>in</w:t>
            </w:r>
            <w:r w:rsidRPr="00BC0771">
              <w:rPr>
                <w:rFonts w:ascii="Times New Roman" w:hAnsi="Times New Roman"/>
                <w:b/>
                <w:bCs/>
                <w:color w:val="000000"/>
                <w:sz w:val="24"/>
                <w:szCs w:val="24"/>
              </w:rPr>
              <w:t xml:space="preserve"> Completed project(s)</w:t>
            </w:r>
          </w:p>
        </w:tc>
      </w:tr>
      <w:tr w:rsidR="00EC7C3B" w:rsidRPr="00BC0771" w:rsidTr="00845454">
        <w:trPr>
          <w:tblHeader/>
        </w:trPr>
        <w:tc>
          <w:tcPr>
            <w:tcW w:w="1583"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(1)</w:t>
            </w:r>
          </w:p>
        </w:tc>
        <w:tc>
          <w:tcPr>
            <w:tcW w:w="1329"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(2)</w:t>
            </w:r>
          </w:p>
        </w:tc>
        <w:tc>
          <w:tcPr>
            <w:tcW w:w="996"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(3)</w:t>
            </w:r>
          </w:p>
        </w:tc>
        <w:tc>
          <w:tcPr>
            <w:tcW w:w="963"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(4)</w:t>
            </w:r>
          </w:p>
        </w:tc>
        <w:tc>
          <w:tcPr>
            <w:tcW w:w="1803"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(5)</w:t>
            </w:r>
          </w:p>
        </w:tc>
        <w:tc>
          <w:tcPr>
            <w:tcW w:w="963"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(6)</w:t>
            </w:r>
          </w:p>
        </w:tc>
        <w:tc>
          <w:tcPr>
            <w:tcW w:w="1349" w:type="dxa"/>
          </w:tcPr>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color w:val="000000"/>
                <w:sz w:val="24"/>
                <w:szCs w:val="24"/>
              </w:rPr>
              <w:t>(7)</w:t>
            </w:r>
          </w:p>
        </w:tc>
      </w:tr>
      <w:tr w:rsidR="00EC7C3B" w:rsidRPr="00BC0771" w:rsidTr="00845454">
        <w:tc>
          <w:tcPr>
            <w:tcW w:w="1583" w:type="dxa"/>
          </w:tcPr>
          <w:p w:rsidR="00EC7C3B" w:rsidRPr="00BC0771" w:rsidRDefault="00EC7C3B" w:rsidP="00AF1484">
            <w:pPr>
              <w:spacing w:after="0" w:line="240" w:lineRule="auto"/>
              <w:rPr>
                <w:rFonts w:ascii="Times New Roman" w:hAnsi="Times New Roman"/>
                <w:color w:val="000000"/>
                <w:sz w:val="24"/>
                <w:szCs w:val="24"/>
              </w:rPr>
            </w:pPr>
            <w:r w:rsidRPr="00BC0771">
              <w:rPr>
                <w:rFonts w:ascii="Times New Roman" w:hAnsi="Times New Roman"/>
                <w:color w:val="000000"/>
                <w:sz w:val="24"/>
                <w:szCs w:val="24"/>
              </w:rPr>
              <w:t>……………</w:t>
            </w:r>
            <w:r w:rsidRPr="00BC0771">
              <w:rPr>
                <w:rFonts w:ascii="Times New Roman" w:hAnsi="Times New Roman"/>
                <w:color w:val="000000"/>
                <w:sz w:val="24"/>
                <w:szCs w:val="24"/>
              </w:rPr>
              <w:lastRenderedPageBreak/>
              <w:t>……</w:t>
            </w:r>
          </w:p>
        </w:tc>
        <w:tc>
          <w:tcPr>
            <w:tcW w:w="1329" w:type="dxa"/>
          </w:tcPr>
          <w:p w:rsidR="00EC7C3B" w:rsidRPr="00BC0771" w:rsidRDefault="00EC7C3B" w:rsidP="00AF1484">
            <w:pPr>
              <w:spacing w:after="0" w:line="240" w:lineRule="auto"/>
              <w:rPr>
                <w:rFonts w:ascii="Times New Roman" w:hAnsi="Times New Roman"/>
                <w:color w:val="000000"/>
                <w:sz w:val="24"/>
                <w:szCs w:val="24"/>
              </w:rPr>
            </w:pPr>
          </w:p>
        </w:tc>
        <w:tc>
          <w:tcPr>
            <w:tcW w:w="996" w:type="dxa"/>
          </w:tcPr>
          <w:p w:rsidR="00EC7C3B" w:rsidRPr="00BC0771" w:rsidRDefault="00EC7C3B" w:rsidP="00AF1484">
            <w:pPr>
              <w:spacing w:after="0" w:line="240" w:lineRule="auto"/>
              <w:rPr>
                <w:rFonts w:ascii="Times New Roman" w:hAnsi="Times New Roman"/>
                <w:color w:val="000000"/>
                <w:sz w:val="24"/>
                <w:szCs w:val="24"/>
              </w:rPr>
            </w:pPr>
            <w:r w:rsidRPr="00BC0771">
              <w:rPr>
                <w:rFonts w:ascii="Times New Roman" w:hAnsi="Times New Roman"/>
                <w:color w:val="000000"/>
                <w:sz w:val="24"/>
                <w:szCs w:val="24"/>
              </w:rPr>
              <w:t>……….</w:t>
            </w:r>
          </w:p>
          <w:p w:rsidR="00EC7C3B" w:rsidRPr="00BC0771" w:rsidRDefault="00EC7C3B" w:rsidP="00DE51B0">
            <w:pPr>
              <w:spacing w:after="0" w:line="240" w:lineRule="auto"/>
              <w:ind w:left="-72" w:right="-115"/>
              <w:rPr>
                <w:rFonts w:ascii="Times New Roman" w:hAnsi="Times New Roman"/>
                <w:color w:val="000000"/>
                <w:sz w:val="24"/>
                <w:szCs w:val="24"/>
              </w:rPr>
            </w:pPr>
            <w:r w:rsidRPr="00BC0771">
              <w:rPr>
                <w:rFonts w:ascii="Times New Roman" w:hAnsi="Times New Roman"/>
                <w:color w:val="000000"/>
                <w:sz w:val="24"/>
                <w:szCs w:val="24"/>
              </w:rPr>
              <w:lastRenderedPageBreak/>
              <w:t>(Project 1)</w:t>
            </w:r>
          </w:p>
        </w:tc>
        <w:tc>
          <w:tcPr>
            <w:tcW w:w="963"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BC0771" w:rsidTr="00845454">
        <w:tc>
          <w:tcPr>
            <w:tcW w:w="1583" w:type="dxa"/>
          </w:tcPr>
          <w:p w:rsidR="00EC7C3B" w:rsidRPr="00BC0771" w:rsidRDefault="00EC7C3B" w:rsidP="00AF1484">
            <w:pPr>
              <w:spacing w:after="0" w:line="240" w:lineRule="auto"/>
              <w:rPr>
                <w:rFonts w:ascii="Times New Roman" w:hAnsi="Times New Roman"/>
                <w:color w:val="000000"/>
                <w:sz w:val="24"/>
                <w:szCs w:val="24"/>
              </w:rPr>
            </w:pPr>
            <w:r w:rsidRPr="00BC0771">
              <w:rPr>
                <w:rFonts w:ascii="Times New Roman" w:hAnsi="Times New Roman"/>
                <w:color w:val="000000"/>
                <w:sz w:val="24"/>
                <w:szCs w:val="24"/>
              </w:rPr>
              <w:lastRenderedPageBreak/>
              <w:t>…………………</w:t>
            </w:r>
          </w:p>
        </w:tc>
        <w:tc>
          <w:tcPr>
            <w:tcW w:w="1329" w:type="dxa"/>
          </w:tcPr>
          <w:p w:rsidR="00EC7C3B" w:rsidRPr="00BC0771" w:rsidRDefault="00EC7C3B" w:rsidP="00AF1484">
            <w:pPr>
              <w:spacing w:after="0" w:line="240" w:lineRule="auto"/>
              <w:rPr>
                <w:rFonts w:ascii="Times New Roman" w:hAnsi="Times New Roman"/>
                <w:color w:val="000000"/>
                <w:sz w:val="24"/>
                <w:szCs w:val="24"/>
              </w:rPr>
            </w:pPr>
          </w:p>
        </w:tc>
        <w:tc>
          <w:tcPr>
            <w:tcW w:w="996" w:type="dxa"/>
          </w:tcPr>
          <w:p w:rsidR="00EC7C3B" w:rsidRPr="00BC0771" w:rsidRDefault="00EC7C3B" w:rsidP="00AF1484">
            <w:pPr>
              <w:spacing w:after="0" w:line="240" w:lineRule="auto"/>
              <w:rPr>
                <w:rFonts w:ascii="Times New Roman" w:hAnsi="Times New Roman"/>
                <w:color w:val="000000"/>
                <w:sz w:val="24"/>
                <w:szCs w:val="24"/>
              </w:rPr>
            </w:pPr>
            <w:r w:rsidRPr="00BC0771">
              <w:rPr>
                <w:rFonts w:ascii="Times New Roman" w:hAnsi="Times New Roman"/>
                <w:color w:val="000000"/>
                <w:sz w:val="24"/>
                <w:szCs w:val="24"/>
              </w:rPr>
              <w:t>……….</w:t>
            </w:r>
          </w:p>
        </w:tc>
        <w:tc>
          <w:tcPr>
            <w:tcW w:w="963"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BC0771"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BC0771" w:rsidTr="00845454">
        <w:tc>
          <w:tcPr>
            <w:tcW w:w="1583" w:type="dxa"/>
          </w:tcPr>
          <w:p w:rsidR="00EC7C3B" w:rsidRPr="00BC0771" w:rsidRDefault="00EC7C3B" w:rsidP="00AF1484">
            <w:pPr>
              <w:spacing w:after="0" w:line="240" w:lineRule="auto"/>
              <w:rPr>
                <w:rFonts w:ascii="Times New Roman" w:hAnsi="Times New Roman"/>
                <w:color w:val="000000"/>
                <w:sz w:val="24"/>
                <w:szCs w:val="24"/>
              </w:rPr>
            </w:pPr>
          </w:p>
        </w:tc>
        <w:tc>
          <w:tcPr>
            <w:tcW w:w="5091" w:type="dxa"/>
            <w:gridSpan w:val="4"/>
          </w:tcPr>
          <w:p w:rsidR="00EC7C3B" w:rsidRPr="00BC0771" w:rsidRDefault="00EC7C3B" w:rsidP="00AF1484">
            <w:pPr>
              <w:spacing w:after="0" w:line="240" w:lineRule="auto"/>
              <w:rPr>
                <w:rFonts w:ascii="Times New Roman" w:hAnsi="Times New Roman"/>
                <w:b/>
                <w:color w:val="000000"/>
                <w:sz w:val="24"/>
                <w:szCs w:val="24"/>
              </w:rPr>
            </w:pPr>
            <w:r w:rsidRPr="00BC0771">
              <w:rPr>
                <w:rFonts w:ascii="Times New Roman" w:hAnsi="Times New Roman"/>
                <w:b/>
                <w:color w:val="000000"/>
                <w:sz w:val="24"/>
                <w:szCs w:val="24"/>
              </w:rPr>
              <w:t>Total (</w:t>
            </w:r>
            <w:proofErr w:type="spellStart"/>
            <w:r w:rsidRPr="00BC0771">
              <w:rPr>
                <w:rFonts w:ascii="Times New Roman" w:hAnsi="Times New Roman"/>
                <w:b/>
                <w:color w:val="000000"/>
                <w:sz w:val="24"/>
                <w:szCs w:val="24"/>
              </w:rPr>
              <w:t>Rs</w:t>
            </w:r>
            <w:proofErr w:type="spellEnd"/>
            <w:r w:rsidRPr="00BC0771">
              <w:rPr>
                <w:rFonts w:ascii="Times New Roman" w:hAnsi="Times New Roman"/>
                <w:b/>
                <w:color w:val="000000"/>
                <w:sz w:val="24"/>
                <w:szCs w:val="24"/>
              </w:rPr>
              <w:t xml:space="preserve">. </w:t>
            </w:r>
            <w:proofErr w:type="spellStart"/>
            <w:r w:rsidRPr="00BC0771">
              <w:rPr>
                <w:rFonts w:ascii="Times New Roman" w:hAnsi="Times New Roman"/>
                <w:b/>
                <w:color w:val="000000"/>
                <w:sz w:val="24"/>
                <w:szCs w:val="24"/>
              </w:rPr>
              <w:t>Crore</w:t>
            </w:r>
            <w:proofErr w:type="spellEnd"/>
            <w:r w:rsidRPr="00BC0771">
              <w:rPr>
                <w:rFonts w:ascii="Times New Roman" w:hAnsi="Times New Roman"/>
                <w:b/>
                <w:color w:val="000000"/>
                <w:sz w:val="24"/>
                <w:szCs w:val="24"/>
              </w:rPr>
              <w:t>)</w:t>
            </w:r>
          </w:p>
        </w:tc>
        <w:tc>
          <w:tcPr>
            <w:tcW w:w="963" w:type="dxa"/>
          </w:tcPr>
          <w:p w:rsidR="00EC7C3B" w:rsidRPr="00BC0771" w:rsidRDefault="00EC7C3B" w:rsidP="00AF1484">
            <w:pPr>
              <w:spacing w:after="0" w:line="240" w:lineRule="auto"/>
              <w:rPr>
                <w:rFonts w:ascii="Times New Roman" w:hAnsi="Times New Roman"/>
                <w:b/>
                <w:color w:val="000000"/>
                <w:sz w:val="24"/>
                <w:szCs w:val="24"/>
              </w:rPr>
            </w:pPr>
          </w:p>
        </w:tc>
        <w:tc>
          <w:tcPr>
            <w:tcW w:w="1349" w:type="dxa"/>
          </w:tcPr>
          <w:p w:rsidR="00EC7C3B" w:rsidRPr="00BC0771" w:rsidRDefault="00EC7C3B" w:rsidP="00AF1484">
            <w:pPr>
              <w:spacing w:after="0" w:line="240" w:lineRule="auto"/>
              <w:rPr>
                <w:rFonts w:ascii="Times New Roman" w:hAnsi="Times New Roman"/>
                <w:color w:val="000000"/>
                <w:sz w:val="24"/>
                <w:szCs w:val="24"/>
              </w:rPr>
            </w:pPr>
          </w:p>
        </w:tc>
      </w:tr>
    </w:tbl>
    <w:p w:rsidR="00B721BD" w:rsidRPr="00BC0771" w:rsidRDefault="00B721BD" w:rsidP="00AF1484">
      <w:pPr>
        <w:pStyle w:val="ListParagraph"/>
        <w:spacing w:after="0" w:line="240" w:lineRule="auto"/>
        <w:jc w:val="both"/>
        <w:rPr>
          <w:rFonts w:ascii="Times New Roman" w:hAnsi="Times New Roman"/>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 </w:t>
      </w:r>
      <w:r w:rsidRPr="00BC0771">
        <w:rPr>
          <w:rFonts w:ascii="Times New Roman" w:hAnsi="Times New Roman"/>
          <w:sz w:val="24"/>
          <w:szCs w:val="24"/>
        </w:rPr>
        <w:tab/>
        <w:t xml:space="preserve">Equivalent USD shall be calculated as per provisions of Clause </w:t>
      </w:r>
      <w:r w:rsidR="00B721BD" w:rsidRPr="00BC0771">
        <w:rPr>
          <w:rFonts w:ascii="Times New Roman" w:hAnsi="Times New Roman"/>
          <w:sz w:val="24"/>
          <w:szCs w:val="24"/>
        </w:rPr>
        <w:t>3.1.3.1</w:t>
      </w:r>
    </w:p>
    <w:p w:rsidR="00EC7C3B" w:rsidRPr="00BC0771" w:rsidRDefault="00EC7C3B" w:rsidP="00AF1484">
      <w:pPr>
        <w:pStyle w:val="ListParagraph"/>
        <w:spacing w:after="0" w:line="240" w:lineRule="auto"/>
        <w:ind w:left="1440" w:hanging="720"/>
        <w:jc w:val="both"/>
        <w:rPr>
          <w:rFonts w:ascii="Times New Roman" w:hAnsi="Times New Roman"/>
          <w:sz w:val="24"/>
          <w:szCs w:val="24"/>
        </w:rPr>
      </w:pPr>
      <w:r w:rsidRPr="00BC0771">
        <w:rPr>
          <w:rFonts w:ascii="Times New Roman" w:hAnsi="Times New Roman"/>
          <w:sz w:val="24"/>
          <w:szCs w:val="24"/>
        </w:rPr>
        <w:t xml:space="preserve">** </w:t>
      </w:r>
      <w:r w:rsidRPr="00BC0771">
        <w:rPr>
          <w:rFonts w:ascii="Times New Roman" w:hAnsi="Times New Roman"/>
          <w:sz w:val="24"/>
          <w:szCs w:val="24"/>
        </w:rPr>
        <w:tab/>
        <w:t>The column for “Relationship with Bidd</w:t>
      </w:r>
      <w:r w:rsidR="00A23688" w:rsidRPr="00BC0771">
        <w:rPr>
          <w:rFonts w:ascii="Times New Roman" w:hAnsi="Times New Roman"/>
          <w:sz w:val="24"/>
          <w:szCs w:val="24"/>
        </w:rPr>
        <w:t>in</w:t>
      </w:r>
      <w:r w:rsidRPr="00BC0771">
        <w:rPr>
          <w:rFonts w:ascii="Times New Roman" w:hAnsi="Times New Roman"/>
          <w:sz w:val="24"/>
          <w:szCs w:val="24"/>
        </w:rPr>
        <w:t xml:space="preserve">g Company / Lead Member” is to be filled </w:t>
      </w:r>
      <w:r w:rsidR="00A23688" w:rsidRPr="00BC0771">
        <w:rPr>
          <w:rFonts w:ascii="Times New Roman" w:hAnsi="Times New Roman"/>
          <w:sz w:val="24"/>
          <w:szCs w:val="24"/>
        </w:rPr>
        <w:t>in</w:t>
      </w:r>
      <w:r w:rsidRPr="00BC0771">
        <w:rPr>
          <w:rFonts w:ascii="Times New Roman" w:hAnsi="Times New Roman"/>
          <w:sz w:val="24"/>
          <w:szCs w:val="24"/>
        </w:rPr>
        <w:t xml:space="preserve"> only </w:t>
      </w:r>
      <w:r w:rsidR="00A23688" w:rsidRPr="00BC0771">
        <w:rPr>
          <w:rFonts w:ascii="Times New Roman" w:hAnsi="Times New Roman"/>
          <w:sz w:val="24"/>
          <w:szCs w:val="24"/>
        </w:rPr>
        <w:t>in</w:t>
      </w:r>
      <w:r w:rsidRPr="00BC0771">
        <w:rPr>
          <w:rFonts w:ascii="Times New Roman" w:hAnsi="Times New Roman"/>
          <w:sz w:val="24"/>
          <w:szCs w:val="24"/>
        </w:rPr>
        <w:t xml:space="preserve"> case technical capability of Parent/Affiliate has been used for meet</w:t>
      </w:r>
      <w:r w:rsidR="00A23688" w:rsidRPr="00BC0771">
        <w:rPr>
          <w:rFonts w:ascii="Times New Roman" w:hAnsi="Times New Roman"/>
          <w:sz w:val="24"/>
          <w:szCs w:val="24"/>
        </w:rPr>
        <w:t>in</w:t>
      </w:r>
      <w:r w:rsidRPr="00BC0771">
        <w:rPr>
          <w:rFonts w:ascii="Times New Roman" w:hAnsi="Times New Roman"/>
          <w:sz w:val="24"/>
          <w:szCs w:val="24"/>
        </w:rPr>
        <w:t>g Qualification Requirements.</w:t>
      </w:r>
    </w:p>
    <w:p w:rsidR="003341E9" w:rsidRPr="00BC0771" w:rsidRDefault="003341E9" w:rsidP="003341E9">
      <w:pPr>
        <w:pStyle w:val="ListParagraph"/>
        <w:rPr>
          <w:rFonts w:ascii="Times New Roman" w:hAnsi="Times New Roman"/>
          <w:bCs/>
          <w:sz w:val="24"/>
          <w:szCs w:val="24"/>
        </w:rPr>
      </w:pPr>
    </w:p>
    <w:p w:rsidR="003341E9" w:rsidRPr="00BC0771" w:rsidRDefault="003341E9" w:rsidP="003341E9">
      <w:pPr>
        <w:pStyle w:val="ListParagraph"/>
        <w:rPr>
          <w:rFonts w:ascii="Times New Roman" w:hAnsi="Times New Roman"/>
          <w:bCs/>
          <w:sz w:val="24"/>
          <w:szCs w:val="24"/>
        </w:rPr>
      </w:pPr>
      <w:r w:rsidRPr="00BC0771">
        <w:rPr>
          <w:rFonts w:ascii="Times New Roman" w:hAnsi="Times New Roman"/>
          <w:bCs/>
          <w:sz w:val="24"/>
          <w:szCs w:val="24"/>
        </w:rPr>
        <w:t>The date of f</w:t>
      </w:r>
      <w:r w:rsidR="00A23688" w:rsidRPr="00BC0771">
        <w:rPr>
          <w:rFonts w:ascii="Times New Roman" w:hAnsi="Times New Roman"/>
          <w:bCs/>
          <w:sz w:val="24"/>
          <w:szCs w:val="24"/>
        </w:rPr>
        <w:t>in</w:t>
      </w:r>
      <w:r w:rsidRPr="00BC0771">
        <w:rPr>
          <w:rFonts w:ascii="Times New Roman" w:hAnsi="Times New Roman"/>
          <w:bCs/>
          <w:sz w:val="24"/>
          <w:szCs w:val="24"/>
        </w:rPr>
        <w:t>ancial closure for above project(s) is/are as below;</w:t>
      </w:r>
    </w:p>
    <w:p w:rsidR="00EF13ED" w:rsidRPr="00BC0771" w:rsidRDefault="003341E9" w:rsidP="00F035E9">
      <w:pPr>
        <w:pStyle w:val="ListParagraph"/>
        <w:spacing w:after="0" w:line="240" w:lineRule="auto"/>
        <w:rPr>
          <w:rFonts w:ascii="Times New Roman" w:hAnsi="Times New Roman"/>
          <w:bCs/>
          <w:sz w:val="24"/>
          <w:szCs w:val="24"/>
        </w:rPr>
      </w:pPr>
      <w:r w:rsidRPr="00BC0771">
        <w:rPr>
          <w:rFonts w:ascii="Times New Roman" w:hAnsi="Times New Roman"/>
          <w:bCs/>
          <w:sz w:val="24"/>
          <w:szCs w:val="24"/>
        </w:rPr>
        <w:t>Name of the project</w:t>
      </w:r>
      <w:r w:rsidRPr="00BC0771">
        <w:rPr>
          <w:rFonts w:ascii="Times New Roman" w:hAnsi="Times New Roman"/>
          <w:bCs/>
          <w:sz w:val="24"/>
          <w:szCs w:val="24"/>
        </w:rPr>
        <w:tab/>
      </w:r>
      <w:r w:rsidRPr="00BC0771">
        <w:rPr>
          <w:rFonts w:ascii="Times New Roman" w:hAnsi="Times New Roman"/>
          <w:bCs/>
          <w:sz w:val="24"/>
          <w:szCs w:val="24"/>
        </w:rPr>
        <w:tab/>
      </w:r>
      <w:r w:rsidRPr="00BC0771">
        <w:rPr>
          <w:rFonts w:ascii="Times New Roman" w:hAnsi="Times New Roman"/>
          <w:bCs/>
          <w:sz w:val="24"/>
          <w:szCs w:val="24"/>
        </w:rPr>
        <w:tab/>
        <w:t>Date of f</w:t>
      </w:r>
      <w:r w:rsidR="00A23688" w:rsidRPr="00BC0771">
        <w:rPr>
          <w:rFonts w:ascii="Times New Roman" w:hAnsi="Times New Roman"/>
          <w:bCs/>
          <w:sz w:val="24"/>
          <w:szCs w:val="24"/>
        </w:rPr>
        <w:t>in</w:t>
      </w:r>
      <w:r w:rsidRPr="00BC0771">
        <w:rPr>
          <w:rFonts w:ascii="Times New Roman" w:hAnsi="Times New Roman"/>
          <w:bCs/>
          <w:sz w:val="24"/>
          <w:szCs w:val="24"/>
        </w:rPr>
        <w:t xml:space="preserve">ancial closure </w:t>
      </w:r>
    </w:p>
    <w:p w:rsidR="00EF13ED" w:rsidRPr="00BC0771" w:rsidRDefault="003341E9" w:rsidP="00F035E9">
      <w:pPr>
        <w:pStyle w:val="ListParagraph"/>
        <w:spacing w:after="0" w:line="240" w:lineRule="auto"/>
        <w:rPr>
          <w:rFonts w:ascii="Times New Roman" w:hAnsi="Times New Roman"/>
          <w:bCs/>
          <w:sz w:val="24"/>
          <w:szCs w:val="24"/>
        </w:rPr>
      </w:pPr>
      <w:r w:rsidRPr="00BC0771">
        <w:rPr>
          <w:rFonts w:ascii="Times New Roman" w:hAnsi="Times New Roman"/>
          <w:bCs/>
          <w:sz w:val="24"/>
          <w:szCs w:val="24"/>
        </w:rPr>
        <w:t>1. Project 1-------------------</w:t>
      </w:r>
      <w:r w:rsidRPr="00BC0771">
        <w:rPr>
          <w:rFonts w:ascii="Times New Roman" w:hAnsi="Times New Roman"/>
          <w:bCs/>
          <w:sz w:val="24"/>
          <w:szCs w:val="24"/>
        </w:rPr>
        <w:tab/>
      </w:r>
      <w:r w:rsidRPr="00BC0771">
        <w:rPr>
          <w:rFonts w:ascii="Times New Roman" w:hAnsi="Times New Roman"/>
          <w:bCs/>
          <w:sz w:val="24"/>
          <w:szCs w:val="24"/>
        </w:rPr>
        <w:tab/>
      </w:r>
      <w:r w:rsidRPr="00BC0771">
        <w:rPr>
          <w:rFonts w:ascii="Times New Roman" w:hAnsi="Times New Roman"/>
          <w:bCs/>
          <w:sz w:val="24"/>
          <w:szCs w:val="24"/>
        </w:rPr>
        <w:tab/>
        <w:t>----------------------</w:t>
      </w:r>
    </w:p>
    <w:p w:rsidR="00EF13ED" w:rsidRPr="00BC0771" w:rsidRDefault="003341E9" w:rsidP="00F035E9">
      <w:pPr>
        <w:pStyle w:val="ListParagraph"/>
        <w:spacing w:after="0" w:line="240" w:lineRule="auto"/>
        <w:rPr>
          <w:rFonts w:ascii="Times New Roman" w:hAnsi="Times New Roman"/>
          <w:bCs/>
          <w:sz w:val="24"/>
          <w:szCs w:val="24"/>
        </w:rPr>
      </w:pPr>
      <w:r w:rsidRPr="00BC0771">
        <w:rPr>
          <w:rFonts w:ascii="Times New Roman" w:hAnsi="Times New Roman"/>
          <w:bCs/>
          <w:sz w:val="24"/>
          <w:szCs w:val="24"/>
        </w:rPr>
        <w:t>2. Project 2------------------</w:t>
      </w:r>
      <w:r w:rsidRPr="00BC0771">
        <w:rPr>
          <w:rFonts w:ascii="Times New Roman" w:hAnsi="Times New Roman"/>
          <w:bCs/>
          <w:sz w:val="24"/>
          <w:szCs w:val="24"/>
        </w:rPr>
        <w:tab/>
      </w:r>
      <w:r w:rsidRPr="00BC0771">
        <w:rPr>
          <w:rFonts w:ascii="Times New Roman" w:hAnsi="Times New Roman"/>
          <w:bCs/>
          <w:sz w:val="24"/>
          <w:szCs w:val="24"/>
        </w:rPr>
        <w:tab/>
      </w:r>
      <w:r w:rsidRPr="00BC0771">
        <w:rPr>
          <w:rFonts w:ascii="Times New Roman" w:hAnsi="Times New Roman"/>
          <w:bCs/>
          <w:sz w:val="24"/>
          <w:szCs w:val="24"/>
        </w:rPr>
        <w:tab/>
        <w:t>----------------------</w:t>
      </w:r>
    </w:p>
    <w:p w:rsidR="00EF13ED" w:rsidRPr="00BC0771" w:rsidRDefault="003341E9" w:rsidP="00F035E9">
      <w:pPr>
        <w:pStyle w:val="ListParagraph"/>
        <w:spacing w:after="0" w:line="240" w:lineRule="auto"/>
        <w:rPr>
          <w:rFonts w:ascii="Times New Roman" w:hAnsi="Times New Roman"/>
          <w:bCs/>
          <w:sz w:val="24"/>
          <w:szCs w:val="24"/>
        </w:rPr>
      </w:pPr>
      <w:r w:rsidRPr="00BC0771">
        <w:rPr>
          <w:rFonts w:ascii="Times New Roman" w:hAnsi="Times New Roman"/>
          <w:bCs/>
          <w:sz w:val="24"/>
          <w:szCs w:val="24"/>
        </w:rPr>
        <w:t>3. Project 3------------------</w:t>
      </w:r>
      <w:r w:rsidRPr="00BC0771">
        <w:rPr>
          <w:rFonts w:ascii="Times New Roman" w:hAnsi="Times New Roman"/>
          <w:bCs/>
          <w:sz w:val="24"/>
          <w:szCs w:val="24"/>
        </w:rPr>
        <w:tab/>
      </w:r>
      <w:r w:rsidRPr="00BC0771">
        <w:rPr>
          <w:rFonts w:ascii="Times New Roman" w:hAnsi="Times New Roman"/>
          <w:bCs/>
          <w:sz w:val="24"/>
          <w:szCs w:val="24"/>
        </w:rPr>
        <w:tab/>
      </w:r>
      <w:r w:rsidRPr="00BC0771">
        <w:rPr>
          <w:rFonts w:ascii="Times New Roman" w:hAnsi="Times New Roman"/>
          <w:bCs/>
          <w:sz w:val="24"/>
          <w:szCs w:val="24"/>
        </w:rPr>
        <w:tab/>
        <w:t>----------------------</w:t>
      </w:r>
    </w:p>
    <w:p w:rsidR="00EF13ED" w:rsidRPr="00BC0771" w:rsidRDefault="003341E9" w:rsidP="00F035E9">
      <w:pPr>
        <w:pStyle w:val="ListParagraph"/>
        <w:spacing w:after="0" w:line="240" w:lineRule="auto"/>
        <w:rPr>
          <w:rFonts w:ascii="Times New Roman" w:hAnsi="Times New Roman"/>
          <w:bCs/>
          <w:sz w:val="24"/>
          <w:szCs w:val="24"/>
        </w:rPr>
      </w:pPr>
      <w:r w:rsidRPr="00BC0771">
        <w:rPr>
          <w:rFonts w:ascii="Times New Roman" w:hAnsi="Times New Roman"/>
          <w:bCs/>
          <w:sz w:val="24"/>
          <w:szCs w:val="24"/>
        </w:rPr>
        <w:t>4. Project 4------------------</w:t>
      </w:r>
      <w:r w:rsidRPr="00BC0771">
        <w:rPr>
          <w:rFonts w:ascii="Times New Roman" w:hAnsi="Times New Roman"/>
          <w:bCs/>
          <w:sz w:val="24"/>
          <w:szCs w:val="24"/>
        </w:rPr>
        <w:tab/>
      </w:r>
      <w:r w:rsidRPr="00BC0771">
        <w:rPr>
          <w:rFonts w:ascii="Times New Roman" w:hAnsi="Times New Roman"/>
          <w:bCs/>
          <w:sz w:val="24"/>
          <w:szCs w:val="24"/>
        </w:rPr>
        <w:tab/>
      </w:r>
      <w:r w:rsidRPr="00BC0771">
        <w:rPr>
          <w:rFonts w:ascii="Times New Roman" w:hAnsi="Times New Roman"/>
          <w:bCs/>
          <w:sz w:val="24"/>
          <w:szCs w:val="24"/>
        </w:rPr>
        <w:tab/>
        <w:t>----------------------</w:t>
      </w:r>
    </w:p>
    <w:p w:rsidR="00EF13ED" w:rsidRPr="00BC0771" w:rsidRDefault="00EF13ED" w:rsidP="00F035E9">
      <w:pPr>
        <w:pStyle w:val="ListParagraph"/>
        <w:spacing w:after="0" w:line="240" w:lineRule="auto"/>
        <w:rPr>
          <w:rFonts w:ascii="Times New Roman" w:hAnsi="Times New Roman"/>
          <w:bCs/>
          <w:sz w:val="24"/>
          <w:szCs w:val="24"/>
        </w:rPr>
      </w:pPr>
    </w:p>
    <w:p w:rsidR="00EF13ED" w:rsidRPr="00BC0771" w:rsidRDefault="003341E9" w:rsidP="00F035E9">
      <w:pPr>
        <w:pStyle w:val="ListParagraph"/>
        <w:jc w:val="both"/>
        <w:rPr>
          <w:rFonts w:ascii="Times New Roman" w:hAnsi="Times New Roman"/>
          <w:sz w:val="24"/>
          <w:szCs w:val="24"/>
        </w:rPr>
      </w:pPr>
      <w:r w:rsidRPr="00BC0771">
        <w:rPr>
          <w:rFonts w:ascii="Times New Roman" w:hAnsi="Times New Roman"/>
          <w:sz w:val="24"/>
          <w:szCs w:val="24"/>
        </w:rPr>
        <w:t xml:space="preserve">We further certify that the TEE as </w:t>
      </w:r>
      <w:r w:rsidR="00A23688" w:rsidRPr="00BC0771">
        <w:rPr>
          <w:rFonts w:ascii="Times New Roman" w:hAnsi="Times New Roman"/>
          <w:sz w:val="24"/>
          <w:szCs w:val="24"/>
        </w:rPr>
        <w:t>in</w:t>
      </w:r>
      <w:r w:rsidRPr="00BC0771">
        <w:rPr>
          <w:rFonts w:ascii="Times New Roman" w:hAnsi="Times New Roman"/>
          <w:sz w:val="24"/>
          <w:szCs w:val="24"/>
        </w:rPr>
        <w:t xml:space="preserve">dicated </w:t>
      </w:r>
      <w:r w:rsidR="00A23688" w:rsidRPr="00BC0771">
        <w:rPr>
          <w:rFonts w:ascii="Times New Roman" w:hAnsi="Times New Roman"/>
          <w:sz w:val="24"/>
          <w:szCs w:val="24"/>
        </w:rPr>
        <w:t>in</w:t>
      </w:r>
      <w:r w:rsidRPr="00BC0771">
        <w:rPr>
          <w:rFonts w:ascii="Times New Roman" w:hAnsi="Times New Roman"/>
          <w:sz w:val="24"/>
          <w:szCs w:val="24"/>
        </w:rPr>
        <w:t xml:space="preserve"> column (1) of the above table, whose technical capability has / have been used for meet</w:t>
      </w:r>
      <w:r w:rsidR="00A23688" w:rsidRPr="00BC0771">
        <w:rPr>
          <w:rFonts w:ascii="Times New Roman" w:hAnsi="Times New Roman"/>
          <w:sz w:val="24"/>
          <w:szCs w:val="24"/>
        </w:rPr>
        <w:t>in</w:t>
      </w:r>
      <w:r w:rsidRPr="00BC0771">
        <w:rPr>
          <w:rFonts w:ascii="Times New Roman" w:hAnsi="Times New Roman"/>
          <w:sz w:val="24"/>
          <w:szCs w:val="24"/>
        </w:rPr>
        <w:t xml:space="preserve">g the qualification </w:t>
      </w:r>
      <w:proofErr w:type="spellStart"/>
      <w:r w:rsidRPr="00BC0771">
        <w:rPr>
          <w:rFonts w:ascii="Times New Roman" w:hAnsi="Times New Roman"/>
          <w:sz w:val="24"/>
          <w:szCs w:val="24"/>
        </w:rPr>
        <w:t>requirement</w:t>
      </w:r>
      <w:proofErr w:type="gramStart"/>
      <w:r w:rsidRPr="00BC0771">
        <w:rPr>
          <w:rFonts w:ascii="Times New Roman" w:hAnsi="Times New Roman"/>
          <w:sz w:val="24"/>
          <w:szCs w:val="24"/>
        </w:rPr>
        <w:t>,has</w:t>
      </w:r>
      <w:proofErr w:type="spellEnd"/>
      <w:proofErr w:type="gramEnd"/>
      <w:r w:rsidRPr="00BC0771">
        <w:rPr>
          <w:rFonts w:ascii="Times New Roman" w:hAnsi="Times New Roman"/>
          <w:sz w:val="24"/>
          <w:szCs w:val="24"/>
        </w:rPr>
        <w:t xml:space="preserve"> executed the projects itself/ owns not less than 26% of sharehold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the project (strike off </w:t>
      </w:r>
      <w:r w:rsidR="001F7572" w:rsidRPr="00BC0771">
        <w:rPr>
          <w:rFonts w:ascii="Times New Roman" w:hAnsi="Times New Roman"/>
          <w:sz w:val="24"/>
          <w:szCs w:val="24"/>
        </w:rPr>
        <w:t>whichever</w:t>
      </w:r>
      <w:r w:rsidRPr="00BC0771">
        <w:rPr>
          <w:rFonts w:ascii="Times New Roman" w:hAnsi="Times New Roman"/>
          <w:sz w:val="24"/>
          <w:szCs w:val="24"/>
        </w:rPr>
        <w:t xml:space="preserve"> is not applicable) and has held such sharehold</w:t>
      </w:r>
      <w:r w:rsidR="00A23688" w:rsidRPr="00BC0771">
        <w:rPr>
          <w:rFonts w:ascii="Times New Roman" w:hAnsi="Times New Roman"/>
          <w:sz w:val="24"/>
          <w:szCs w:val="24"/>
        </w:rPr>
        <w:t>in</w:t>
      </w:r>
      <w:r w:rsidRPr="00BC0771">
        <w:rPr>
          <w:rFonts w:ascii="Times New Roman" w:hAnsi="Times New Roman"/>
          <w:sz w:val="24"/>
          <w:szCs w:val="24"/>
        </w:rPr>
        <w:t>g from the date of f</w:t>
      </w:r>
      <w:r w:rsidR="00A23688" w:rsidRPr="00BC0771">
        <w:rPr>
          <w:rFonts w:ascii="Times New Roman" w:hAnsi="Times New Roman"/>
          <w:sz w:val="24"/>
          <w:szCs w:val="24"/>
        </w:rPr>
        <w:t>in</w:t>
      </w:r>
      <w:r w:rsidRPr="00BC0771">
        <w:rPr>
          <w:rFonts w:ascii="Times New Roman" w:hAnsi="Times New Roman"/>
          <w:sz w:val="24"/>
          <w:szCs w:val="24"/>
        </w:rPr>
        <w:t>ancial closure till the date of commission</w:t>
      </w:r>
      <w:r w:rsidR="00A23688" w:rsidRPr="00BC0771">
        <w:rPr>
          <w:rFonts w:ascii="Times New Roman" w:hAnsi="Times New Roman"/>
          <w:sz w:val="24"/>
          <w:szCs w:val="24"/>
        </w:rPr>
        <w:t>in</w:t>
      </w:r>
      <w:r w:rsidRPr="00BC0771">
        <w:rPr>
          <w:rFonts w:ascii="Times New Roman" w:hAnsi="Times New Roman"/>
          <w:sz w:val="24"/>
          <w:szCs w:val="24"/>
        </w:rPr>
        <w:t>g / completion of the above project(s).</w:t>
      </w:r>
    </w:p>
    <w:p w:rsidR="00EC7C3B" w:rsidRPr="00BC0771" w:rsidRDefault="00EC7C3B" w:rsidP="00AF1484">
      <w:pPr>
        <w:pStyle w:val="ListParagraph"/>
        <w:spacing w:after="0" w:line="240" w:lineRule="auto"/>
        <w:jc w:val="both"/>
        <w:rPr>
          <w:rFonts w:ascii="Times New Roman" w:hAnsi="Times New Roman"/>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Yours faithfully </w:t>
      </w:r>
    </w:p>
    <w:p w:rsidR="00EC7C3B" w:rsidRPr="00BC0771" w:rsidRDefault="00EC7C3B" w:rsidP="00AF1484">
      <w:pPr>
        <w:pStyle w:val="ListParagraph"/>
        <w:spacing w:after="0" w:line="240" w:lineRule="auto"/>
        <w:jc w:val="both"/>
        <w:rPr>
          <w:rFonts w:ascii="Times New Roman" w:hAnsi="Times New Roman"/>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pStyle w:val="ListParagraph"/>
        <w:spacing w:after="0" w:line="240" w:lineRule="auto"/>
        <w:jc w:val="both"/>
        <w:rPr>
          <w:rFonts w:ascii="Times New Roman" w:hAnsi="Times New Roman"/>
          <w:b/>
          <w:sz w:val="24"/>
          <w:szCs w:val="24"/>
        </w:rPr>
      </w:pPr>
      <w:r w:rsidRPr="00BC0771">
        <w:rPr>
          <w:rFonts w:ascii="Times New Roman" w:hAnsi="Times New Roman"/>
          <w:b/>
          <w:sz w:val="24"/>
          <w:szCs w:val="24"/>
        </w:rPr>
        <w:t xml:space="preserve">(Signature and stamp of any whole-time Director / Manager (supported by a specific Board Resolution) </w:t>
      </w: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[Refer Note-2</w:t>
      </w:r>
      <w:r w:rsidR="00F60A8A" w:rsidRPr="00BC0771">
        <w:rPr>
          <w:rFonts w:ascii="Times New Roman" w:hAnsi="Times New Roman"/>
          <w:sz w:val="24"/>
          <w:szCs w:val="24"/>
        </w:rPr>
        <w:t>&amp; 3</w:t>
      </w:r>
      <w:r w:rsidRPr="00BC0771">
        <w:rPr>
          <w:rFonts w:ascii="Times New Roman" w:hAnsi="Times New Roman"/>
          <w:sz w:val="24"/>
          <w:szCs w:val="24"/>
        </w:rPr>
        <w:t xml:space="preserve"> below] of Bidd</w:t>
      </w:r>
      <w:r w:rsidR="00A23688" w:rsidRPr="00BC0771">
        <w:rPr>
          <w:rFonts w:ascii="Times New Roman" w:hAnsi="Times New Roman"/>
          <w:sz w:val="24"/>
          <w:szCs w:val="24"/>
        </w:rPr>
        <w:t>in</w:t>
      </w:r>
      <w:r w:rsidRPr="00BC0771">
        <w:rPr>
          <w:rFonts w:ascii="Times New Roman" w:hAnsi="Times New Roman"/>
          <w:sz w:val="24"/>
          <w:szCs w:val="24"/>
        </w:rPr>
        <w:t>g Company/ Lead Member of Consortium)</w:t>
      </w: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ind w:left="1440" w:firstLine="7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pStyle w:val="ListParagraph"/>
        <w:spacing w:after="0" w:line="240" w:lineRule="auto"/>
        <w:jc w:val="both"/>
        <w:rPr>
          <w:rFonts w:ascii="Times New Roman" w:hAnsi="Times New Roman"/>
          <w:b/>
          <w:sz w:val="24"/>
          <w:szCs w:val="24"/>
        </w:rPr>
      </w:pPr>
      <w:r w:rsidRPr="00BC0771">
        <w:rPr>
          <w:rFonts w:ascii="Times New Roman" w:hAnsi="Times New Roman"/>
          <w:b/>
          <w:sz w:val="24"/>
          <w:szCs w:val="24"/>
        </w:rPr>
        <w:t>(Signature and Stamp of statutory Auditors of Bidd</w:t>
      </w:r>
      <w:r w:rsidR="00A23688" w:rsidRPr="00BC0771">
        <w:rPr>
          <w:rFonts w:ascii="Times New Roman" w:hAnsi="Times New Roman"/>
          <w:b/>
          <w:sz w:val="24"/>
          <w:szCs w:val="24"/>
        </w:rPr>
        <w:t>in</w:t>
      </w:r>
      <w:r w:rsidRPr="00BC0771">
        <w:rPr>
          <w:rFonts w:ascii="Times New Roman" w:hAnsi="Times New Roman"/>
          <w:b/>
          <w:sz w:val="24"/>
          <w:szCs w:val="24"/>
        </w:rPr>
        <w:t>g Company/ Lead Member of Consortium)</w:t>
      </w: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lastRenderedPageBreak/>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b/>
          <w:sz w:val="24"/>
          <w:szCs w:val="24"/>
        </w:rPr>
      </w:pPr>
      <w:r w:rsidRPr="00BC0771">
        <w:rPr>
          <w:rFonts w:ascii="Times New Roman" w:hAnsi="Times New Roman"/>
          <w:b/>
          <w:sz w:val="24"/>
          <w:szCs w:val="24"/>
        </w:rPr>
        <w:t>Please also affix common seal of Bidd</w:t>
      </w:r>
      <w:r w:rsidR="00A23688" w:rsidRPr="00BC0771">
        <w:rPr>
          <w:rFonts w:ascii="Times New Roman" w:hAnsi="Times New Roman"/>
          <w:b/>
          <w:sz w:val="24"/>
          <w:szCs w:val="24"/>
        </w:rPr>
        <w:t>in</w:t>
      </w:r>
      <w:r w:rsidRPr="00BC0771">
        <w:rPr>
          <w:rFonts w:ascii="Times New Roman" w:hAnsi="Times New Roman"/>
          <w:b/>
          <w:sz w:val="24"/>
          <w:szCs w:val="24"/>
        </w:rPr>
        <w:t xml:space="preserve">g Company / Lead Member </w:t>
      </w:r>
      <w:r w:rsidR="00A23688" w:rsidRPr="00BC0771">
        <w:rPr>
          <w:rFonts w:ascii="Times New Roman" w:hAnsi="Times New Roman"/>
          <w:b/>
          <w:sz w:val="24"/>
          <w:szCs w:val="24"/>
        </w:rPr>
        <w:t>in</w:t>
      </w:r>
      <w:r w:rsidRPr="00BC0771">
        <w:rPr>
          <w:rFonts w:ascii="Times New Roman" w:hAnsi="Times New Roman"/>
          <w:b/>
          <w:sz w:val="24"/>
          <w:szCs w:val="24"/>
        </w:rPr>
        <w:t xml:space="preserve"> a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Common Seal </w:t>
      </w:r>
      <w:proofErr w:type="gramStart"/>
      <w:r w:rsidRPr="00BC0771">
        <w:rPr>
          <w:rFonts w:ascii="Times New Roman" w:hAnsi="Times New Roman"/>
          <w:sz w:val="24"/>
          <w:szCs w:val="24"/>
        </w:rPr>
        <w:t>of  ................</w:t>
      </w:r>
      <w:proofErr w:type="gramEnd"/>
      <w:r w:rsidRPr="00BC0771">
        <w:rPr>
          <w:rFonts w:ascii="Times New Roman" w:hAnsi="Times New Roman"/>
          <w:sz w:val="24"/>
          <w:szCs w:val="24"/>
        </w:rPr>
        <w:t xml:space="preserve">      </w:t>
      </w:r>
    </w:p>
    <w:p w:rsidR="00EC7C3B" w:rsidRPr="00BC0771" w:rsidRDefault="00EC7C3B" w:rsidP="00AF1484">
      <w:pPr>
        <w:pStyle w:val="ListParagraph"/>
        <w:spacing w:after="0" w:line="240" w:lineRule="auto"/>
        <w:jc w:val="both"/>
        <w:rPr>
          <w:rFonts w:ascii="Times New Roman" w:hAnsi="Times New Roman"/>
          <w:sz w:val="24"/>
          <w:szCs w:val="24"/>
        </w:rPr>
      </w:pPr>
      <w:proofErr w:type="gramStart"/>
      <w:r w:rsidRPr="00BC0771">
        <w:rPr>
          <w:rFonts w:ascii="Times New Roman" w:hAnsi="Times New Roman"/>
          <w:sz w:val="24"/>
          <w:szCs w:val="24"/>
        </w:rPr>
        <w:t>has</w:t>
      </w:r>
      <w:proofErr w:type="gramEnd"/>
      <w:r w:rsidRPr="00BC0771">
        <w:rPr>
          <w:rFonts w:ascii="Times New Roman" w:hAnsi="Times New Roman"/>
          <w:sz w:val="24"/>
          <w:szCs w:val="24"/>
        </w:rPr>
        <w:t xml:space="preserve"> been affixed </w:t>
      </w:r>
      <w:r w:rsidR="00A23688" w:rsidRPr="00BC0771">
        <w:rPr>
          <w:rFonts w:ascii="Times New Roman" w:hAnsi="Times New Roman"/>
          <w:sz w:val="24"/>
          <w:szCs w:val="24"/>
        </w:rPr>
        <w:t>in</w:t>
      </w:r>
      <w:r w:rsidRPr="00BC0771">
        <w:rPr>
          <w:rFonts w:ascii="Times New Roman" w:hAnsi="Times New Roman"/>
          <w:sz w:val="24"/>
          <w:szCs w:val="24"/>
        </w:rPr>
        <w:t xml:space="preserve"> my / our</w:t>
      </w:r>
    </w:p>
    <w:p w:rsidR="00EC7C3B" w:rsidRPr="00BC0771" w:rsidRDefault="00EC7C3B" w:rsidP="00AF1484">
      <w:pPr>
        <w:pStyle w:val="ListParagraph"/>
        <w:spacing w:after="0" w:line="240" w:lineRule="auto"/>
        <w:jc w:val="both"/>
        <w:rPr>
          <w:rFonts w:ascii="Times New Roman" w:hAnsi="Times New Roman"/>
          <w:sz w:val="24"/>
          <w:szCs w:val="24"/>
        </w:rPr>
      </w:pPr>
      <w:proofErr w:type="gramStart"/>
      <w:r w:rsidRPr="00BC0771">
        <w:rPr>
          <w:rFonts w:ascii="Times New Roman" w:hAnsi="Times New Roman"/>
          <w:sz w:val="24"/>
          <w:szCs w:val="24"/>
        </w:rPr>
        <w:t>presence</w:t>
      </w:r>
      <w:proofErr w:type="gramEnd"/>
      <w:r w:rsidRPr="00BC0771">
        <w:rPr>
          <w:rFonts w:ascii="Times New Roman" w:hAnsi="Times New Roman"/>
          <w:sz w:val="24"/>
          <w:szCs w:val="24"/>
        </w:rPr>
        <w:t xml:space="preserve"> pursuant to the</w:t>
      </w: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Board of Director’s    </w:t>
      </w:r>
    </w:p>
    <w:p w:rsidR="00EC7C3B" w:rsidRPr="00BC0771" w:rsidRDefault="00EC7C3B" w:rsidP="00AF1484">
      <w:pPr>
        <w:pStyle w:val="ListParagraph"/>
        <w:spacing w:after="0" w:line="240" w:lineRule="auto"/>
        <w:jc w:val="both"/>
        <w:rPr>
          <w:rFonts w:ascii="Times New Roman" w:hAnsi="Times New Roman"/>
          <w:sz w:val="24"/>
          <w:szCs w:val="24"/>
        </w:rPr>
      </w:pPr>
      <w:proofErr w:type="gramStart"/>
      <w:r w:rsidRPr="00BC0771">
        <w:rPr>
          <w:rFonts w:ascii="Times New Roman" w:hAnsi="Times New Roman"/>
          <w:sz w:val="24"/>
          <w:szCs w:val="24"/>
        </w:rPr>
        <w:t>resolution</w:t>
      </w:r>
      <w:proofErr w:type="gramEnd"/>
      <w:r w:rsidRPr="00BC0771">
        <w:rPr>
          <w:rFonts w:ascii="Times New Roman" w:hAnsi="Times New Roman"/>
          <w:sz w:val="24"/>
          <w:szCs w:val="24"/>
        </w:rPr>
        <w:t xml:space="preserve"> dated ......................</w:t>
      </w: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pStyle w:val="ListParagraph"/>
        <w:spacing w:after="0" w:line="240" w:lineRule="auto"/>
        <w:jc w:val="both"/>
        <w:rPr>
          <w:rFonts w:ascii="Times New Roman" w:hAnsi="Times New Roman"/>
          <w:b/>
          <w:sz w:val="24"/>
          <w:szCs w:val="24"/>
        </w:rPr>
      </w:pPr>
      <w:r w:rsidRPr="00BC0771">
        <w:rPr>
          <w:rFonts w:ascii="Times New Roman" w:hAnsi="Times New Roman"/>
          <w:b/>
          <w:sz w:val="24"/>
          <w:szCs w:val="24"/>
        </w:rPr>
        <w:t>(Signature)</w:t>
      </w: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 xml:space="preserve">[To be signed by the person (s) authorized 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 the Common Seal can be affixed]</w:t>
      </w:r>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EC7C3B" w:rsidRPr="00BC0771" w:rsidRDefault="00EC7C3B" w:rsidP="00AF1484">
      <w:pPr>
        <w:pStyle w:val="ListParagraph"/>
        <w:spacing w:after="0" w:line="240" w:lineRule="auto"/>
        <w:jc w:val="both"/>
        <w:rPr>
          <w:rFonts w:ascii="Times New Roman" w:hAnsi="Times New Roman"/>
          <w:b/>
          <w:sz w:val="24"/>
          <w:szCs w:val="24"/>
        </w:rPr>
      </w:pPr>
    </w:p>
    <w:p w:rsidR="00EC7C3B" w:rsidRPr="00BC0771" w:rsidRDefault="00EC7C3B" w:rsidP="00AF1484">
      <w:pPr>
        <w:pStyle w:val="ListParagraph"/>
        <w:spacing w:after="0" w:line="240" w:lineRule="auto"/>
        <w:jc w:val="both"/>
        <w:rPr>
          <w:rFonts w:ascii="Times New Roman" w:hAnsi="Times New Roman"/>
          <w:b/>
          <w:sz w:val="24"/>
          <w:szCs w:val="24"/>
        </w:rPr>
      </w:pPr>
      <w:r w:rsidRPr="00BC0771">
        <w:rPr>
          <w:rFonts w:ascii="Times New Roman" w:hAnsi="Times New Roman"/>
          <w:b/>
          <w:sz w:val="24"/>
          <w:szCs w:val="24"/>
        </w:rPr>
        <w:t xml:space="preserve">Notes: </w:t>
      </w:r>
    </w:p>
    <w:p w:rsidR="00B721BD" w:rsidRPr="00BC0771" w:rsidRDefault="00B721BD" w:rsidP="00AF1484">
      <w:pPr>
        <w:pStyle w:val="ListParagraph"/>
        <w:spacing w:after="0" w:line="240" w:lineRule="auto"/>
        <w:jc w:val="both"/>
        <w:rPr>
          <w:rFonts w:ascii="Times New Roman" w:hAnsi="Times New Roman"/>
          <w:b/>
          <w:sz w:val="24"/>
          <w:szCs w:val="24"/>
        </w:rPr>
      </w:pPr>
    </w:p>
    <w:p w:rsidR="00EC7C3B" w:rsidRPr="00BC077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C0771">
        <w:rPr>
          <w:rFonts w:ascii="Times New Roman" w:hAnsi="Times New Roman"/>
          <w:sz w:val="24"/>
          <w:szCs w:val="24"/>
        </w:rPr>
        <w:t xml:space="preserve">Along with the above format, </w:t>
      </w:r>
      <w:r w:rsidR="00A23688" w:rsidRPr="00BC0771">
        <w:rPr>
          <w:rFonts w:ascii="Times New Roman" w:hAnsi="Times New Roman"/>
          <w:sz w:val="24"/>
          <w:szCs w:val="24"/>
        </w:rPr>
        <w:t>in</w:t>
      </w:r>
      <w:r w:rsidRPr="00BC0771">
        <w:rPr>
          <w:rFonts w:ascii="Times New Roman" w:hAnsi="Times New Roman"/>
          <w:sz w:val="24"/>
          <w:szCs w:val="24"/>
        </w:rPr>
        <w:t xml:space="preserve"> a separate sheet, please provide details of computation of capital expenditure of projects duly certified by Statutory Auditor.</w:t>
      </w:r>
    </w:p>
    <w:p w:rsidR="00B721BD" w:rsidRPr="00BC0771" w:rsidRDefault="00B721BD" w:rsidP="00AF1484">
      <w:pPr>
        <w:pStyle w:val="ListParagraph"/>
        <w:spacing w:after="0" w:line="240" w:lineRule="auto"/>
        <w:ind w:left="1440"/>
        <w:jc w:val="both"/>
        <w:rPr>
          <w:rFonts w:ascii="Times New Roman" w:hAnsi="Times New Roman"/>
          <w:sz w:val="24"/>
          <w:szCs w:val="24"/>
        </w:rPr>
      </w:pPr>
    </w:p>
    <w:p w:rsidR="00EC7C3B" w:rsidRPr="00BC077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C0771">
        <w:rPr>
          <w:rFonts w:ascii="Times New Roman" w:hAnsi="Times New Roman"/>
          <w:sz w:val="24"/>
          <w:szCs w:val="24"/>
        </w:rPr>
        <w:t>Whole time Director / Manager of the Bid</w:t>
      </w:r>
      <w:r w:rsidR="00A23688" w:rsidRPr="00BC0771">
        <w:rPr>
          <w:rFonts w:ascii="Times New Roman" w:hAnsi="Times New Roman"/>
          <w:sz w:val="24"/>
          <w:szCs w:val="24"/>
        </w:rPr>
        <w:t>in</w:t>
      </w:r>
      <w:r w:rsidRPr="00BC0771">
        <w:rPr>
          <w:rFonts w:ascii="Times New Roman" w:hAnsi="Times New Roman"/>
          <w:sz w:val="24"/>
          <w:szCs w:val="24"/>
        </w:rPr>
        <w:t xml:space="preserve">g Company /each Member </w:t>
      </w:r>
      <w:r w:rsidR="00A23688" w:rsidRPr="00BC0771">
        <w:rPr>
          <w:rFonts w:ascii="Times New Roman" w:hAnsi="Times New Roman"/>
          <w:sz w:val="24"/>
          <w:szCs w:val="24"/>
        </w:rPr>
        <w:t>in</w:t>
      </w:r>
      <w:r w:rsidRPr="00BC0771">
        <w:rPr>
          <w:rFonts w:ascii="Times New Roman" w:hAnsi="Times New Roman"/>
          <w:sz w:val="24"/>
          <w:szCs w:val="24"/>
        </w:rPr>
        <w:t xml:space="preserve"> case of a consortium (supported by a specific board resolution)</w:t>
      </w:r>
    </w:p>
    <w:p w:rsidR="00B721BD" w:rsidRPr="00BC0771" w:rsidRDefault="00B721BD" w:rsidP="00AF1484">
      <w:pPr>
        <w:pStyle w:val="ListParagraph"/>
        <w:spacing w:after="0" w:line="240" w:lineRule="auto"/>
        <w:ind w:left="0"/>
        <w:jc w:val="both"/>
        <w:rPr>
          <w:rFonts w:ascii="Times New Roman" w:hAnsi="Times New Roman"/>
          <w:sz w:val="24"/>
          <w:szCs w:val="24"/>
        </w:rPr>
      </w:pPr>
    </w:p>
    <w:p w:rsidR="00EC7C3B" w:rsidRPr="00BC0771" w:rsidRDefault="00A23688" w:rsidP="00845454">
      <w:pPr>
        <w:pStyle w:val="ListParagraph"/>
        <w:numPr>
          <w:ilvl w:val="0"/>
          <w:numId w:val="150"/>
        </w:numPr>
        <w:spacing w:after="0" w:line="240" w:lineRule="auto"/>
        <w:ind w:left="1080"/>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Manager, the Company should confirm through a copy of Board Resolution attested by Company Secretary that the concerned person is appo</w:t>
      </w:r>
      <w:r w:rsidRPr="00BC0771">
        <w:rPr>
          <w:rFonts w:ascii="Times New Roman" w:hAnsi="Times New Roman"/>
          <w:sz w:val="24"/>
          <w:szCs w:val="24"/>
        </w:rPr>
        <w:t>in</w:t>
      </w:r>
      <w:r w:rsidR="00EC7C3B" w:rsidRPr="00BC0771">
        <w:rPr>
          <w:rFonts w:ascii="Times New Roman" w:hAnsi="Times New Roman"/>
          <w:sz w:val="24"/>
          <w:szCs w:val="24"/>
        </w:rPr>
        <w:t>ted as Manager as def</w:t>
      </w:r>
      <w:r w:rsidRPr="00BC0771">
        <w:rPr>
          <w:rFonts w:ascii="Times New Roman" w:hAnsi="Times New Roman"/>
          <w:sz w:val="24"/>
          <w:szCs w:val="24"/>
        </w:rPr>
        <w:t>in</w:t>
      </w:r>
      <w:r w:rsidR="00EC7C3B" w:rsidRPr="00BC0771">
        <w:rPr>
          <w:rFonts w:ascii="Times New Roman" w:hAnsi="Times New Roman"/>
          <w:sz w:val="24"/>
          <w:szCs w:val="24"/>
        </w:rPr>
        <w:t>ed under the Companies Act, 1956</w:t>
      </w:r>
      <w:r w:rsidR="002E1184" w:rsidRPr="00BC0771">
        <w:rPr>
          <w:rFonts w:ascii="Times New Roman" w:hAnsi="Times New Roman"/>
          <w:sz w:val="24"/>
          <w:szCs w:val="24"/>
        </w:rPr>
        <w:t>/ Companies Act, 2013 (as the case may be)</w:t>
      </w:r>
      <w:r w:rsidR="00EC7C3B" w:rsidRPr="00BC0771">
        <w:rPr>
          <w:rFonts w:ascii="Times New Roman" w:hAnsi="Times New Roman"/>
          <w:sz w:val="24"/>
          <w:szCs w:val="24"/>
        </w:rPr>
        <w:t xml:space="preserve"> for the purpose </w:t>
      </w:r>
      <w:r w:rsidRPr="00BC0771">
        <w:rPr>
          <w:rFonts w:ascii="Times New Roman" w:hAnsi="Times New Roman"/>
          <w:sz w:val="24"/>
          <w:szCs w:val="24"/>
        </w:rPr>
        <w:t>in</w:t>
      </w:r>
      <w:r w:rsidR="00EC7C3B" w:rsidRPr="00BC0771">
        <w:rPr>
          <w:rFonts w:ascii="Times New Roman" w:hAnsi="Times New Roman"/>
          <w:sz w:val="24"/>
          <w:szCs w:val="24"/>
        </w:rPr>
        <w:t xml:space="preserve"> question.</w:t>
      </w:r>
    </w:p>
    <w:p w:rsidR="00B721BD" w:rsidRPr="00BC0771" w:rsidRDefault="00B721BD" w:rsidP="00AF1484">
      <w:pPr>
        <w:pStyle w:val="ListParagraph"/>
        <w:spacing w:after="0" w:line="240" w:lineRule="auto"/>
        <w:ind w:left="0"/>
        <w:jc w:val="both"/>
        <w:rPr>
          <w:rFonts w:ascii="Times New Roman" w:hAnsi="Times New Roman"/>
          <w:sz w:val="24"/>
          <w:szCs w:val="24"/>
        </w:rPr>
      </w:pPr>
    </w:p>
    <w:p w:rsidR="00EC7C3B" w:rsidRPr="00BC077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C0771">
        <w:rPr>
          <w:rFonts w:ascii="Times New Roman" w:hAnsi="Times New Roman"/>
          <w:sz w:val="24"/>
          <w:szCs w:val="24"/>
        </w:rPr>
        <w:t xml:space="preserve">The Company Secretary also certifies that the Company does not have any </w:t>
      </w:r>
      <w:r w:rsidR="008B1B93" w:rsidRPr="00BC0771">
        <w:rPr>
          <w:rFonts w:ascii="Times New Roman" w:hAnsi="Times New Roman"/>
          <w:sz w:val="24"/>
          <w:szCs w:val="24"/>
        </w:rPr>
        <w:t>Manag</w:t>
      </w:r>
      <w:r w:rsidR="00A23688" w:rsidRPr="00BC0771">
        <w:rPr>
          <w:rFonts w:ascii="Times New Roman" w:hAnsi="Times New Roman"/>
          <w:sz w:val="24"/>
          <w:szCs w:val="24"/>
        </w:rPr>
        <w:t>in</w:t>
      </w:r>
      <w:r w:rsidR="008B1B93" w:rsidRPr="00BC0771">
        <w:rPr>
          <w:rFonts w:ascii="Times New Roman" w:hAnsi="Times New Roman"/>
          <w:sz w:val="24"/>
          <w:szCs w:val="24"/>
        </w:rPr>
        <w:t>g Director</w:t>
      </w:r>
      <w:r w:rsidRPr="00BC0771">
        <w:rPr>
          <w:rFonts w:ascii="Times New Roman" w:hAnsi="Times New Roman"/>
          <w:sz w:val="24"/>
          <w:szCs w:val="24"/>
        </w:rPr>
        <w:t>.</w:t>
      </w:r>
    </w:p>
    <w:p w:rsidR="00B721BD" w:rsidRPr="00BC0771" w:rsidRDefault="00B721BD" w:rsidP="00AF1484">
      <w:pPr>
        <w:pStyle w:val="ListParagraph"/>
        <w:spacing w:after="0" w:line="240" w:lineRule="auto"/>
        <w:ind w:left="0"/>
        <w:jc w:val="both"/>
        <w:rPr>
          <w:rFonts w:ascii="Times New Roman" w:hAnsi="Times New Roman"/>
          <w:sz w:val="24"/>
          <w:szCs w:val="24"/>
        </w:rPr>
      </w:pPr>
    </w:p>
    <w:p w:rsidR="00194527" w:rsidRPr="00BC077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C0771">
        <w:rPr>
          <w:rFonts w:ascii="Times New Roman" w:hAnsi="Times New Roman"/>
          <w:sz w:val="24"/>
          <w:szCs w:val="24"/>
        </w:rPr>
        <w:t xml:space="preserve">The unconsolidated audited annual accounts of </w:t>
      </w:r>
      <w:proofErr w:type="gramStart"/>
      <w:r w:rsidRPr="00BC0771">
        <w:rPr>
          <w:rFonts w:ascii="Times New Roman" w:hAnsi="Times New Roman"/>
          <w:sz w:val="24"/>
          <w:szCs w:val="24"/>
        </w:rPr>
        <w:t>both the</w:t>
      </w:r>
      <w:proofErr w:type="gramEnd"/>
      <w:r w:rsidRPr="00BC0771">
        <w:rPr>
          <w:rFonts w:ascii="Times New Roman" w:hAnsi="Times New Roman"/>
          <w:sz w:val="24"/>
          <w:szCs w:val="24"/>
        </w:rPr>
        <w:t xml:space="preserve"> TEE and the Bidd</w:t>
      </w:r>
      <w:r w:rsidR="00A23688" w:rsidRPr="00BC0771">
        <w:rPr>
          <w:rFonts w:ascii="Times New Roman" w:hAnsi="Times New Roman"/>
          <w:sz w:val="24"/>
          <w:szCs w:val="24"/>
        </w:rPr>
        <w:t>in</w:t>
      </w:r>
      <w:r w:rsidRPr="00BC0771">
        <w:rPr>
          <w:rFonts w:ascii="Times New Roman" w:hAnsi="Times New Roman"/>
          <w:sz w:val="24"/>
          <w:szCs w:val="24"/>
        </w:rPr>
        <w:t>g Company / Lead Member for the respective f</w:t>
      </w:r>
      <w:r w:rsidR="00A23688" w:rsidRPr="00BC0771">
        <w:rPr>
          <w:rFonts w:ascii="Times New Roman" w:hAnsi="Times New Roman"/>
          <w:sz w:val="24"/>
          <w:szCs w:val="24"/>
        </w:rPr>
        <w:t>in</w:t>
      </w:r>
      <w:r w:rsidRPr="00BC0771">
        <w:rPr>
          <w:rFonts w:ascii="Times New Roman" w:hAnsi="Times New Roman"/>
          <w:sz w:val="24"/>
          <w:szCs w:val="24"/>
        </w:rPr>
        <w:t>ancial years (f</w:t>
      </w:r>
      <w:r w:rsidR="00A23688" w:rsidRPr="00BC0771">
        <w:rPr>
          <w:rFonts w:ascii="Times New Roman" w:hAnsi="Times New Roman"/>
          <w:sz w:val="24"/>
          <w:szCs w:val="24"/>
        </w:rPr>
        <w:t>in</w:t>
      </w:r>
      <w:r w:rsidRPr="00BC0771">
        <w:rPr>
          <w:rFonts w:ascii="Times New Roman" w:hAnsi="Times New Roman"/>
          <w:sz w:val="24"/>
          <w:szCs w:val="24"/>
        </w:rPr>
        <w:t xml:space="preserve">ancial years </w:t>
      </w:r>
      <w:r w:rsidR="00A23688" w:rsidRPr="00BC0771">
        <w:rPr>
          <w:rFonts w:ascii="Times New Roman" w:hAnsi="Times New Roman"/>
          <w:sz w:val="24"/>
          <w:szCs w:val="24"/>
        </w:rPr>
        <w:t>in</w:t>
      </w:r>
      <w:r w:rsidRPr="00BC0771">
        <w:rPr>
          <w:rFonts w:ascii="Times New Roman" w:hAnsi="Times New Roman"/>
          <w:sz w:val="24"/>
          <w:szCs w:val="24"/>
        </w:rPr>
        <w:t xml:space="preserve"> which f</w:t>
      </w:r>
      <w:r w:rsidR="00A23688" w:rsidRPr="00BC0771">
        <w:rPr>
          <w:rFonts w:ascii="Times New Roman" w:hAnsi="Times New Roman"/>
          <w:sz w:val="24"/>
          <w:szCs w:val="24"/>
        </w:rPr>
        <w:t>in</w:t>
      </w:r>
      <w:r w:rsidRPr="00BC0771">
        <w:rPr>
          <w:rFonts w:ascii="Times New Roman" w:hAnsi="Times New Roman"/>
          <w:sz w:val="24"/>
          <w:szCs w:val="24"/>
        </w:rPr>
        <w:t>ancial closure was achieved to the f</w:t>
      </w:r>
      <w:r w:rsidR="00A23688" w:rsidRPr="00BC0771">
        <w:rPr>
          <w:rFonts w:ascii="Times New Roman" w:hAnsi="Times New Roman"/>
          <w:sz w:val="24"/>
          <w:szCs w:val="24"/>
        </w:rPr>
        <w:t>in</w:t>
      </w:r>
      <w:r w:rsidRPr="00BC0771">
        <w:rPr>
          <w:rFonts w:ascii="Times New Roman" w:hAnsi="Times New Roman"/>
          <w:sz w:val="24"/>
          <w:szCs w:val="24"/>
        </w:rPr>
        <w:t xml:space="preserve">ancial year </w:t>
      </w:r>
      <w:r w:rsidR="00A23688" w:rsidRPr="00BC0771">
        <w:rPr>
          <w:rFonts w:ascii="Times New Roman" w:hAnsi="Times New Roman"/>
          <w:sz w:val="24"/>
          <w:szCs w:val="24"/>
        </w:rPr>
        <w:t>in</w:t>
      </w:r>
      <w:r w:rsidRPr="00BC0771">
        <w:rPr>
          <w:rFonts w:ascii="Times New Roman" w:hAnsi="Times New Roman"/>
          <w:sz w:val="24"/>
          <w:szCs w:val="24"/>
        </w:rPr>
        <w:t xml:space="preserve"> which the said project was completed / commissioned) should be submitted.</w:t>
      </w:r>
      <w:r w:rsidR="005912C2" w:rsidRPr="00BC0771">
        <w:rPr>
          <w:rFonts w:ascii="Times New Roman" w:hAnsi="Times New Roman"/>
          <w:sz w:val="24"/>
          <w:szCs w:val="24"/>
        </w:rPr>
        <w:br w:type="page"/>
      </w:r>
    </w:p>
    <w:p w:rsidR="00EC7C3B" w:rsidRPr="00BC0771" w:rsidRDefault="00550756"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BC0771">
        <w:rPr>
          <w:rFonts w:ascii="Times New Roman" w:hAnsi="Times New Roman"/>
          <w:b/>
          <w:bCs/>
          <w:sz w:val="24"/>
          <w:szCs w:val="24"/>
        </w:rPr>
        <w:lastRenderedPageBreak/>
        <w:t>FORMAT FOR TECHNICAL &amp; F</w:t>
      </w:r>
      <w:r w:rsidR="00A23688" w:rsidRPr="00BC0771">
        <w:rPr>
          <w:rFonts w:ascii="Times New Roman" w:hAnsi="Times New Roman"/>
          <w:b/>
          <w:bCs/>
          <w:sz w:val="24"/>
          <w:szCs w:val="24"/>
        </w:rPr>
        <w:t>IN</w:t>
      </w:r>
      <w:r w:rsidRPr="00BC0771">
        <w:rPr>
          <w:rFonts w:ascii="Times New Roman" w:hAnsi="Times New Roman"/>
          <w:b/>
          <w:bCs/>
          <w:sz w:val="24"/>
          <w:szCs w:val="24"/>
        </w:rPr>
        <w:t>ANCIAL REQUIREMENT – RELATIONSHIP &amp; DETAILS OF EQUITY SHAREHOLD</w:t>
      </w:r>
      <w:r w:rsidR="00A23688" w:rsidRPr="00BC0771">
        <w:rPr>
          <w:rFonts w:ascii="Times New Roman" w:hAnsi="Times New Roman"/>
          <w:b/>
          <w:bCs/>
          <w:sz w:val="24"/>
          <w:szCs w:val="24"/>
        </w:rPr>
        <w:t>IN</w:t>
      </w:r>
      <w:r w:rsidRPr="00BC0771">
        <w:rPr>
          <w:rFonts w:ascii="Times New Roman" w:hAnsi="Times New Roman"/>
          <w:b/>
          <w:bCs/>
          <w:sz w:val="24"/>
          <w:szCs w:val="24"/>
        </w:rPr>
        <w:t xml:space="preserve">G </w:t>
      </w:r>
    </w:p>
    <w:p w:rsidR="008B4039" w:rsidRPr="00BC0771"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[To be filled by Bidd</w:t>
      </w:r>
      <w:r w:rsidR="00A23688" w:rsidRPr="00BC0771">
        <w:rPr>
          <w:rFonts w:ascii="Times New Roman" w:hAnsi="Times New Roman"/>
          <w:b/>
          <w:sz w:val="24"/>
          <w:szCs w:val="24"/>
        </w:rPr>
        <w:t>in</w:t>
      </w:r>
      <w:r w:rsidRPr="00BC0771">
        <w:rPr>
          <w:rFonts w:ascii="Times New Roman" w:hAnsi="Times New Roman"/>
          <w:b/>
          <w:sz w:val="24"/>
          <w:szCs w:val="24"/>
        </w:rPr>
        <w:t>g Company / each Member of the Bidd</w:t>
      </w:r>
      <w:r w:rsidR="00A23688" w:rsidRPr="00BC0771">
        <w:rPr>
          <w:rFonts w:ascii="Times New Roman" w:hAnsi="Times New Roman"/>
          <w:b/>
          <w:sz w:val="24"/>
          <w:szCs w:val="24"/>
        </w:rPr>
        <w:t>in</w:t>
      </w:r>
      <w:r w:rsidRPr="00BC0771">
        <w:rPr>
          <w:rFonts w:ascii="Times New Roman" w:hAnsi="Times New Roman"/>
          <w:b/>
          <w:sz w:val="24"/>
          <w:szCs w:val="24"/>
        </w:rPr>
        <w:t xml:space="preserve">g Consortium </w:t>
      </w:r>
      <w:r w:rsidR="00A23688" w:rsidRPr="00BC0771">
        <w:rPr>
          <w:rFonts w:ascii="Times New Roman" w:hAnsi="Times New Roman"/>
          <w:b/>
          <w:sz w:val="24"/>
          <w:szCs w:val="24"/>
        </w:rPr>
        <w:t>in</w:t>
      </w:r>
      <w:r w:rsidRPr="00BC0771">
        <w:rPr>
          <w:rFonts w:ascii="Times New Roman" w:hAnsi="Times New Roman"/>
          <w:b/>
          <w:sz w:val="24"/>
          <w:szCs w:val="24"/>
        </w:rPr>
        <w:t>clud</w:t>
      </w:r>
      <w:r w:rsidR="00A23688" w:rsidRPr="00BC0771">
        <w:rPr>
          <w:rFonts w:ascii="Times New Roman" w:hAnsi="Times New Roman"/>
          <w:b/>
          <w:sz w:val="24"/>
          <w:szCs w:val="24"/>
        </w:rPr>
        <w:t>in</w:t>
      </w:r>
      <w:r w:rsidRPr="00BC0771">
        <w:rPr>
          <w:rFonts w:ascii="Times New Roman" w:hAnsi="Times New Roman"/>
          <w:b/>
          <w:sz w:val="24"/>
          <w:szCs w:val="24"/>
        </w:rPr>
        <w:t>g Lead Member if credentials of Parent and / or Affiliates have been used by them]</w:t>
      </w:r>
    </w:p>
    <w:p w:rsidR="008B4039" w:rsidRPr="00BC0771" w:rsidRDefault="008B4039" w:rsidP="00AF1484">
      <w:pPr>
        <w:spacing w:after="0" w:line="240" w:lineRule="auto"/>
        <w:ind w:firstLine="720"/>
        <w:jc w:val="both"/>
        <w:rPr>
          <w:rFonts w:ascii="Times New Roman" w:hAnsi="Times New Roman"/>
          <w:b/>
          <w:sz w:val="24"/>
          <w:szCs w:val="24"/>
        </w:rPr>
      </w:pPr>
    </w:p>
    <w:p w:rsidR="00EC7C3B"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To,</w:t>
      </w:r>
    </w:p>
    <w:p w:rsidR="00ED606F" w:rsidRPr="00BC0771" w:rsidRDefault="00ED606F" w:rsidP="00AF1484">
      <w:pPr>
        <w:spacing w:after="0" w:line="240" w:lineRule="auto"/>
        <w:ind w:firstLine="720"/>
        <w:jc w:val="both"/>
        <w:rPr>
          <w:rFonts w:ascii="Times New Roman" w:hAnsi="Times New Roman"/>
          <w:b/>
          <w:sz w:val="24"/>
          <w:szCs w:val="24"/>
        </w:rPr>
      </w:pP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ED606F" w:rsidRPr="00BC0771" w:rsidRDefault="00ED606F" w:rsidP="00ED606F">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ED606F" w:rsidRPr="00BC0771" w:rsidRDefault="00ED606F" w:rsidP="00ED606F">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ED606F" w:rsidRPr="00BC0771" w:rsidRDefault="00ED606F" w:rsidP="00ED606F">
      <w:pPr>
        <w:spacing w:after="0" w:line="240" w:lineRule="auto"/>
        <w:jc w:val="both"/>
        <w:rPr>
          <w:rFonts w:ascii="Times New Roman" w:hAnsi="Times New Roman"/>
          <w:sz w:val="24"/>
          <w:szCs w:val="24"/>
        </w:rPr>
      </w:pP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Pr="00BC0771">
        <w:rPr>
          <w:rFonts w:ascii="Times New Roman" w:hAnsi="Times New Roman"/>
          <w:sz w:val="24"/>
          <w:szCs w:val="24"/>
        </w:rPr>
        <w:tab/>
      </w:r>
    </w:p>
    <w:p w:rsidR="008B4039" w:rsidRPr="00BC0771" w:rsidRDefault="008B4039"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Dear Sir,</w:t>
      </w:r>
    </w:p>
    <w:p w:rsidR="008B4039" w:rsidRPr="00BC0771" w:rsidRDefault="008B4039"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ind w:left="1440" w:hanging="720"/>
        <w:jc w:val="both"/>
        <w:rPr>
          <w:rFonts w:ascii="Times New Roman" w:hAnsi="Times New Roman"/>
          <w:b/>
          <w:sz w:val="24"/>
          <w:szCs w:val="24"/>
        </w:rPr>
      </w:pPr>
      <w:r w:rsidRPr="00BC0771">
        <w:rPr>
          <w:rFonts w:ascii="Times New Roman" w:hAnsi="Times New Roman"/>
          <w:b/>
          <w:sz w:val="24"/>
          <w:szCs w:val="24"/>
        </w:rPr>
        <w:t xml:space="preserve">Sub: </w:t>
      </w:r>
      <w:r w:rsidRPr="00BC0771">
        <w:rPr>
          <w:rFonts w:ascii="Times New Roman" w:hAnsi="Times New Roman"/>
          <w:b/>
          <w:sz w:val="24"/>
          <w:szCs w:val="24"/>
        </w:rPr>
        <w:tab/>
        <w:t>Response to RFQ for short-list</w:t>
      </w:r>
      <w:r w:rsidR="00A23688" w:rsidRPr="00BC0771">
        <w:rPr>
          <w:rFonts w:ascii="Times New Roman" w:hAnsi="Times New Roman"/>
          <w:b/>
          <w:sz w:val="24"/>
          <w:szCs w:val="24"/>
        </w:rPr>
        <w:t>in</w:t>
      </w:r>
      <w:r w:rsidRPr="00BC0771">
        <w:rPr>
          <w:rFonts w:ascii="Times New Roman" w:hAnsi="Times New Roman"/>
          <w:b/>
          <w:sz w:val="24"/>
          <w:szCs w:val="24"/>
        </w:rPr>
        <w:t xml:space="preserve">g of Bidders as Transmission Service Provider to establish </w:t>
      </w:r>
      <w:r w:rsidR="00832B0E" w:rsidRPr="00BC0771">
        <w:rPr>
          <w:rFonts w:ascii="Times New Roman" w:hAnsi="Times New Roman"/>
          <w:b/>
          <w:sz w:val="24"/>
          <w:szCs w:val="24"/>
        </w:rPr>
        <w:t>Transmission System</w:t>
      </w:r>
      <w:r w:rsidR="005D1C68" w:rsidRPr="00BC0771">
        <w:rPr>
          <w:rFonts w:ascii="Times New Roman" w:hAnsi="Times New Roman"/>
          <w:b/>
          <w:sz w:val="24"/>
          <w:szCs w:val="24"/>
        </w:rPr>
        <w:t xml:space="preserve"> </w:t>
      </w:r>
      <w:proofErr w:type="spellStart"/>
      <w:r w:rsidR="005D1C68" w:rsidRPr="00BC0771">
        <w:rPr>
          <w:rFonts w:ascii="Times New Roman" w:hAnsi="Times New Roman"/>
          <w:b/>
          <w:sz w:val="24"/>
          <w:szCs w:val="24"/>
        </w:rPr>
        <w:t>for</w:t>
      </w:r>
      <w:r w:rsidR="00A84684" w:rsidRPr="00BC0771">
        <w:rPr>
          <w:rFonts w:ascii="Times New Roman" w:hAnsi="Times New Roman"/>
          <w:b/>
          <w:sz w:val="24"/>
          <w:szCs w:val="24"/>
        </w:rPr>
        <w:t>“</w:t>
      </w:r>
      <w:r w:rsidR="00346951" w:rsidRPr="00BC0771">
        <w:rPr>
          <w:rFonts w:ascii="Times New Roman" w:hAnsi="Times New Roman"/>
          <w:b/>
          <w:sz w:val="24"/>
          <w:szCs w:val="24"/>
        </w:rPr>
        <w:t>Intra</w:t>
      </w:r>
      <w:proofErr w:type="spellEnd"/>
      <w:r w:rsidR="00346951" w:rsidRPr="00BC0771">
        <w:rPr>
          <w:rFonts w:ascii="Times New Roman" w:hAnsi="Times New Roman"/>
          <w:b/>
          <w:sz w:val="24"/>
          <w:szCs w:val="24"/>
        </w:rPr>
        <w:t>-State Transmission Work associated with construction of 400 kV Substation near Guna (Distt.-Guna) &amp; Intra-State Transmission Work associated with construction of 220 kV S/s near Bhind (Distt.-Bhind)</w:t>
      </w:r>
      <w:r w:rsidR="00A84684" w:rsidRPr="00BC0771">
        <w:rPr>
          <w:rFonts w:ascii="Times New Roman" w:hAnsi="Times New Roman"/>
          <w:b/>
          <w:i/>
          <w:sz w:val="24"/>
          <w:szCs w:val="24"/>
        </w:rPr>
        <w:t>”</w:t>
      </w:r>
      <w:r w:rsidRPr="00BC0771">
        <w:rPr>
          <w:rFonts w:ascii="Times New Roman" w:hAnsi="Times New Roman"/>
          <w:b/>
          <w:sz w:val="24"/>
          <w:szCs w:val="24"/>
        </w:rPr>
        <w:t>through tariff based competitive bidd</w:t>
      </w:r>
      <w:r w:rsidR="00A23688" w:rsidRPr="00BC0771">
        <w:rPr>
          <w:rFonts w:ascii="Times New Roman" w:hAnsi="Times New Roman"/>
          <w:b/>
          <w:sz w:val="24"/>
          <w:szCs w:val="24"/>
        </w:rPr>
        <w:t>in</w:t>
      </w:r>
      <w:r w:rsidRPr="00BC0771">
        <w:rPr>
          <w:rFonts w:ascii="Times New Roman" w:hAnsi="Times New Roman"/>
          <w:b/>
          <w:sz w:val="24"/>
          <w:szCs w:val="24"/>
        </w:rPr>
        <w:t xml:space="preserve">g process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certify that M/s. …………. (</w:t>
      </w:r>
      <w:r w:rsidR="00A23688" w:rsidRPr="00BC0771">
        <w:rPr>
          <w:rFonts w:ascii="Times New Roman" w:hAnsi="Times New Roman"/>
          <w:sz w:val="24"/>
          <w:szCs w:val="24"/>
        </w:rPr>
        <w:t>in</w:t>
      </w:r>
      <w:r w:rsidRPr="00BC0771">
        <w:rPr>
          <w:rFonts w:ascii="Times New Roman" w:hAnsi="Times New Roman"/>
          <w:sz w:val="24"/>
          <w:szCs w:val="24"/>
        </w:rPr>
        <w:t xml:space="preserve">sert name of the </w:t>
      </w:r>
      <w:r w:rsidRPr="00BC0771">
        <w:rPr>
          <w:rFonts w:ascii="Times New Roman" w:hAnsi="Times New Roman"/>
          <w:b/>
          <w:sz w:val="24"/>
          <w:szCs w:val="24"/>
        </w:rPr>
        <w:t>Bidd</w:t>
      </w:r>
      <w:r w:rsidR="00A23688" w:rsidRPr="00BC0771">
        <w:rPr>
          <w:rFonts w:ascii="Times New Roman" w:hAnsi="Times New Roman"/>
          <w:b/>
          <w:sz w:val="24"/>
          <w:szCs w:val="24"/>
        </w:rPr>
        <w:t>in</w:t>
      </w:r>
      <w:r w:rsidRPr="00BC0771">
        <w:rPr>
          <w:rFonts w:ascii="Times New Roman" w:hAnsi="Times New Roman"/>
          <w:b/>
          <w:sz w:val="24"/>
          <w:szCs w:val="24"/>
        </w:rPr>
        <w:t>g Company / Consortium Members</w:t>
      </w:r>
      <w:r w:rsidRPr="00BC0771">
        <w:rPr>
          <w:rFonts w:ascii="Times New Roman" w:hAnsi="Times New Roman"/>
          <w:sz w:val="24"/>
          <w:szCs w:val="24"/>
        </w:rPr>
        <w:t>) have considered the technical and f</w:t>
      </w:r>
      <w:r w:rsidR="00A23688" w:rsidRPr="00BC0771">
        <w:rPr>
          <w:rFonts w:ascii="Times New Roman" w:hAnsi="Times New Roman"/>
          <w:sz w:val="24"/>
          <w:szCs w:val="24"/>
        </w:rPr>
        <w:t>in</w:t>
      </w:r>
      <w:r w:rsidRPr="00BC0771">
        <w:rPr>
          <w:rFonts w:ascii="Times New Roman" w:hAnsi="Times New Roman"/>
          <w:sz w:val="24"/>
          <w:szCs w:val="24"/>
        </w:rPr>
        <w:t>ancial capability of its Parent and / or Affiliates, for the purpose of meet</w:t>
      </w:r>
      <w:r w:rsidR="00A23688" w:rsidRPr="00BC0771">
        <w:rPr>
          <w:rFonts w:ascii="Times New Roman" w:hAnsi="Times New Roman"/>
          <w:sz w:val="24"/>
          <w:szCs w:val="24"/>
        </w:rPr>
        <w:t>in</w:t>
      </w:r>
      <w:r w:rsidRPr="00BC0771">
        <w:rPr>
          <w:rFonts w:ascii="Times New Roman" w:hAnsi="Times New Roman"/>
          <w:sz w:val="24"/>
          <w:szCs w:val="24"/>
        </w:rPr>
        <w:t xml:space="preserve">g Qualification </w:t>
      </w:r>
      <w:r w:rsidR="001F7572" w:rsidRPr="00BC0771">
        <w:rPr>
          <w:rFonts w:ascii="Times New Roman" w:hAnsi="Times New Roman"/>
          <w:sz w:val="24"/>
          <w:szCs w:val="24"/>
        </w:rPr>
        <w:t>Requirements as</w:t>
      </w:r>
      <w:r w:rsidRPr="00BC0771">
        <w:rPr>
          <w:rFonts w:ascii="Times New Roman" w:hAnsi="Times New Roman"/>
          <w:sz w:val="24"/>
          <w:szCs w:val="24"/>
        </w:rPr>
        <w:t xml:space="preserve"> per the </w:t>
      </w:r>
      <w:r w:rsidR="00A23688" w:rsidRPr="00BC0771">
        <w:rPr>
          <w:rFonts w:ascii="Times New Roman" w:hAnsi="Times New Roman"/>
          <w:sz w:val="24"/>
          <w:szCs w:val="24"/>
        </w:rPr>
        <w:t>in</w:t>
      </w:r>
      <w:r w:rsidRPr="00BC0771">
        <w:rPr>
          <w:rFonts w:ascii="Times New Roman" w:hAnsi="Times New Roman"/>
          <w:sz w:val="24"/>
          <w:szCs w:val="24"/>
        </w:rPr>
        <w:t xml:space="preserve">structions provided </w:t>
      </w:r>
      <w:r w:rsidR="00A23688" w:rsidRPr="00BC0771">
        <w:rPr>
          <w:rFonts w:ascii="Times New Roman" w:hAnsi="Times New Roman"/>
          <w:sz w:val="24"/>
          <w:szCs w:val="24"/>
        </w:rPr>
        <w:t>in</w:t>
      </w:r>
      <w:r w:rsidRPr="00BC0771">
        <w:rPr>
          <w:rFonts w:ascii="Times New Roman" w:hAnsi="Times New Roman"/>
          <w:sz w:val="24"/>
          <w:szCs w:val="24"/>
        </w:rPr>
        <w:t xml:space="preserve"> the RFQ. The name of Parent and / or Affiliate, nature of relationship(s) with such Parent and / or Affiliate and details of equity hold</w:t>
      </w:r>
      <w:r w:rsidR="00A23688" w:rsidRPr="00BC0771">
        <w:rPr>
          <w:rFonts w:ascii="Times New Roman" w:hAnsi="Times New Roman"/>
          <w:sz w:val="24"/>
          <w:szCs w:val="24"/>
        </w:rPr>
        <w:t>in</w:t>
      </w:r>
      <w:r w:rsidRPr="00BC0771">
        <w:rPr>
          <w:rFonts w:ascii="Times New Roman" w:hAnsi="Times New Roman"/>
          <w:sz w:val="24"/>
          <w:szCs w:val="24"/>
        </w:rPr>
        <w:t>g are as follows:</w:t>
      </w:r>
    </w:p>
    <w:p w:rsidR="008B4039" w:rsidRPr="00BC0771"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BC0771" w:rsidTr="00845454">
        <w:trPr>
          <w:tblHeader/>
        </w:trPr>
        <w:tc>
          <w:tcPr>
            <w:tcW w:w="1980" w:type="dxa"/>
          </w:tcPr>
          <w:p w:rsidR="00EC7C3B" w:rsidRPr="00BC0771" w:rsidRDefault="00EC7C3B" w:rsidP="00AF1484">
            <w:pPr>
              <w:spacing w:after="0" w:line="240" w:lineRule="auto"/>
              <w:rPr>
                <w:rFonts w:ascii="Times New Roman" w:hAnsi="Times New Roman"/>
                <w:b/>
                <w:bCs/>
                <w:color w:val="000000"/>
                <w:sz w:val="24"/>
                <w:szCs w:val="24"/>
              </w:rPr>
            </w:pPr>
            <w:r w:rsidRPr="00BC0771">
              <w:rPr>
                <w:rFonts w:ascii="Times New Roman" w:hAnsi="Times New Roman"/>
                <w:b/>
                <w:bCs/>
                <w:color w:val="000000"/>
                <w:sz w:val="24"/>
                <w:szCs w:val="24"/>
              </w:rPr>
              <w:t>Name of Company whose credentials  considered</w:t>
            </w:r>
          </w:p>
        </w:tc>
        <w:tc>
          <w:tcPr>
            <w:tcW w:w="2275" w:type="dxa"/>
          </w:tcPr>
          <w:p w:rsidR="00EC7C3B" w:rsidRPr="00BC0771" w:rsidRDefault="00EC7C3B" w:rsidP="00AF1484">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Type of credentials considered (technical  and / or f</w:t>
            </w:r>
            <w:r w:rsidR="00A23688" w:rsidRPr="00BC0771">
              <w:rPr>
                <w:rFonts w:ascii="Times New Roman" w:hAnsi="Times New Roman"/>
                <w:b/>
                <w:bCs/>
                <w:color w:val="000000"/>
                <w:sz w:val="24"/>
                <w:szCs w:val="24"/>
              </w:rPr>
              <w:t>in</w:t>
            </w:r>
            <w:r w:rsidRPr="00BC0771">
              <w:rPr>
                <w:rFonts w:ascii="Times New Roman" w:hAnsi="Times New Roman"/>
                <w:b/>
                <w:bCs/>
                <w:color w:val="000000"/>
                <w:sz w:val="24"/>
                <w:szCs w:val="24"/>
              </w:rPr>
              <w:t>ancial)</w:t>
            </w:r>
          </w:p>
        </w:tc>
        <w:tc>
          <w:tcPr>
            <w:tcW w:w="2437" w:type="dxa"/>
          </w:tcPr>
          <w:p w:rsidR="00EC7C3B" w:rsidRPr="00BC0771" w:rsidRDefault="00EC7C3B" w:rsidP="00AF1484">
            <w:pPr>
              <w:pStyle w:val="BodyText"/>
              <w:rPr>
                <w:rFonts w:ascii="Times New Roman" w:hAnsi="Times New Roman"/>
                <w:b w:val="0"/>
                <w:bCs/>
                <w:color w:val="000000"/>
                <w:szCs w:val="24"/>
              </w:rPr>
            </w:pPr>
            <w:r w:rsidRPr="00BC0771">
              <w:rPr>
                <w:rFonts w:ascii="Times New Roman" w:hAnsi="Times New Roman"/>
                <w:bCs/>
                <w:color w:val="000000"/>
                <w:szCs w:val="24"/>
              </w:rPr>
              <w:t>Relationship with Bidd</w:t>
            </w:r>
            <w:r w:rsidR="00A23688" w:rsidRPr="00BC0771">
              <w:rPr>
                <w:rFonts w:ascii="Times New Roman" w:hAnsi="Times New Roman"/>
                <w:bCs/>
                <w:color w:val="000000"/>
                <w:szCs w:val="24"/>
              </w:rPr>
              <w:t>in</w:t>
            </w:r>
            <w:r w:rsidRPr="00BC0771">
              <w:rPr>
                <w:rFonts w:ascii="Times New Roman" w:hAnsi="Times New Roman"/>
                <w:bCs/>
                <w:color w:val="000000"/>
                <w:szCs w:val="24"/>
              </w:rPr>
              <w:t>g Company / Consortium Member (Parent / Affiliate)</w:t>
            </w:r>
          </w:p>
        </w:tc>
        <w:tc>
          <w:tcPr>
            <w:tcW w:w="2398" w:type="dxa"/>
          </w:tcPr>
          <w:p w:rsidR="00EC7C3B" w:rsidRPr="00BC0771" w:rsidRDefault="00EC7C3B" w:rsidP="00AF1484">
            <w:pPr>
              <w:spacing w:after="0" w:line="240" w:lineRule="auto"/>
              <w:jc w:val="center"/>
              <w:rPr>
                <w:rFonts w:ascii="Times New Roman" w:hAnsi="Times New Roman"/>
                <w:b/>
                <w:bCs/>
                <w:color w:val="000000"/>
                <w:sz w:val="24"/>
                <w:szCs w:val="24"/>
              </w:rPr>
            </w:pPr>
            <w:r w:rsidRPr="00BC0771">
              <w:rPr>
                <w:rFonts w:ascii="Times New Roman" w:hAnsi="Times New Roman"/>
                <w:b/>
                <w:bCs/>
                <w:color w:val="000000"/>
                <w:sz w:val="24"/>
                <w:szCs w:val="24"/>
              </w:rPr>
              <w:t>Details of equity sharehold</w:t>
            </w:r>
            <w:r w:rsidR="00A23688" w:rsidRPr="00BC0771">
              <w:rPr>
                <w:rFonts w:ascii="Times New Roman" w:hAnsi="Times New Roman"/>
                <w:b/>
                <w:bCs/>
                <w:color w:val="000000"/>
                <w:sz w:val="24"/>
                <w:szCs w:val="24"/>
              </w:rPr>
              <w:t>in</w:t>
            </w:r>
            <w:r w:rsidRPr="00BC0771">
              <w:rPr>
                <w:rFonts w:ascii="Times New Roman" w:hAnsi="Times New Roman"/>
                <w:b/>
                <w:bCs/>
                <w:color w:val="000000"/>
                <w:sz w:val="24"/>
                <w:szCs w:val="24"/>
              </w:rPr>
              <w:t>g</w:t>
            </w:r>
          </w:p>
          <w:p w:rsidR="00EC7C3B" w:rsidRPr="00BC0771" w:rsidRDefault="00EC7C3B" w:rsidP="00AF1484">
            <w:pPr>
              <w:spacing w:after="0" w:line="240" w:lineRule="auto"/>
              <w:jc w:val="center"/>
              <w:rPr>
                <w:rFonts w:ascii="Times New Roman" w:hAnsi="Times New Roman"/>
                <w:b/>
                <w:color w:val="000000"/>
                <w:sz w:val="24"/>
                <w:szCs w:val="24"/>
              </w:rPr>
            </w:pPr>
            <w:r w:rsidRPr="00BC0771">
              <w:rPr>
                <w:rFonts w:ascii="Times New Roman" w:hAnsi="Times New Roman"/>
                <w:b/>
                <w:bCs/>
                <w:color w:val="000000"/>
                <w:sz w:val="24"/>
                <w:szCs w:val="24"/>
              </w:rPr>
              <w:t xml:space="preserve"> (refer notes below)</w:t>
            </w:r>
          </w:p>
        </w:tc>
      </w:tr>
      <w:tr w:rsidR="00EC7C3B" w:rsidRPr="00BC0771" w:rsidTr="00845454">
        <w:tc>
          <w:tcPr>
            <w:tcW w:w="1980" w:type="dxa"/>
          </w:tcPr>
          <w:p w:rsidR="00EC7C3B" w:rsidRPr="00BC0771" w:rsidRDefault="00EC7C3B" w:rsidP="00AF1484">
            <w:pPr>
              <w:spacing w:after="0" w:line="240" w:lineRule="auto"/>
              <w:rPr>
                <w:rFonts w:ascii="Times New Roman" w:hAnsi="Times New Roman"/>
                <w:b/>
                <w:color w:val="000000"/>
                <w:sz w:val="24"/>
                <w:szCs w:val="24"/>
              </w:rPr>
            </w:pPr>
            <w:r w:rsidRPr="00BC0771">
              <w:rPr>
                <w:rFonts w:ascii="Times New Roman" w:hAnsi="Times New Roman"/>
                <w:color w:val="000000"/>
                <w:sz w:val="24"/>
                <w:szCs w:val="24"/>
              </w:rPr>
              <w:t>Company 1</w:t>
            </w:r>
          </w:p>
        </w:tc>
        <w:tc>
          <w:tcPr>
            <w:tcW w:w="2275" w:type="dxa"/>
          </w:tcPr>
          <w:p w:rsidR="00EC7C3B" w:rsidRPr="00BC077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C0771" w:rsidRDefault="00EC7C3B" w:rsidP="00AF1484">
            <w:pPr>
              <w:pStyle w:val="BodyText"/>
              <w:rPr>
                <w:rFonts w:ascii="Times New Roman" w:hAnsi="Times New Roman"/>
                <w:b w:val="0"/>
                <w:color w:val="000000"/>
                <w:szCs w:val="24"/>
              </w:rPr>
            </w:pPr>
          </w:p>
        </w:tc>
        <w:tc>
          <w:tcPr>
            <w:tcW w:w="2398" w:type="dxa"/>
          </w:tcPr>
          <w:p w:rsidR="00EC7C3B" w:rsidRPr="00BC0771" w:rsidRDefault="00EC7C3B" w:rsidP="00AF1484">
            <w:pPr>
              <w:pStyle w:val="BodyText"/>
              <w:rPr>
                <w:rFonts w:ascii="Times New Roman" w:hAnsi="Times New Roman"/>
                <w:b w:val="0"/>
                <w:color w:val="000000"/>
                <w:szCs w:val="24"/>
              </w:rPr>
            </w:pPr>
          </w:p>
        </w:tc>
      </w:tr>
      <w:tr w:rsidR="00EC7C3B" w:rsidRPr="00BC0771" w:rsidTr="00845454">
        <w:tc>
          <w:tcPr>
            <w:tcW w:w="1980" w:type="dxa"/>
          </w:tcPr>
          <w:p w:rsidR="00EC7C3B" w:rsidRPr="00BC0771" w:rsidRDefault="00EC7C3B" w:rsidP="00AF1484">
            <w:pPr>
              <w:spacing w:after="0" w:line="240" w:lineRule="auto"/>
              <w:rPr>
                <w:rFonts w:ascii="Times New Roman" w:hAnsi="Times New Roman"/>
                <w:b/>
                <w:color w:val="000000"/>
                <w:sz w:val="24"/>
                <w:szCs w:val="24"/>
              </w:rPr>
            </w:pPr>
            <w:r w:rsidRPr="00BC0771">
              <w:rPr>
                <w:rFonts w:ascii="Times New Roman" w:hAnsi="Times New Roman"/>
                <w:color w:val="000000"/>
                <w:sz w:val="24"/>
                <w:szCs w:val="24"/>
              </w:rPr>
              <w:t>…………….</w:t>
            </w:r>
          </w:p>
        </w:tc>
        <w:tc>
          <w:tcPr>
            <w:tcW w:w="2275" w:type="dxa"/>
          </w:tcPr>
          <w:p w:rsidR="00EC7C3B" w:rsidRPr="00BC077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C0771" w:rsidRDefault="00EC7C3B" w:rsidP="00AF1484">
            <w:pPr>
              <w:pStyle w:val="BodyText"/>
              <w:rPr>
                <w:rFonts w:ascii="Times New Roman" w:hAnsi="Times New Roman"/>
                <w:b w:val="0"/>
                <w:color w:val="000000"/>
                <w:szCs w:val="24"/>
              </w:rPr>
            </w:pPr>
          </w:p>
        </w:tc>
        <w:tc>
          <w:tcPr>
            <w:tcW w:w="2398" w:type="dxa"/>
          </w:tcPr>
          <w:p w:rsidR="00EC7C3B" w:rsidRPr="00BC0771" w:rsidRDefault="00EC7C3B" w:rsidP="00AF1484">
            <w:pPr>
              <w:pStyle w:val="BodyText"/>
              <w:rPr>
                <w:rFonts w:ascii="Times New Roman" w:hAnsi="Times New Roman"/>
                <w:b w:val="0"/>
                <w:color w:val="000000"/>
                <w:szCs w:val="24"/>
              </w:rPr>
            </w:pPr>
          </w:p>
        </w:tc>
      </w:tr>
      <w:tr w:rsidR="00EC7C3B" w:rsidRPr="00BC0771" w:rsidTr="00845454">
        <w:tc>
          <w:tcPr>
            <w:tcW w:w="1980" w:type="dxa"/>
          </w:tcPr>
          <w:p w:rsidR="00EC7C3B" w:rsidRPr="00BC0771" w:rsidRDefault="00EC7C3B" w:rsidP="00AF1484">
            <w:pPr>
              <w:spacing w:after="0" w:line="240" w:lineRule="auto"/>
              <w:rPr>
                <w:rFonts w:ascii="Times New Roman" w:hAnsi="Times New Roman"/>
                <w:b/>
                <w:color w:val="000000"/>
                <w:sz w:val="24"/>
                <w:szCs w:val="24"/>
              </w:rPr>
            </w:pPr>
            <w:r w:rsidRPr="00BC0771">
              <w:rPr>
                <w:rFonts w:ascii="Times New Roman" w:hAnsi="Times New Roman"/>
                <w:color w:val="000000"/>
                <w:sz w:val="24"/>
                <w:szCs w:val="24"/>
              </w:rPr>
              <w:t>…………….</w:t>
            </w:r>
          </w:p>
        </w:tc>
        <w:tc>
          <w:tcPr>
            <w:tcW w:w="2275" w:type="dxa"/>
          </w:tcPr>
          <w:p w:rsidR="00EC7C3B" w:rsidRPr="00BC077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C0771" w:rsidRDefault="00EC7C3B" w:rsidP="00AF1484">
            <w:pPr>
              <w:pStyle w:val="BodyText"/>
              <w:rPr>
                <w:rFonts w:ascii="Times New Roman" w:hAnsi="Times New Roman"/>
                <w:b w:val="0"/>
                <w:color w:val="000000"/>
                <w:szCs w:val="24"/>
              </w:rPr>
            </w:pPr>
          </w:p>
        </w:tc>
        <w:tc>
          <w:tcPr>
            <w:tcW w:w="2398" w:type="dxa"/>
          </w:tcPr>
          <w:p w:rsidR="00EC7C3B" w:rsidRPr="00BC0771" w:rsidRDefault="00EC7C3B" w:rsidP="00AF1484">
            <w:pPr>
              <w:pStyle w:val="BodyText"/>
              <w:rPr>
                <w:rFonts w:ascii="Times New Roman" w:hAnsi="Times New Roman"/>
                <w:b w:val="0"/>
                <w:color w:val="000000"/>
                <w:szCs w:val="24"/>
              </w:rPr>
            </w:pPr>
          </w:p>
        </w:tc>
      </w:tr>
      <w:tr w:rsidR="00EC7C3B" w:rsidRPr="00BC0771" w:rsidTr="00845454">
        <w:tc>
          <w:tcPr>
            <w:tcW w:w="1980" w:type="dxa"/>
          </w:tcPr>
          <w:p w:rsidR="00EC7C3B" w:rsidRPr="00BC0771" w:rsidRDefault="00EC7C3B" w:rsidP="00AF1484">
            <w:pPr>
              <w:spacing w:after="0" w:line="240" w:lineRule="auto"/>
              <w:rPr>
                <w:rFonts w:ascii="Times New Roman" w:hAnsi="Times New Roman"/>
                <w:b/>
                <w:bCs/>
                <w:color w:val="000000"/>
                <w:sz w:val="24"/>
                <w:szCs w:val="24"/>
              </w:rPr>
            </w:pPr>
            <w:r w:rsidRPr="00BC0771">
              <w:rPr>
                <w:rFonts w:ascii="Times New Roman" w:hAnsi="Times New Roman"/>
                <w:bCs/>
                <w:color w:val="000000"/>
                <w:sz w:val="24"/>
                <w:szCs w:val="24"/>
              </w:rPr>
              <w:t>…………….</w:t>
            </w:r>
          </w:p>
        </w:tc>
        <w:tc>
          <w:tcPr>
            <w:tcW w:w="2275" w:type="dxa"/>
          </w:tcPr>
          <w:p w:rsidR="00EC7C3B" w:rsidRPr="00BC0771" w:rsidRDefault="00EC7C3B" w:rsidP="00AF1484">
            <w:pPr>
              <w:spacing w:after="0" w:line="240" w:lineRule="auto"/>
              <w:jc w:val="center"/>
              <w:rPr>
                <w:rFonts w:ascii="Times New Roman" w:hAnsi="Times New Roman"/>
                <w:b/>
                <w:bCs/>
                <w:color w:val="000000"/>
                <w:sz w:val="24"/>
                <w:szCs w:val="24"/>
              </w:rPr>
            </w:pPr>
          </w:p>
        </w:tc>
        <w:tc>
          <w:tcPr>
            <w:tcW w:w="2437" w:type="dxa"/>
          </w:tcPr>
          <w:p w:rsidR="00EC7C3B" w:rsidRPr="00BC0771" w:rsidRDefault="00EC7C3B" w:rsidP="00AF1484">
            <w:pPr>
              <w:pStyle w:val="BodyText"/>
              <w:rPr>
                <w:rFonts w:ascii="Times New Roman" w:hAnsi="Times New Roman"/>
                <w:b w:val="0"/>
                <w:color w:val="000000"/>
                <w:szCs w:val="24"/>
              </w:rPr>
            </w:pPr>
          </w:p>
        </w:tc>
        <w:tc>
          <w:tcPr>
            <w:tcW w:w="2398" w:type="dxa"/>
          </w:tcPr>
          <w:p w:rsidR="00EC7C3B" w:rsidRPr="00BC0771" w:rsidRDefault="00EC7C3B" w:rsidP="00AF1484">
            <w:pPr>
              <w:pStyle w:val="BodyText"/>
              <w:rPr>
                <w:rFonts w:ascii="Times New Roman" w:hAnsi="Times New Roman"/>
                <w:b w:val="0"/>
                <w:color w:val="000000"/>
                <w:szCs w:val="24"/>
              </w:rPr>
            </w:pPr>
          </w:p>
        </w:tc>
      </w:tr>
      <w:tr w:rsidR="00EC7C3B" w:rsidRPr="00BC0771" w:rsidTr="00845454">
        <w:tc>
          <w:tcPr>
            <w:tcW w:w="1980" w:type="dxa"/>
          </w:tcPr>
          <w:p w:rsidR="00EC7C3B" w:rsidRPr="00BC0771" w:rsidRDefault="00EC7C3B" w:rsidP="00AF1484">
            <w:pPr>
              <w:spacing w:after="0" w:line="240" w:lineRule="auto"/>
              <w:rPr>
                <w:rFonts w:ascii="Times New Roman" w:hAnsi="Times New Roman"/>
                <w:b/>
                <w:color w:val="000000"/>
                <w:sz w:val="24"/>
                <w:szCs w:val="24"/>
              </w:rPr>
            </w:pPr>
            <w:r w:rsidRPr="00BC0771">
              <w:rPr>
                <w:rFonts w:ascii="Times New Roman" w:hAnsi="Times New Roman"/>
                <w:color w:val="000000"/>
                <w:sz w:val="24"/>
                <w:szCs w:val="24"/>
              </w:rPr>
              <w:t>……………..</w:t>
            </w:r>
          </w:p>
        </w:tc>
        <w:tc>
          <w:tcPr>
            <w:tcW w:w="2275" w:type="dxa"/>
          </w:tcPr>
          <w:p w:rsidR="00EC7C3B" w:rsidRPr="00BC077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C0771" w:rsidRDefault="00EC7C3B" w:rsidP="00AF1484">
            <w:pPr>
              <w:pStyle w:val="BodyText"/>
              <w:rPr>
                <w:rFonts w:ascii="Times New Roman" w:hAnsi="Times New Roman"/>
                <w:b w:val="0"/>
                <w:color w:val="000000"/>
                <w:szCs w:val="24"/>
              </w:rPr>
            </w:pPr>
          </w:p>
        </w:tc>
        <w:tc>
          <w:tcPr>
            <w:tcW w:w="2398" w:type="dxa"/>
          </w:tcPr>
          <w:p w:rsidR="00EC7C3B" w:rsidRPr="00BC0771" w:rsidRDefault="00EC7C3B" w:rsidP="00AF1484">
            <w:pPr>
              <w:pStyle w:val="BodyText"/>
              <w:rPr>
                <w:rFonts w:ascii="Times New Roman" w:hAnsi="Times New Roman"/>
                <w:b w:val="0"/>
                <w:color w:val="000000"/>
                <w:szCs w:val="24"/>
              </w:rPr>
            </w:pPr>
          </w:p>
        </w:tc>
      </w:tr>
    </w:tbl>
    <w:p w:rsidR="008B4039" w:rsidRPr="00BC0771" w:rsidRDefault="008B4039" w:rsidP="00AF1484">
      <w:pPr>
        <w:spacing w:after="0" w:line="240" w:lineRule="auto"/>
        <w:ind w:firstLine="720"/>
        <w:jc w:val="both"/>
        <w:rPr>
          <w:rFonts w:ascii="Times New Roman" w:hAnsi="Times New Roman"/>
          <w:b/>
          <w:sz w:val="24"/>
          <w:szCs w:val="24"/>
        </w:rPr>
      </w:pPr>
    </w:p>
    <w:p w:rsidR="00EC7C3B"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 xml:space="preserve">NOTES: </w:t>
      </w:r>
    </w:p>
    <w:p w:rsidR="00EC7C3B" w:rsidRPr="00BC0771" w:rsidRDefault="00A23688" w:rsidP="00AF1484">
      <w:pPr>
        <w:pStyle w:val="ListParagraph"/>
        <w:numPr>
          <w:ilvl w:val="0"/>
          <w:numId w:val="152"/>
        </w:numPr>
        <w:spacing w:after="0" w:line="240" w:lineRule="auto"/>
        <w:ind w:left="1170" w:hanging="270"/>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Parent, the equity hold</w:t>
      </w:r>
      <w:r w:rsidRPr="00BC0771">
        <w:rPr>
          <w:rFonts w:ascii="Times New Roman" w:hAnsi="Times New Roman"/>
          <w:sz w:val="24"/>
          <w:szCs w:val="24"/>
        </w:rPr>
        <w:t>in</w:t>
      </w:r>
      <w:r w:rsidR="00EC7C3B" w:rsidRPr="00BC0771">
        <w:rPr>
          <w:rFonts w:ascii="Times New Roman" w:hAnsi="Times New Roman"/>
          <w:sz w:val="24"/>
          <w:szCs w:val="24"/>
        </w:rPr>
        <w:t xml:space="preserve">g of the Parent </w:t>
      </w:r>
      <w:r w:rsidRPr="00BC0771">
        <w:rPr>
          <w:rFonts w:ascii="Times New Roman" w:hAnsi="Times New Roman"/>
          <w:sz w:val="24"/>
          <w:szCs w:val="24"/>
        </w:rPr>
        <w:t>in</w:t>
      </w:r>
      <w:r w:rsidR="00EC7C3B" w:rsidRPr="00BC0771">
        <w:rPr>
          <w:rFonts w:ascii="Times New Roman" w:hAnsi="Times New Roman"/>
          <w:sz w:val="24"/>
          <w:szCs w:val="24"/>
        </w:rPr>
        <w:t xml:space="preserve"> the Bidd</w:t>
      </w:r>
      <w:r w:rsidRPr="00BC0771">
        <w:rPr>
          <w:rFonts w:ascii="Times New Roman" w:hAnsi="Times New Roman"/>
          <w:sz w:val="24"/>
          <w:szCs w:val="24"/>
        </w:rPr>
        <w:t>in</w:t>
      </w:r>
      <w:r w:rsidR="00EC7C3B" w:rsidRPr="00BC0771">
        <w:rPr>
          <w:rFonts w:ascii="Times New Roman" w:hAnsi="Times New Roman"/>
          <w:sz w:val="24"/>
          <w:szCs w:val="24"/>
        </w:rPr>
        <w:t>g Company / Member of the Bidd</w:t>
      </w:r>
      <w:r w:rsidRPr="00BC0771">
        <w:rPr>
          <w:rFonts w:ascii="Times New Roman" w:hAnsi="Times New Roman"/>
          <w:sz w:val="24"/>
          <w:szCs w:val="24"/>
        </w:rPr>
        <w:t>in</w:t>
      </w:r>
      <w:r w:rsidR="00EC7C3B" w:rsidRPr="00BC0771">
        <w:rPr>
          <w:rFonts w:ascii="Times New Roman" w:hAnsi="Times New Roman"/>
          <w:sz w:val="24"/>
          <w:szCs w:val="24"/>
        </w:rPr>
        <w:t xml:space="preserve">g Consortium, </w:t>
      </w:r>
      <w:r w:rsidRPr="00BC0771">
        <w:rPr>
          <w:rFonts w:ascii="Times New Roman" w:hAnsi="Times New Roman"/>
          <w:sz w:val="24"/>
          <w:szCs w:val="24"/>
        </w:rPr>
        <w:t>in</w:t>
      </w:r>
      <w:r w:rsidR="00EC7C3B" w:rsidRPr="00BC0771">
        <w:rPr>
          <w:rFonts w:ascii="Times New Roman" w:hAnsi="Times New Roman"/>
          <w:sz w:val="24"/>
          <w:szCs w:val="24"/>
        </w:rPr>
        <w:t>clud</w:t>
      </w:r>
      <w:r w:rsidRPr="00BC0771">
        <w:rPr>
          <w:rFonts w:ascii="Times New Roman" w:hAnsi="Times New Roman"/>
          <w:sz w:val="24"/>
          <w:szCs w:val="24"/>
        </w:rPr>
        <w:t>in</w:t>
      </w:r>
      <w:r w:rsidR="00EC7C3B" w:rsidRPr="00BC0771">
        <w:rPr>
          <w:rFonts w:ascii="Times New Roman" w:hAnsi="Times New Roman"/>
          <w:sz w:val="24"/>
          <w:szCs w:val="24"/>
        </w:rPr>
        <w:t xml:space="preserve">g the Lead Member of the Consortium, need to be specified. </w:t>
      </w:r>
    </w:p>
    <w:p w:rsidR="00EC7C3B" w:rsidRPr="00BC0771" w:rsidRDefault="00A23688" w:rsidP="00AF1484">
      <w:pPr>
        <w:pStyle w:val="ListParagraph"/>
        <w:numPr>
          <w:ilvl w:val="0"/>
          <w:numId w:val="152"/>
        </w:numPr>
        <w:spacing w:after="0" w:line="240" w:lineRule="auto"/>
        <w:ind w:left="1170" w:hanging="270"/>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Affiliate under direct control of Bidder, the equity hold</w:t>
      </w:r>
      <w:r w:rsidRPr="00BC0771">
        <w:rPr>
          <w:rFonts w:ascii="Times New Roman" w:hAnsi="Times New Roman"/>
          <w:sz w:val="24"/>
          <w:szCs w:val="24"/>
        </w:rPr>
        <w:t>in</w:t>
      </w:r>
      <w:r w:rsidR="00EC7C3B" w:rsidRPr="00BC0771">
        <w:rPr>
          <w:rFonts w:ascii="Times New Roman" w:hAnsi="Times New Roman"/>
          <w:sz w:val="24"/>
          <w:szCs w:val="24"/>
        </w:rPr>
        <w:t>g of the Bidd</w:t>
      </w:r>
      <w:r w:rsidRPr="00BC0771">
        <w:rPr>
          <w:rFonts w:ascii="Times New Roman" w:hAnsi="Times New Roman"/>
          <w:sz w:val="24"/>
          <w:szCs w:val="24"/>
        </w:rPr>
        <w:t>in</w:t>
      </w:r>
      <w:r w:rsidR="00EC7C3B" w:rsidRPr="00BC0771">
        <w:rPr>
          <w:rFonts w:ascii="Times New Roman" w:hAnsi="Times New Roman"/>
          <w:sz w:val="24"/>
          <w:szCs w:val="24"/>
        </w:rPr>
        <w:t>g Company / Member of the Bidd</w:t>
      </w:r>
      <w:r w:rsidRPr="00BC0771">
        <w:rPr>
          <w:rFonts w:ascii="Times New Roman" w:hAnsi="Times New Roman"/>
          <w:sz w:val="24"/>
          <w:szCs w:val="24"/>
        </w:rPr>
        <w:t>in</w:t>
      </w:r>
      <w:r w:rsidR="00EC7C3B" w:rsidRPr="00BC0771">
        <w:rPr>
          <w:rFonts w:ascii="Times New Roman" w:hAnsi="Times New Roman"/>
          <w:sz w:val="24"/>
          <w:szCs w:val="24"/>
        </w:rPr>
        <w:t xml:space="preserve">g Consortium, </w:t>
      </w:r>
      <w:r w:rsidRPr="00BC0771">
        <w:rPr>
          <w:rFonts w:ascii="Times New Roman" w:hAnsi="Times New Roman"/>
          <w:sz w:val="24"/>
          <w:szCs w:val="24"/>
        </w:rPr>
        <w:t>in</w:t>
      </w:r>
      <w:r w:rsidR="00EC7C3B" w:rsidRPr="00BC0771">
        <w:rPr>
          <w:rFonts w:ascii="Times New Roman" w:hAnsi="Times New Roman"/>
          <w:sz w:val="24"/>
          <w:szCs w:val="24"/>
        </w:rPr>
        <w:t>clud</w:t>
      </w:r>
      <w:r w:rsidRPr="00BC0771">
        <w:rPr>
          <w:rFonts w:ascii="Times New Roman" w:hAnsi="Times New Roman"/>
          <w:sz w:val="24"/>
          <w:szCs w:val="24"/>
        </w:rPr>
        <w:t>in</w:t>
      </w:r>
      <w:r w:rsidR="00EC7C3B" w:rsidRPr="00BC0771">
        <w:rPr>
          <w:rFonts w:ascii="Times New Roman" w:hAnsi="Times New Roman"/>
          <w:sz w:val="24"/>
          <w:szCs w:val="24"/>
        </w:rPr>
        <w:t xml:space="preserve">g the Lead Member of the Consortium </w:t>
      </w:r>
      <w:r w:rsidRPr="00BC0771">
        <w:rPr>
          <w:rFonts w:ascii="Times New Roman" w:hAnsi="Times New Roman"/>
          <w:sz w:val="24"/>
          <w:szCs w:val="24"/>
        </w:rPr>
        <w:t>in</w:t>
      </w:r>
      <w:r w:rsidR="00EC7C3B" w:rsidRPr="00BC0771">
        <w:rPr>
          <w:rFonts w:ascii="Times New Roman" w:hAnsi="Times New Roman"/>
          <w:sz w:val="24"/>
          <w:szCs w:val="24"/>
        </w:rPr>
        <w:t xml:space="preserve"> the Affiliate, needs to be specified. </w:t>
      </w:r>
    </w:p>
    <w:p w:rsidR="00EC7C3B" w:rsidRPr="00BC0771" w:rsidRDefault="00A23688" w:rsidP="00AF1484">
      <w:pPr>
        <w:pStyle w:val="ListParagraph"/>
        <w:numPr>
          <w:ilvl w:val="0"/>
          <w:numId w:val="152"/>
        </w:numPr>
        <w:spacing w:after="0" w:line="240" w:lineRule="auto"/>
        <w:ind w:left="1170" w:hanging="270"/>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Affiliate under common control of Parent, the equity hold</w:t>
      </w:r>
      <w:r w:rsidRPr="00BC0771">
        <w:rPr>
          <w:rFonts w:ascii="Times New Roman" w:hAnsi="Times New Roman"/>
          <w:sz w:val="24"/>
          <w:szCs w:val="24"/>
        </w:rPr>
        <w:t>in</w:t>
      </w:r>
      <w:r w:rsidR="00EC7C3B" w:rsidRPr="00BC0771">
        <w:rPr>
          <w:rFonts w:ascii="Times New Roman" w:hAnsi="Times New Roman"/>
          <w:sz w:val="24"/>
          <w:szCs w:val="24"/>
        </w:rPr>
        <w:t xml:space="preserve">g of the Parent </w:t>
      </w:r>
      <w:r w:rsidRPr="00BC0771">
        <w:rPr>
          <w:rFonts w:ascii="Times New Roman" w:hAnsi="Times New Roman"/>
          <w:sz w:val="24"/>
          <w:szCs w:val="24"/>
        </w:rPr>
        <w:t>in</w:t>
      </w:r>
      <w:r w:rsidR="00EC7C3B" w:rsidRPr="00BC0771">
        <w:rPr>
          <w:rFonts w:ascii="Times New Roman" w:hAnsi="Times New Roman"/>
          <w:sz w:val="24"/>
          <w:szCs w:val="24"/>
        </w:rPr>
        <w:t xml:space="preserve"> the Affiliate of the Bidd</w:t>
      </w:r>
      <w:r w:rsidRPr="00BC0771">
        <w:rPr>
          <w:rFonts w:ascii="Times New Roman" w:hAnsi="Times New Roman"/>
          <w:sz w:val="24"/>
          <w:szCs w:val="24"/>
        </w:rPr>
        <w:t>in</w:t>
      </w:r>
      <w:r w:rsidR="00EC7C3B" w:rsidRPr="00BC0771">
        <w:rPr>
          <w:rFonts w:ascii="Times New Roman" w:hAnsi="Times New Roman"/>
          <w:sz w:val="24"/>
          <w:szCs w:val="24"/>
        </w:rPr>
        <w:t>g Company / Member of the Bidd</w:t>
      </w:r>
      <w:r w:rsidRPr="00BC0771">
        <w:rPr>
          <w:rFonts w:ascii="Times New Roman" w:hAnsi="Times New Roman"/>
          <w:sz w:val="24"/>
          <w:szCs w:val="24"/>
        </w:rPr>
        <w:t>in</w:t>
      </w:r>
      <w:r w:rsidR="00EC7C3B" w:rsidRPr="00BC0771">
        <w:rPr>
          <w:rFonts w:ascii="Times New Roman" w:hAnsi="Times New Roman"/>
          <w:sz w:val="24"/>
          <w:szCs w:val="24"/>
        </w:rPr>
        <w:t xml:space="preserve">g Consortium, </w:t>
      </w:r>
      <w:r w:rsidRPr="00BC0771">
        <w:rPr>
          <w:rFonts w:ascii="Times New Roman" w:hAnsi="Times New Roman"/>
          <w:sz w:val="24"/>
          <w:szCs w:val="24"/>
        </w:rPr>
        <w:t>in</w:t>
      </w:r>
      <w:r w:rsidR="00EC7C3B" w:rsidRPr="00BC0771">
        <w:rPr>
          <w:rFonts w:ascii="Times New Roman" w:hAnsi="Times New Roman"/>
          <w:sz w:val="24"/>
          <w:szCs w:val="24"/>
        </w:rPr>
        <w:t>clud</w:t>
      </w:r>
      <w:r w:rsidRPr="00BC0771">
        <w:rPr>
          <w:rFonts w:ascii="Times New Roman" w:hAnsi="Times New Roman"/>
          <w:sz w:val="24"/>
          <w:szCs w:val="24"/>
        </w:rPr>
        <w:t>in</w:t>
      </w:r>
      <w:r w:rsidR="00EC7C3B" w:rsidRPr="00BC0771">
        <w:rPr>
          <w:rFonts w:ascii="Times New Roman" w:hAnsi="Times New Roman"/>
          <w:sz w:val="24"/>
          <w:szCs w:val="24"/>
        </w:rPr>
        <w:t>g the Lead Member of the Consortium, needs to be specified.</w:t>
      </w:r>
    </w:p>
    <w:p w:rsidR="00EC7C3B" w:rsidRPr="00BC0771"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BC0771">
        <w:rPr>
          <w:rFonts w:ascii="Times New Roman" w:hAnsi="Times New Roman"/>
          <w:sz w:val="24"/>
          <w:szCs w:val="24"/>
        </w:rPr>
        <w:lastRenderedPageBreak/>
        <w:t>Relationship of Parent / Affiliate with Bidd</w:t>
      </w:r>
      <w:r w:rsidR="00A23688" w:rsidRPr="00BC0771">
        <w:rPr>
          <w:rFonts w:ascii="Times New Roman" w:hAnsi="Times New Roman"/>
          <w:sz w:val="24"/>
          <w:szCs w:val="24"/>
        </w:rPr>
        <w:t>in</w:t>
      </w:r>
      <w:r w:rsidRPr="00BC0771">
        <w:rPr>
          <w:rFonts w:ascii="Times New Roman" w:hAnsi="Times New Roman"/>
          <w:sz w:val="24"/>
          <w:szCs w:val="24"/>
        </w:rPr>
        <w:t xml:space="preserve">g Company / Member of Consortium to be as on seven (7) days prior to the last date of submission of Response to RFQ (as per Clause </w:t>
      </w:r>
      <w:r w:rsidR="008B4039" w:rsidRPr="00BC0771">
        <w:rPr>
          <w:rFonts w:ascii="Times New Roman" w:hAnsi="Times New Roman"/>
          <w:sz w:val="24"/>
          <w:szCs w:val="24"/>
        </w:rPr>
        <w:t>2.1.4</w:t>
      </w:r>
      <w:r w:rsidRPr="00BC0771">
        <w:rPr>
          <w:rFonts w:ascii="Times New Roman" w:hAnsi="Times New Roman"/>
          <w:sz w:val="24"/>
          <w:szCs w:val="24"/>
        </w:rPr>
        <w:t xml:space="preserve"> of RFQ)</w:t>
      </w:r>
    </w:p>
    <w:p w:rsidR="00E149B3" w:rsidRPr="00BC0771" w:rsidRDefault="00E149B3" w:rsidP="00AF1484">
      <w:pPr>
        <w:pStyle w:val="ListParagraph"/>
        <w:spacing w:after="0" w:line="240" w:lineRule="auto"/>
        <w:ind w:left="117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Yours faithfully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 xml:space="preserve">(Signature and stamp of any whole-time Director / Manager </w:t>
      </w:r>
      <w:r w:rsidRPr="00BC0771">
        <w:rPr>
          <w:rFonts w:ascii="Times New Roman" w:hAnsi="Times New Roman"/>
          <w:sz w:val="24"/>
          <w:szCs w:val="24"/>
        </w:rPr>
        <w:t>(supported by a specific Board Resolution) (refer Note 1</w:t>
      </w:r>
      <w:r w:rsidR="00F60A8A" w:rsidRPr="00BC0771">
        <w:rPr>
          <w:rFonts w:ascii="Times New Roman" w:hAnsi="Times New Roman"/>
          <w:sz w:val="24"/>
          <w:szCs w:val="24"/>
        </w:rPr>
        <w:t>&amp; 2</w:t>
      </w:r>
      <w:r w:rsidRPr="00BC0771">
        <w:rPr>
          <w:rFonts w:ascii="Times New Roman" w:hAnsi="Times New Roman"/>
          <w:sz w:val="24"/>
          <w:szCs w:val="24"/>
        </w:rPr>
        <w:t xml:space="preserve"> below)</w:t>
      </w:r>
      <w:r w:rsidRPr="00BC0771">
        <w:rPr>
          <w:rFonts w:ascii="Times New Roman" w:hAnsi="Times New Roman"/>
          <w:b/>
          <w:sz w:val="24"/>
          <w:szCs w:val="24"/>
        </w:rPr>
        <w:t xml:space="preserve"> of Bidd</w:t>
      </w:r>
      <w:r w:rsidR="00A23688" w:rsidRPr="00BC0771">
        <w:rPr>
          <w:rFonts w:ascii="Times New Roman" w:hAnsi="Times New Roman"/>
          <w:b/>
          <w:sz w:val="24"/>
          <w:szCs w:val="24"/>
        </w:rPr>
        <w:t>in</w:t>
      </w:r>
      <w:r w:rsidRPr="00BC0771">
        <w:rPr>
          <w:rFonts w:ascii="Times New Roman" w:hAnsi="Times New Roman"/>
          <w:b/>
          <w:sz w:val="24"/>
          <w:szCs w:val="24"/>
        </w:rPr>
        <w:t>g Company/ each Member of Consortium)</w:t>
      </w:r>
    </w:p>
    <w:p w:rsidR="00E149B3" w:rsidRPr="00BC0771" w:rsidRDefault="00E149B3"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jc w:val="both"/>
        <w:rPr>
          <w:rFonts w:ascii="Times New Roman" w:hAnsi="Times New Roman"/>
          <w:sz w:val="24"/>
          <w:szCs w:val="24"/>
        </w:rPr>
      </w:pPr>
    </w:p>
    <w:p w:rsidR="00E149B3"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 xml:space="preserve">Notes: </w:t>
      </w:r>
    </w:p>
    <w:p w:rsidR="00F60A8A" w:rsidRPr="00BC0771" w:rsidRDefault="00F60A8A" w:rsidP="00AF1484">
      <w:pPr>
        <w:spacing w:after="0" w:line="240" w:lineRule="auto"/>
        <w:ind w:firstLine="720"/>
        <w:jc w:val="both"/>
        <w:rPr>
          <w:rFonts w:ascii="Times New Roman" w:hAnsi="Times New Roman"/>
          <w:b/>
          <w:sz w:val="24"/>
          <w:szCs w:val="24"/>
        </w:rPr>
      </w:pPr>
    </w:p>
    <w:p w:rsidR="002754E5" w:rsidRPr="00BC0771" w:rsidRDefault="008B1B93" w:rsidP="002754E5">
      <w:pPr>
        <w:pStyle w:val="ListParagraph"/>
        <w:numPr>
          <w:ilvl w:val="0"/>
          <w:numId w:val="168"/>
        </w:numPr>
        <w:spacing w:after="0" w:line="240" w:lineRule="auto"/>
        <w:ind w:left="1080"/>
        <w:jc w:val="both"/>
        <w:rPr>
          <w:rFonts w:ascii="Times New Roman" w:hAnsi="Times New Roman"/>
          <w:sz w:val="24"/>
          <w:szCs w:val="24"/>
        </w:rPr>
      </w:pPr>
      <w:r w:rsidRPr="00BC0771">
        <w:rPr>
          <w:rFonts w:ascii="Times New Roman" w:hAnsi="Times New Roman"/>
          <w:sz w:val="24"/>
          <w:szCs w:val="24"/>
        </w:rPr>
        <w:t>Whole- time Director/ Manager of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each member </w:t>
      </w:r>
      <w:r w:rsidR="00A23688" w:rsidRPr="00BC0771">
        <w:rPr>
          <w:rFonts w:ascii="Times New Roman" w:hAnsi="Times New Roman"/>
          <w:sz w:val="24"/>
          <w:szCs w:val="24"/>
        </w:rPr>
        <w:t>in</w:t>
      </w:r>
      <w:r w:rsidRPr="00BC0771">
        <w:rPr>
          <w:rFonts w:ascii="Times New Roman" w:hAnsi="Times New Roman"/>
          <w:sz w:val="24"/>
          <w:szCs w:val="24"/>
        </w:rPr>
        <w:t xml:space="preserve"> case of a Consortium (supported by a specific Board Resolution)</w:t>
      </w:r>
    </w:p>
    <w:p w:rsidR="002754E5" w:rsidRPr="00BC0771" w:rsidRDefault="00A23688" w:rsidP="002754E5">
      <w:pPr>
        <w:pStyle w:val="ListParagraph"/>
        <w:numPr>
          <w:ilvl w:val="0"/>
          <w:numId w:val="168"/>
        </w:numPr>
        <w:spacing w:after="0" w:line="240" w:lineRule="auto"/>
        <w:ind w:left="1080"/>
        <w:jc w:val="both"/>
        <w:rPr>
          <w:rFonts w:ascii="Times New Roman" w:hAnsi="Times New Roman"/>
          <w:sz w:val="24"/>
          <w:szCs w:val="24"/>
        </w:rPr>
      </w:pPr>
      <w:r w:rsidRPr="00BC0771">
        <w:rPr>
          <w:rFonts w:ascii="Times New Roman" w:hAnsi="Times New Roman"/>
          <w:sz w:val="24"/>
          <w:szCs w:val="24"/>
        </w:rPr>
        <w:t>In</w:t>
      </w:r>
      <w:r w:rsidR="00EC7C3B" w:rsidRPr="00BC0771">
        <w:rPr>
          <w:rFonts w:ascii="Times New Roman" w:hAnsi="Times New Roman"/>
          <w:sz w:val="24"/>
          <w:szCs w:val="24"/>
        </w:rPr>
        <w:t xml:space="preserve"> case of Manager, the Company should confirm through a copy of Board Resolution attested by Company Secretary that the concerned person is appo</w:t>
      </w:r>
      <w:r w:rsidRPr="00BC0771">
        <w:rPr>
          <w:rFonts w:ascii="Times New Roman" w:hAnsi="Times New Roman"/>
          <w:sz w:val="24"/>
          <w:szCs w:val="24"/>
        </w:rPr>
        <w:t>in</w:t>
      </w:r>
      <w:r w:rsidR="00EC7C3B" w:rsidRPr="00BC0771">
        <w:rPr>
          <w:rFonts w:ascii="Times New Roman" w:hAnsi="Times New Roman"/>
          <w:sz w:val="24"/>
          <w:szCs w:val="24"/>
        </w:rPr>
        <w:t>ted as Manager as def</w:t>
      </w:r>
      <w:r w:rsidRPr="00BC0771">
        <w:rPr>
          <w:rFonts w:ascii="Times New Roman" w:hAnsi="Times New Roman"/>
          <w:sz w:val="24"/>
          <w:szCs w:val="24"/>
        </w:rPr>
        <w:t>in</w:t>
      </w:r>
      <w:r w:rsidR="00EC7C3B" w:rsidRPr="00BC0771">
        <w:rPr>
          <w:rFonts w:ascii="Times New Roman" w:hAnsi="Times New Roman"/>
          <w:sz w:val="24"/>
          <w:szCs w:val="24"/>
        </w:rPr>
        <w:t>ed under the Companies Act, 1956</w:t>
      </w:r>
      <w:r w:rsidR="002E1184" w:rsidRPr="00BC0771">
        <w:rPr>
          <w:rFonts w:ascii="Times New Roman" w:hAnsi="Times New Roman"/>
          <w:sz w:val="24"/>
          <w:szCs w:val="24"/>
        </w:rPr>
        <w:t xml:space="preserve">/ Companies Act, 2013 (as the case may be) </w:t>
      </w:r>
      <w:r w:rsidR="00EC7C3B" w:rsidRPr="00BC0771">
        <w:rPr>
          <w:rFonts w:ascii="Times New Roman" w:hAnsi="Times New Roman"/>
          <w:sz w:val="24"/>
          <w:szCs w:val="24"/>
        </w:rPr>
        <w:t xml:space="preserve">for the purpose </w:t>
      </w:r>
      <w:r w:rsidRPr="00BC0771">
        <w:rPr>
          <w:rFonts w:ascii="Times New Roman" w:hAnsi="Times New Roman"/>
          <w:sz w:val="24"/>
          <w:szCs w:val="24"/>
        </w:rPr>
        <w:t>in</w:t>
      </w:r>
      <w:r w:rsidR="00EC7C3B" w:rsidRPr="00BC0771">
        <w:rPr>
          <w:rFonts w:ascii="Times New Roman" w:hAnsi="Times New Roman"/>
          <w:sz w:val="24"/>
          <w:szCs w:val="24"/>
        </w:rPr>
        <w:t xml:space="preserve"> question.</w:t>
      </w:r>
    </w:p>
    <w:p w:rsidR="002754E5" w:rsidRPr="00BC0771" w:rsidRDefault="00EC7C3B" w:rsidP="002754E5">
      <w:pPr>
        <w:pStyle w:val="ListParagraph"/>
        <w:spacing w:after="0" w:line="240" w:lineRule="auto"/>
        <w:ind w:left="1080"/>
        <w:jc w:val="both"/>
        <w:rPr>
          <w:rFonts w:ascii="Times New Roman" w:hAnsi="Times New Roman"/>
          <w:sz w:val="24"/>
          <w:szCs w:val="24"/>
        </w:rPr>
      </w:pPr>
      <w:r w:rsidRPr="00BC0771">
        <w:rPr>
          <w:rFonts w:ascii="Times New Roman" w:hAnsi="Times New Roman"/>
          <w:sz w:val="24"/>
          <w:szCs w:val="24"/>
        </w:rPr>
        <w:t xml:space="preserve">The Company Secretary also certifies that the Company does not have any </w:t>
      </w:r>
      <w:r w:rsidR="008B1B93" w:rsidRPr="00BC0771">
        <w:rPr>
          <w:rFonts w:ascii="Times New Roman" w:hAnsi="Times New Roman"/>
          <w:sz w:val="24"/>
          <w:szCs w:val="24"/>
        </w:rPr>
        <w:t>Manag</w:t>
      </w:r>
      <w:r w:rsidR="00A23688" w:rsidRPr="00BC0771">
        <w:rPr>
          <w:rFonts w:ascii="Times New Roman" w:hAnsi="Times New Roman"/>
          <w:sz w:val="24"/>
          <w:szCs w:val="24"/>
        </w:rPr>
        <w:t>in</w:t>
      </w:r>
      <w:r w:rsidR="008B1B93" w:rsidRPr="00BC0771">
        <w:rPr>
          <w:rFonts w:ascii="Times New Roman" w:hAnsi="Times New Roman"/>
          <w:sz w:val="24"/>
          <w:szCs w:val="24"/>
        </w:rPr>
        <w:t>g Director</w:t>
      </w: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F10B89">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(Signature and Stamp of statutory Auditors of Bidd</w:t>
      </w:r>
      <w:r w:rsidR="00A23688" w:rsidRPr="00BC0771">
        <w:rPr>
          <w:rFonts w:ascii="Times New Roman" w:hAnsi="Times New Roman"/>
          <w:b/>
          <w:sz w:val="24"/>
          <w:szCs w:val="24"/>
        </w:rPr>
        <w:t>in</w:t>
      </w:r>
      <w:r w:rsidRPr="00BC0771">
        <w:rPr>
          <w:rFonts w:ascii="Times New Roman" w:hAnsi="Times New Roman"/>
          <w:b/>
          <w:sz w:val="24"/>
          <w:szCs w:val="24"/>
        </w:rPr>
        <w:t>g Company / each Member of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E149B3" w:rsidRPr="00BC0771" w:rsidRDefault="00E149B3"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E149B3" w:rsidRPr="00BC0771" w:rsidRDefault="00E149B3"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Please also affix common seal of Bidd</w:t>
      </w:r>
      <w:r w:rsidR="00A23688" w:rsidRPr="00BC0771">
        <w:rPr>
          <w:rFonts w:ascii="Times New Roman" w:hAnsi="Times New Roman"/>
          <w:b/>
          <w:sz w:val="24"/>
          <w:szCs w:val="24"/>
        </w:rPr>
        <w:t>in</w:t>
      </w:r>
      <w:r w:rsidRPr="00BC0771">
        <w:rPr>
          <w:rFonts w:ascii="Times New Roman" w:hAnsi="Times New Roman"/>
          <w:b/>
          <w:sz w:val="24"/>
          <w:szCs w:val="24"/>
        </w:rPr>
        <w:t xml:space="preserve">g Company / Member </w:t>
      </w:r>
      <w:r w:rsidR="00A23688" w:rsidRPr="00BC0771">
        <w:rPr>
          <w:rFonts w:ascii="Times New Roman" w:hAnsi="Times New Roman"/>
          <w:b/>
          <w:sz w:val="24"/>
          <w:szCs w:val="24"/>
        </w:rPr>
        <w:t>in</w:t>
      </w:r>
      <w:r w:rsidRPr="00BC0771">
        <w:rPr>
          <w:rFonts w:ascii="Times New Roman" w:hAnsi="Times New Roman"/>
          <w:b/>
          <w:sz w:val="24"/>
          <w:szCs w:val="24"/>
        </w:rPr>
        <w:t xml:space="preserve"> a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E149B3" w:rsidRPr="00BC0771" w:rsidRDefault="00E149B3" w:rsidP="00AF1484">
      <w:pPr>
        <w:spacing w:after="0" w:line="240" w:lineRule="auto"/>
        <w:ind w:left="720"/>
        <w:jc w:val="both"/>
        <w:rPr>
          <w:rFonts w:ascii="Times New Roman" w:hAnsi="Times New Roman"/>
          <w:b/>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Common Seal </w:t>
      </w:r>
      <w:proofErr w:type="gramStart"/>
      <w:r w:rsidRPr="00BC0771">
        <w:rPr>
          <w:rFonts w:ascii="Times New Roman" w:hAnsi="Times New Roman"/>
          <w:sz w:val="24"/>
          <w:szCs w:val="24"/>
        </w:rPr>
        <w:t>of  ................</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ind w:firstLine="720"/>
        <w:jc w:val="both"/>
        <w:rPr>
          <w:rFonts w:ascii="Times New Roman" w:hAnsi="Times New Roman"/>
          <w:sz w:val="24"/>
          <w:szCs w:val="24"/>
        </w:rPr>
      </w:pPr>
      <w:proofErr w:type="gramStart"/>
      <w:r w:rsidRPr="00BC0771">
        <w:rPr>
          <w:rFonts w:ascii="Times New Roman" w:hAnsi="Times New Roman"/>
          <w:sz w:val="24"/>
          <w:szCs w:val="24"/>
        </w:rPr>
        <w:t>has</w:t>
      </w:r>
      <w:proofErr w:type="gramEnd"/>
      <w:r w:rsidRPr="00BC0771">
        <w:rPr>
          <w:rFonts w:ascii="Times New Roman" w:hAnsi="Times New Roman"/>
          <w:sz w:val="24"/>
          <w:szCs w:val="24"/>
        </w:rPr>
        <w:t xml:space="preserve"> been affixed </w:t>
      </w:r>
      <w:r w:rsidR="00A23688" w:rsidRPr="00BC0771">
        <w:rPr>
          <w:rFonts w:ascii="Times New Roman" w:hAnsi="Times New Roman"/>
          <w:sz w:val="24"/>
          <w:szCs w:val="24"/>
        </w:rPr>
        <w:t>in</w:t>
      </w:r>
      <w:r w:rsidRPr="00BC0771">
        <w:rPr>
          <w:rFonts w:ascii="Times New Roman" w:hAnsi="Times New Roman"/>
          <w:sz w:val="24"/>
          <w:szCs w:val="24"/>
        </w:rPr>
        <w:t xml:space="preserve"> my / our</w:t>
      </w:r>
    </w:p>
    <w:p w:rsidR="00EC7C3B" w:rsidRPr="00BC0771" w:rsidRDefault="00EC7C3B" w:rsidP="00AF1484">
      <w:pPr>
        <w:spacing w:after="0" w:line="240" w:lineRule="auto"/>
        <w:ind w:firstLine="720"/>
        <w:jc w:val="both"/>
        <w:rPr>
          <w:rFonts w:ascii="Times New Roman" w:hAnsi="Times New Roman"/>
          <w:sz w:val="24"/>
          <w:szCs w:val="24"/>
        </w:rPr>
      </w:pPr>
      <w:proofErr w:type="gramStart"/>
      <w:r w:rsidRPr="00BC0771">
        <w:rPr>
          <w:rFonts w:ascii="Times New Roman" w:hAnsi="Times New Roman"/>
          <w:sz w:val="24"/>
          <w:szCs w:val="24"/>
        </w:rPr>
        <w:t>presence</w:t>
      </w:r>
      <w:proofErr w:type="gramEnd"/>
      <w:r w:rsidRPr="00BC0771">
        <w:rPr>
          <w:rFonts w:ascii="Times New Roman" w:hAnsi="Times New Roman"/>
          <w:sz w:val="24"/>
          <w:szCs w:val="24"/>
        </w:rPr>
        <w:t>, pursuant to the</w:t>
      </w: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Board of Director’s    </w:t>
      </w:r>
    </w:p>
    <w:p w:rsidR="00EC7C3B" w:rsidRPr="00BC0771" w:rsidRDefault="00EC7C3B" w:rsidP="00AF1484">
      <w:pPr>
        <w:spacing w:after="0" w:line="240" w:lineRule="auto"/>
        <w:ind w:firstLine="720"/>
        <w:jc w:val="both"/>
        <w:rPr>
          <w:rFonts w:ascii="Times New Roman" w:hAnsi="Times New Roman"/>
          <w:sz w:val="24"/>
          <w:szCs w:val="24"/>
        </w:rPr>
      </w:pPr>
      <w:proofErr w:type="gramStart"/>
      <w:r w:rsidRPr="00BC0771">
        <w:rPr>
          <w:rFonts w:ascii="Times New Roman" w:hAnsi="Times New Roman"/>
          <w:sz w:val="24"/>
          <w:szCs w:val="24"/>
        </w:rPr>
        <w:t>resolution</w:t>
      </w:r>
      <w:proofErr w:type="gramEnd"/>
      <w:r w:rsidRPr="00BC0771">
        <w:rPr>
          <w:rFonts w:ascii="Times New Roman" w:hAnsi="Times New Roman"/>
          <w:sz w:val="24"/>
          <w:szCs w:val="24"/>
        </w:rPr>
        <w:t xml:space="preserve"> dated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F10B89">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(Signature)</w:t>
      </w:r>
    </w:p>
    <w:p w:rsidR="00E149B3" w:rsidRPr="00BC0771" w:rsidRDefault="00E149B3" w:rsidP="00AF1484">
      <w:pPr>
        <w:spacing w:after="0" w:line="240" w:lineRule="auto"/>
        <w:ind w:firstLine="720"/>
        <w:jc w:val="both"/>
        <w:rPr>
          <w:rFonts w:ascii="Times New Roman" w:hAnsi="Times New Roman"/>
          <w:b/>
          <w:sz w:val="24"/>
          <w:szCs w:val="24"/>
        </w:rPr>
      </w:pPr>
    </w:p>
    <w:p w:rsidR="00E149B3"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[To be signed by the person (s) authorized by the Board </w:t>
      </w:r>
      <w:r w:rsidR="00A23688" w:rsidRPr="00BC0771">
        <w:rPr>
          <w:rFonts w:ascii="Times New Roman" w:hAnsi="Times New Roman"/>
          <w:sz w:val="24"/>
          <w:szCs w:val="24"/>
        </w:rPr>
        <w:t>in</w:t>
      </w:r>
      <w:r w:rsidRPr="00BC0771">
        <w:rPr>
          <w:rFonts w:ascii="Times New Roman" w:hAnsi="Times New Roman"/>
          <w:sz w:val="24"/>
          <w:szCs w:val="24"/>
        </w:rPr>
        <w:t xml:space="preserve"> whose presence</w:t>
      </w:r>
      <w:r w:rsidRPr="00BC0771">
        <w:rPr>
          <w:rFonts w:ascii="Times New Roman" w:hAnsi="Times New Roman"/>
          <w:sz w:val="24"/>
          <w:szCs w:val="24"/>
        </w:rPr>
        <w:tab/>
        <w:t>the Common Seal can be affixed]</w:t>
      </w: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Date: ………………………</w:t>
      </w:r>
    </w:p>
    <w:p w:rsidR="00E66F97" w:rsidRPr="00BC0771" w:rsidRDefault="000F06B3" w:rsidP="00F10B89">
      <w:pPr>
        <w:spacing w:after="0" w:line="240" w:lineRule="auto"/>
        <w:rPr>
          <w:rFonts w:ascii="Times New Roman" w:hAnsi="Times New Roman"/>
          <w:sz w:val="24"/>
          <w:szCs w:val="24"/>
        </w:rPr>
      </w:pPr>
      <w:r w:rsidRPr="00BC0771">
        <w:rPr>
          <w:rFonts w:ascii="Times New Roman" w:hAnsi="Times New Roman"/>
          <w:sz w:val="24"/>
          <w:szCs w:val="24"/>
        </w:rPr>
        <w:br w:type="page"/>
      </w:r>
    </w:p>
    <w:p w:rsidR="00550756" w:rsidRPr="00BC0771" w:rsidRDefault="00824B22" w:rsidP="00AF1484">
      <w:pPr>
        <w:widowControl w:val="0"/>
        <w:overflowPunct w:val="0"/>
        <w:autoSpaceDE w:val="0"/>
        <w:autoSpaceDN w:val="0"/>
        <w:adjustRightInd w:val="0"/>
        <w:spacing w:after="0" w:line="240" w:lineRule="auto"/>
        <w:ind w:left="540" w:right="200" w:hanging="540"/>
        <w:jc w:val="both"/>
        <w:rPr>
          <w:rFonts w:ascii="Times New Roman" w:hAnsi="Times New Roman"/>
          <w:sz w:val="24"/>
          <w:szCs w:val="24"/>
        </w:rPr>
      </w:pPr>
      <w:r w:rsidRPr="00BC0771">
        <w:rPr>
          <w:rFonts w:ascii="Times New Roman" w:hAnsi="Times New Roman"/>
          <w:b/>
          <w:sz w:val="24"/>
          <w:szCs w:val="24"/>
        </w:rPr>
        <w:lastRenderedPageBreak/>
        <w:t>D</w:t>
      </w:r>
      <w:r w:rsidR="00BF4355" w:rsidRPr="00BC0771">
        <w:rPr>
          <w:rFonts w:ascii="Times New Roman" w:hAnsi="Times New Roman"/>
          <w:b/>
          <w:sz w:val="24"/>
          <w:szCs w:val="24"/>
        </w:rPr>
        <w:t>.</w:t>
      </w:r>
      <w:r w:rsidR="00BF4355" w:rsidRPr="00BC0771">
        <w:rPr>
          <w:rFonts w:ascii="Times New Roman" w:hAnsi="Times New Roman"/>
          <w:b/>
          <w:bCs/>
          <w:sz w:val="24"/>
          <w:szCs w:val="24"/>
        </w:rPr>
        <w:tab/>
      </w:r>
      <w:r w:rsidR="00550756" w:rsidRPr="00BC0771">
        <w:rPr>
          <w:rFonts w:ascii="Times New Roman" w:hAnsi="Times New Roman"/>
          <w:b/>
          <w:bCs/>
          <w:sz w:val="24"/>
          <w:szCs w:val="24"/>
        </w:rPr>
        <w:t xml:space="preserve">ADDITIONAL </w:t>
      </w:r>
      <w:r w:rsidR="00A23688" w:rsidRPr="00BC0771">
        <w:rPr>
          <w:rFonts w:ascii="Times New Roman" w:hAnsi="Times New Roman"/>
          <w:b/>
          <w:bCs/>
          <w:sz w:val="24"/>
          <w:szCs w:val="24"/>
        </w:rPr>
        <w:t>IN</w:t>
      </w:r>
      <w:r w:rsidR="00550756" w:rsidRPr="00BC0771">
        <w:rPr>
          <w:rFonts w:ascii="Times New Roman" w:hAnsi="Times New Roman"/>
          <w:b/>
          <w:bCs/>
          <w:sz w:val="24"/>
          <w:szCs w:val="24"/>
        </w:rPr>
        <w:t>FORMATION FOR VERIFICATION OF F</w:t>
      </w:r>
      <w:r w:rsidR="00A23688" w:rsidRPr="00BC0771">
        <w:rPr>
          <w:rFonts w:ascii="Times New Roman" w:hAnsi="Times New Roman"/>
          <w:b/>
          <w:bCs/>
          <w:sz w:val="24"/>
          <w:szCs w:val="24"/>
        </w:rPr>
        <w:t>IN</w:t>
      </w:r>
      <w:r w:rsidR="00550756" w:rsidRPr="00BC0771">
        <w:rPr>
          <w:rFonts w:ascii="Times New Roman" w:hAnsi="Times New Roman"/>
          <w:b/>
          <w:bCs/>
          <w:sz w:val="24"/>
          <w:szCs w:val="24"/>
        </w:rPr>
        <w:t>ANCIAL AND TECHNICAL CAPABILITIES OF BIDDERS.</w:t>
      </w:r>
    </w:p>
    <w:p w:rsidR="00EC7C3B" w:rsidRPr="00BC0771" w:rsidRDefault="00EC7C3B" w:rsidP="00AF1484">
      <w:pPr>
        <w:pStyle w:val="ListParagraph"/>
        <w:spacing w:after="0" w:line="240" w:lineRule="auto"/>
        <w:contextualSpacing/>
        <w:jc w:val="both"/>
        <w:rPr>
          <w:rFonts w:ascii="Times New Roman" w:hAnsi="Times New Roman"/>
          <w:b/>
          <w:sz w:val="24"/>
          <w:szCs w:val="24"/>
        </w:rPr>
      </w:pPr>
      <w:bookmarkStart w:id="122" w:name="_Ref179564708"/>
      <w:bookmarkStart w:id="123" w:name="_Toc182886568"/>
    </w:p>
    <w:tbl>
      <w:tblPr>
        <w:tblW w:w="9360" w:type="dxa"/>
        <w:tblInd w:w="675" w:type="dxa"/>
        <w:tblLayout w:type="fixed"/>
        <w:tblLook w:val="0000" w:firstRow="0" w:lastRow="0" w:firstColumn="0" w:lastColumn="0" w:noHBand="0" w:noVBand="0"/>
      </w:tblPr>
      <w:tblGrid>
        <w:gridCol w:w="9360"/>
      </w:tblGrid>
      <w:tr w:rsidR="00EC7C3B" w:rsidRPr="00BC0771" w:rsidTr="00845454">
        <w:tc>
          <w:tcPr>
            <w:tcW w:w="9360" w:type="dxa"/>
            <w:tcBorders>
              <w:top w:val="double" w:sz="6" w:space="0" w:color="auto"/>
              <w:left w:val="double" w:sz="6" w:space="0" w:color="auto"/>
              <w:bottom w:val="nil"/>
              <w:right w:val="double" w:sz="6" w:space="0" w:color="auto"/>
            </w:tcBorders>
          </w:tcPr>
          <w:p w:rsidR="00EC7C3B" w:rsidRPr="00BC0771" w:rsidRDefault="00EC7C3B" w:rsidP="00AF1484">
            <w:pPr>
              <w:tabs>
                <w:tab w:val="left" w:pos="0"/>
              </w:tabs>
              <w:spacing w:after="0" w:line="240" w:lineRule="auto"/>
              <w:ind w:right="360"/>
              <w:jc w:val="both"/>
              <w:rPr>
                <w:rFonts w:ascii="Times New Roman" w:hAnsi="Times New Roman"/>
                <w:b/>
                <w:bCs/>
                <w:sz w:val="24"/>
                <w:szCs w:val="24"/>
              </w:rPr>
            </w:pPr>
          </w:p>
          <w:p w:rsidR="00EC7C3B" w:rsidRPr="00BC0771" w:rsidRDefault="00EC7C3B" w:rsidP="00AF1484">
            <w:pPr>
              <w:tabs>
                <w:tab w:val="left" w:pos="0"/>
              </w:tabs>
              <w:spacing w:after="0" w:line="240" w:lineRule="auto"/>
              <w:ind w:right="360"/>
              <w:jc w:val="both"/>
              <w:rPr>
                <w:rFonts w:ascii="Times New Roman" w:hAnsi="Times New Roman"/>
                <w:b/>
                <w:bCs/>
                <w:sz w:val="24"/>
                <w:szCs w:val="24"/>
              </w:rPr>
            </w:pPr>
            <w:r w:rsidRPr="00BC0771">
              <w:rPr>
                <w:rFonts w:ascii="Times New Roman" w:hAnsi="Times New Roman"/>
                <w:bCs/>
                <w:sz w:val="24"/>
                <w:szCs w:val="24"/>
              </w:rPr>
              <w:t>…………………………………….……………………………….</w:t>
            </w:r>
          </w:p>
          <w:p w:rsidR="00EC7C3B" w:rsidRPr="00BC0771" w:rsidRDefault="00EC7C3B" w:rsidP="00AF1484">
            <w:pPr>
              <w:tabs>
                <w:tab w:val="left" w:pos="0"/>
              </w:tabs>
              <w:spacing w:after="0" w:line="240" w:lineRule="auto"/>
              <w:ind w:right="360"/>
              <w:jc w:val="both"/>
              <w:rPr>
                <w:rFonts w:ascii="Times New Roman" w:hAnsi="Times New Roman"/>
                <w:b/>
                <w:bCs/>
                <w:sz w:val="24"/>
                <w:szCs w:val="24"/>
              </w:rPr>
            </w:pPr>
            <w:r w:rsidRPr="00BC0771">
              <w:rPr>
                <w:rFonts w:ascii="Times New Roman" w:hAnsi="Times New Roman"/>
                <w:b/>
                <w:bCs/>
                <w:sz w:val="24"/>
                <w:szCs w:val="24"/>
              </w:rPr>
              <w:t>(Name of Bidder (Bidd</w:t>
            </w:r>
            <w:r w:rsidR="00A23688" w:rsidRPr="00BC0771">
              <w:rPr>
                <w:rFonts w:ascii="Times New Roman" w:hAnsi="Times New Roman"/>
                <w:b/>
                <w:bCs/>
                <w:sz w:val="24"/>
                <w:szCs w:val="24"/>
              </w:rPr>
              <w:t>in</w:t>
            </w:r>
            <w:r w:rsidRPr="00BC0771">
              <w:rPr>
                <w:rFonts w:ascii="Times New Roman" w:hAnsi="Times New Roman"/>
                <w:b/>
                <w:bCs/>
                <w:sz w:val="24"/>
                <w:szCs w:val="24"/>
              </w:rPr>
              <w:t>g Company/ Bidd</w:t>
            </w:r>
            <w:r w:rsidR="00A23688" w:rsidRPr="00BC0771">
              <w:rPr>
                <w:rFonts w:ascii="Times New Roman" w:hAnsi="Times New Roman"/>
                <w:b/>
                <w:bCs/>
                <w:sz w:val="24"/>
                <w:szCs w:val="24"/>
              </w:rPr>
              <w:t>in</w:t>
            </w:r>
            <w:r w:rsidRPr="00BC0771">
              <w:rPr>
                <w:rFonts w:ascii="Times New Roman" w:hAnsi="Times New Roman"/>
                <w:b/>
                <w:bCs/>
                <w:sz w:val="24"/>
                <w:szCs w:val="24"/>
              </w:rPr>
              <w:t>g Consortium or Technically/F</w:t>
            </w:r>
            <w:r w:rsidR="00A23688" w:rsidRPr="00BC0771">
              <w:rPr>
                <w:rFonts w:ascii="Times New Roman" w:hAnsi="Times New Roman"/>
                <w:b/>
                <w:bCs/>
                <w:sz w:val="24"/>
                <w:szCs w:val="24"/>
              </w:rPr>
              <w:t>in</w:t>
            </w:r>
            <w:r w:rsidRPr="00BC0771">
              <w:rPr>
                <w:rFonts w:ascii="Times New Roman" w:hAnsi="Times New Roman"/>
                <w:b/>
                <w:bCs/>
                <w:sz w:val="24"/>
                <w:szCs w:val="24"/>
              </w:rPr>
              <w:t>ancially Evaluated Entity(</w:t>
            </w:r>
            <w:proofErr w:type="spellStart"/>
            <w:r w:rsidRPr="00BC0771">
              <w:rPr>
                <w:rFonts w:ascii="Times New Roman" w:hAnsi="Times New Roman"/>
                <w:b/>
                <w:bCs/>
                <w:sz w:val="24"/>
                <w:szCs w:val="24"/>
              </w:rPr>
              <w:t>ies</w:t>
            </w:r>
            <w:proofErr w:type="spellEnd"/>
            <w:r w:rsidRPr="00BC0771">
              <w:rPr>
                <w:rFonts w:ascii="Times New Roman" w:hAnsi="Times New Roman"/>
                <w:b/>
                <w:bCs/>
                <w:sz w:val="24"/>
                <w:szCs w:val="24"/>
              </w:rPr>
              <w:t>))</w:t>
            </w:r>
          </w:p>
        </w:tc>
      </w:tr>
      <w:tr w:rsidR="00EC7C3B" w:rsidRPr="00BC0771" w:rsidTr="00845454">
        <w:tc>
          <w:tcPr>
            <w:tcW w:w="9360" w:type="dxa"/>
            <w:tcBorders>
              <w:top w:val="nil"/>
              <w:left w:val="double" w:sz="6" w:space="0" w:color="auto"/>
              <w:bottom w:val="double" w:sz="6" w:space="0" w:color="auto"/>
              <w:right w:val="double" w:sz="6" w:space="0" w:color="auto"/>
            </w:tcBorders>
          </w:tcPr>
          <w:p w:rsidR="00EC7C3B" w:rsidRPr="00BC0771"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rsidR="00EC7C3B" w:rsidRPr="00BC0771" w:rsidRDefault="00EC7C3B" w:rsidP="00AF1484">
            <w:pPr>
              <w:tabs>
                <w:tab w:val="left" w:pos="0"/>
              </w:tabs>
              <w:spacing w:after="0" w:line="240" w:lineRule="auto"/>
              <w:ind w:right="360"/>
              <w:jc w:val="both"/>
              <w:rPr>
                <w:rFonts w:ascii="Times New Roman" w:hAnsi="Times New Roman"/>
                <w:b/>
                <w:bCs/>
                <w:sz w:val="24"/>
                <w:szCs w:val="24"/>
              </w:rPr>
            </w:pPr>
            <w:r w:rsidRPr="00BC0771">
              <w:rPr>
                <w:rFonts w:ascii="Times New Roman" w:hAnsi="Times New Roman"/>
                <w:b/>
                <w:bCs/>
                <w:sz w:val="24"/>
                <w:szCs w:val="24"/>
              </w:rPr>
              <w:t>(</w:t>
            </w:r>
            <w:proofErr w:type="spellStart"/>
            <w:r w:rsidRPr="00BC0771">
              <w:rPr>
                <w:rFonts w:ascii="Times New Roman" w:hAnsi="Times New Roman"/>
                <w:b/>
                <w:bCs/>
                <w:sz w:val="24"/>
                <w:szCs w:val="24"/>
              </w:rPr>
              <w:t>Note:</w:t>
            </w:r>
            <w:r w:rsidR="00A23688" w:rsidRPr="00BC0771">
              <w:rPr>
                <w:rFonts w:ascii="Times New Roman" w:hAnsi="Times New Roman"/>
                <w:bCs/>
                <w:sz w:val="24"/>
                <w:szCs w:val="24"/>
              </w:rPr>
              <w:t>In</w:t>
            </w:r>
            <w:proofErr w:type="spellEnd"/>
            <w:r w:rsidRPr="00BC0771">
              <w:rPr>
                <w:rFonts w:ascii="Times New Roman" w:hAnsi="Times New Roman"/>
                <w:bCs/>
                <w:sz w:val="24"/>
                <w:szCs w:val="24"/>
              </w:rPr>
              <w:t xml:space="preserve"> case of Consortium, details to be fil</w:t>
            </w:r>
            <w:r w:rsidR="00F60A8A" w:rsidRPr="00BC0771">
              <w:rPr>
                <w:rFonts w:ascii="Times New Roman" w:hAnsi="Times New Roman"/>
                <w:bCs/>
                <w:sz w:val="24"/>
                <w:szCs w:val="24"/>
              </w:rPr>
              <w:t>l</w:t>
            </w:r>
            <w:r w:rsidRPr="00BC0771">
              <w:rPr>
                <w:rFonts w:ascii="Times New Roman" w:hAnsi="Times New Roman"/>
                <w:bCs/>
                <w:sz w:val="24"/>
                <w:szCs w:val="24"/>
              </w:rPr>
              <w:t xml:space="preserve">ed </w:t>
            </w:r>
            <w:r w:rsidR="00A23688" w:rsidRPr="00BC0771">
              <w:rPr>
                <w:rFonts w:ascii="Times New Roman" w:hAnsi="Times New Roman"/>
                <w:bCs/>
                <w:sz w:val="24"/>
                <w:szCs w:val="24"/>
              </w:rPr>
              <w:t>in</w:t>
            </w:r>
            <w:r w:rsidRPr="00BC0771">
              <w:rPr>
                <w:rFonts w:ascii="Times New Roman" w:hAnsi="Times New Roman"/>
                <w:bCs/>
                <w:sz w:val="24"/>
                <w:szCs w:val="24"/>
              </w:rPr>
              <w:t xml:space="preserve"> by Lead Member for each Member of the Consortium </w:t>
            </w:r>
            <w:r w:rsidR="00A23688" w:rsidRPr="00BC0771">
              <w:rPr>
                <w:rFonts w:ascii="Times New Roman" w:hAnsi="Times New Roman"/>
                <w:bCs/>
                <w:sz w:val="24"/>
                <w:szCs w:val="24"/>
              </w:rPr>
              <w:t>in</w:t>
            </w:r>
            <w:r w:rsidRPr="00BC0771">
              <w:rPr>
                <w:rFonts w:ascii="Times New Roman" w:hAnsi="Times New Roman"/>
                <w:bCs/>
                <w:sz w:val="24"/>
                <w:szCs w:val="24"/>
              </w:rPr>
              <w:t>clud</w:t>
            </w:r>
            <w:r w:rsidR="00A23688" w:rsidRPr="00BC0771">
              <w:rPr>
                <w:rFonts w:ascii="Times New Roman" w:hAnsi="Times New Roman"/>
                <w:bCs/>
                <w:sz w:val="24"/>
                <w:szCs w:val="24"/>
              </w:rPr>
              <w:t>in</w:t>
            </w:r>
            <w:r w:rsidRPr="00BC0771">
              <w:rPr>
                <w:rFonts w:ascii="Times New Roman" w:hAnsi="Times New Roman"/>
                <w:bCs/>
                <w:sz w:val="24"/>
                <w:szCs w:val="24"/>
              </w:rPr>
              <w:t xml:space="preserve">g the Lead Member and </w:t>
            </w:r>
            <w:r w:rsidR="00A23688" w:rsidRPr="00BC0771">
              <w:rPr>
                <w:rFonts w:ascii="Times New Roman" w:hAnsi="Times New Roman"/>
                <w:bCs/>
                <w:sz w:val="24"/>
                <w:szCs w:val="24"/>
              </w:rPr>
              <w:t>in</w:t>
            </w:r>
            <w:r w:rsidRPr="00BC0771">
              <w:rPr>
                <w:rFonts w:ascii="Times New Roman" w:hAnsi="Times New Roman"/>
                <w:bCs/>
                <w:sz w:val="24"/>
                <w:szCs w:val="24"/>
              </w:rPr>
              <w:t xml:space="preserve"> case of the qualification requirements of Technically / F</w:t>
            </w:r>
            <w:r w:rsidR="00A23688" w:rsidRPr="00BC0771">
              <w:rPr>
                <w:rFonts w:ascii="Times New Roman" w:hAnsi="Times New Roman"/>
                <w:bCs/>
                <w:sz w:val="24"/>
                <w:szCs w:val="24"/>
              </w:rPr>
              <w:t>in</w:t>
            </w:r>
            <w:r w:rsidRPr="00BC0771">
              <w:rPr>
                <w:rFonts w:ascii="Times New Roman" w:hAnsi="Times New Roman"/>
                <w:bCs/>
                <w:sz w:val="24"/>
                <w:szCs w:val="24"/>
              </w:rPr>
              <w:t>ancially Evaluated Entity(</w:t>
            </w:r>
            <w:proofErr w:type="spellStart"/>
            <w:r w:rsidRPr="00BC0771">
              <w:rPr>
                <w:rFonts w:ascii="Times New Roman" w:hAnsi="Times New Roman"/>
                <w:bCs/>
                <w:sz w:val="24"/>
                <w:szCs w:val="24"/>
              </w:rPr>
              <w:t>ies</w:t>
            </w:r>
            <w:proofErr w:type="spellEnd"/>
            <w:r w:rsidRPr="00BC0771">
              <w:rPr>
                <w:rFonts w:ascii="Times New Roman" w:hAnsi="Times New Roman"/>
                <w:bCs/>
                <w:sz w:val="24"/>
                <w:szCs w:val="24"/>
              </w:rPr>
              <w:t>) be</w:t>
            </w:r>
            <w:r w:rsidR="00A23688" w:rsidRPr="00BC0771">
              <w:rPr>
                <w:rFonts w:ascii="Times New Roman" w:hAnsi="Times New Roman"/>
                <w:bCs/>
                <w:sz w:val="24"/>
                <w:szCs w:val="24"/>
              </w:rPr>
              <w:t>in</w:t>
            </w:r>
            <w:r w:rsidRPr="00BC0771">
              <w:rPr>
                <w:rFonts w:ascii="Times New Roman" w:hAnsi="Times New Roman"/>
                <w:bCs/>
                <w:sz w:val="24"/>
                <w:szCs w:val="24"/>
              </w:rPr>
              <w:t>g used, to be filled by each of such entity(</w:t>
            </w:r>
            <w:proofErr w:type="spellStart"/>
            <w:r w:rsidRPr="00BC0771">
              <w:rPr>
                <w:rFonts w:ascii="Times New Roman" w:hAnsi="Times New Roman"/>
                <w:bCs/>
                <w:sz w:val="24"/>
                <w:szCs w:val="24"/>
              </w:rPr>
              <w:t>ies</w:t>
            </w:r>
            <w:proofErr w:type="spellEnd"/>
            <w:r w:rsidRPr="00BC0771">
              <w:rPr>
                <w:rFonts w:ascii="Times New Roman" w:hAnsi="Times New Roman"/>
                <w:bCs/>
                <w:sz w:val="24"/>
                <w:szCs w:val="24"/>
              </w:rPr>
              <w:t>)</w:t>
            </w:r>
          </w:p>
        </w:tc>
      </w:tr>
    </w:tbl>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54"/>
        </w:numPr>
        <w:spacing w:after="0" w:line="240" w:lineRule="auto"/>
        <w:jc w:val="both"/>
        <w:rPr>
          <w:rFonts w:ascii="Times New Roman" w:hAnsi="Times New Roman"/>
          <w:b/>
          <w:sz w:val="24"/>
          <w:szCs w:val="24"/>
        </w:rPr>
      </w:pPr>
      <w:r w:rsidRPr="00BC0771">
        <w:rPr>
          <w:rFonts w:ascii="Times New Roman" w:hAnsi="Times New Roman"/>
          <w:b/>
          <w:sz w:val="24"/>
          <w:szCs w:val="24"/>
        </w:rPr>
        <w:t>F</w:t>
      </w:r>
      <w:r w:rsidR="00A23688" w:rsidRPr="00BC0771">
        <w:rPr>
          <w:rFonts w:ascii="Times New Roman" w:hAnsi="Times New Roman"/>
          <w:b/>
          <w:sz w:val="24"/>
          <w:szCs w:val="24"/>
        </w:rPr>
        <w:t>in</w:t>
      </w:r>
      <w:r w:rsidRPr="00BC0771">
        <w:rPr>
          <w:rFonts w:ascii="Times New Roman" w:hAnsi="Times New Roman"/>
          <w:b/>
          <w:sz w:val="24"/>
          <w:szCs w:val="24"/>
        </w:rPr>
        <w:t>ancial capability (Attachment 1):</w:t>
      </w:r>
    </w:p>
    <w:p w:rsidR="004B7F32" w:rsidRPr="00BC0771" w:rsidRDefault="004B7F32" w:rsidP="00AF1484">
      <w:pPr>
        <w:pStyle w:val="ListParagraph"/>
        <w:spacing w:after="0" w:line="240" w:lineRule="auto"/>
        <w:ind w:left="1080"/>
        <w:jc w:val="both"/>
        <w:rPr>
          <w:rFonts w:ascii="Times New Roman" w:hAnsi="Times New Roman"/>
          <w:b/>
          <w:sz w:val="24"/>
          <w:szCs w:val="24"/>
        </w:rPr>
      </w:pPr>
    </w:p>
    <w:p w:rsidR="00EC7C3B" w:rsidRPr="00BC0771" w:rsidRDefault="00EC7C3B" w:rsidP="00AF1484">
      <w:pPr>
        <w:pStyle w:val="ListParagraph"/>
        <w:numPr>
          <w:ilvl w:val="0"/>
          <w:numId w:val="156"/>
        </w:numPr>
        <w:spacing w:after="0" w:line="240" w:lineRule="auto"/>
        <w:ind w:left="1260"/>
        <w:contextualSpacing/>
        <w:jc w:val="both"/>
        <w:rPr>
          <w:rFonts w:ascii="Times New Roman" w:hAnsi="Times New Roman"/>
          <w:sz w:val="24"/>
          <w:szCs w:val="24"/>
        </w:rPr>
      </w:pPr>
      <w:r w:rsidRPr="00BC0771">
        <w:rPr>
          <w:rFonts w:ascii="Times New Roman" w:hAnsi="Times New Roman"/>
          <w:sz w:val="24"/>
          <w:szCs w:val="24"/>
        </w:rPr>
        <w:t>Bidders shall attach unconsolidated / consolidated audited annual accounts, statements, as the case may be, (refer Clause 2.1.3) for the last three (3) f</w:t>
      </w:r>
      <w:r w:rsidR="00A23688" w:rsidRPr="00BC0771">
        <w:rPr>
          <w:rFonts w:ascii="Times New Roman" w:hAnsi="Times New Roman"/>
          <w:sz w:val="24"/>
          <w:szCs w:val="24"/>
        </w:rPr>
        <w:t>in</w:t>
      </w:r>
      <w:r w:rsidRPr="00BC0771">
        <w:rPr>
          <w:rFonts w:ascii="Times New Roman" w:hAnsi="Times New Roman"/>
          <w:sz w:val="24"/>
          <w:szCs w:val="24"/>
        </w:rPr>
        <w:t xml:space="preserve">ancial years as Attachment 1. Such unconsolidated audited annual accounts shall </w:t>
      </w:r>
      <w:r w:rsidR="00A23688" w:rsidRPr="00BC0771">
        <w:rPr>
          <w:rFonts w:ascii="Times New Roman" w:hAnsi="Times New Roman"/>
          <w:sz w:val="24"/>
          <w:szCs w:val="24"/>
        </w:rPr>
        <w:t>in</w:t>
      </w:r>
      <w:r w:rsidRPr="00BC0771">
        <w:rPr>
          <w:rFonts w:ascii="Times New Roman" w:hAnsi="Times New Roman"/>
          <w:sz w:val="24"/>
          <w:szCs w:val="24"/>
        </w:rPr>
        <w:t xml:space="preserve">clude a Balance Sheet, Profit and Loss Account, Auditors Report and profit appropriation account. </w:t>
      </w: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pStyle w:val="ListParagraph"/>
        <w:numPr>
          <w:ilvl w:val="0"/>
          <w:numId w:val="154"/>
        </w:numPr>
        <w:spacing w:after="0" w:line="240" w:lineRule="auto"/>
        <w:jc w:val="both"/>
        <w:rPr>
          <w:rFonts w:ascii="Times New Roman" w:hAnsi="Times New Roman"/>
          <w:b/>
          <w:sz w:val="24"/>
          <w:szCs w:val="24"/>
        </w:rPr>
      </w:pPr>
      <w:r w:rsidRPr="00BC0771">
        <w:rPr>
          <w:rFonts w:ascii="Times New Roman" w:hAnsi="Times New Roman"/>
          <w:b/>
          <w:sz w:val="24"/>
          <w:szCs w:val="24"/>
        </w:rPr>
        <w:t>Technical capability (Attachment 2):</w:t>
      </w:r>
    </w:p>
    <w:p w:rsidR="004B7F32" w:rsidRPr="00BC0771" w:rsidRDefault="004B7F32" w:rsidP="00AF1484">
      <w:pPr>
        <w:pStyle w:val="ListParagraph"/>
        <w:spacing w:after="0" w:line="240" w:lineRule="auto"/>
        <w:ind w:left="1080"/>
        <w:jc w:val="both"/>
        <w:rPr>
          <w:rFonts w:ascii="Times New Roman" w:hAnsi="Times New Roman"/>
          <w:b/>
          <w:sz w:val="24"/>
          <w:szCs w:val="24"/>
        </w:rPr>
      </w:pPr>
    </w:p>
    <w:p w:rsidR="00EC7C3B" w:rsidRPr="00BC0771" w:rsidRDefault="00EC7C3B" w:rsidP="00AF1484">
      <w:pPr>
        <w:pStyle w:val="ListParagraph"/>
        <w:numPr>
          <w:ilvl w:val="0"/>
          <w:numId w:val="157"/>
        </w:numPr>
        <w:spacing w:after="0" w:line="240" w:lineRule="auto"/>
        <w:ind w:left="1260"/>
        <w:contextualSpacing/>
        <w:jc w:val="both"/>
        <w:rPr>
          <w:rFonts w:ascii="Times New Roman" w:hAnsi="Times New Roman"/>
          <w:sz w:val="24"/>
          <w:szCs w:val="24"/>
        </w:rPr>
      </w:pPr>
      <w:r w:rsidRPr="00BC0771">
        <w:rPr>
          <w:rFonts w:ascii="Times New Roman" w:hAnsi="Times New Roman"/>
          <w:sz w:val="24"/>
          <w:szCs w:val="24"/>
        </w:rPr>
        <w:t xml:space="preserve">This attachment shall </w:t>
      </w:r>
      <w:r w:rsidR="00A23688" w:rsidRPr="00BC0771">
        <w:rPr>
          <w:rFonts w:ascii="Times New Roman" w:hAnsi="Times New Roman"/>
          <w:sz w:val="24"/>
          <w:szCs w:val="24"/>
        </w:rPr>
        <w:t>in</w:t>
      </w:r>
      <w:r w:rsidRPr="00BC0771">
        <w:rPr>
          <w:rFonts w:ascii="Times New Roman" w:hAnsi="Times New Roman"/>
          <w:sz w:val="24"/>
          <w:szCs w:val="24"/>
        </w:rPr>
        <w:t>clude details of projects completed/commissioned or partly completed projects for which commercial operation has commenced to be considered for the purpose of meet</w:t>
      </w:r>
      <w:r w:rsidR="00A23688" w:rsidRPr="00BC0771">
        <w:rPr>
          <w:rFonts w:ascii="Times New Roman" w:hAnsi="Times New Roman"/>
          <w:sz w:val="24"/>
          <w:szCs w:val="24"/>
        </w:rPr>
        <w:t>in</w:t>
      </w:r>
      <w:r w:rsidRPr="00BC0771">
        <w:rPr>
          <w:rFonts w:ascii="Times New Roman" w:hAnsi="Times New Roman"/>
          <w:sz w:val="24"/>
          <w:szCs w:val="24"/>
        </w:rPr>
        <w:t>g Qualification Requirements.</w:t>
      </w:r>
    </w:p>
    <w:p w:rsidR="00CD3879" w:rsidRPr="00BC0771"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BC0771" w:rsidTr="00845454">
        <w:trPr>
          <w:tblHeade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
                <w:bCs/>
                <w:sz w:val="24"/>
                <w:szCs w:val="24"/>
              </w:rPr>
              <w:t>Particulars</w:t>
            </w:r>
          </w:p>
        </w:tc>
        <w:tc>
          <w:tcPr>
            <w:tcW w:w="1080"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
                <w:bCs/>
                <w:sz w:val="24"/>
                <w:szCs w:val="24"/>
              </w:rPr>
              <w:t>Year 1</w:t>
            </w:r>
          </w:p>
        </w:tc>
        <w:tc>
          <w:tcPr>
            <w:tcW w:w="1080"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
                <w:bCs/>
                <w:sz w:val="24"/>
                <w:szCs w:val="24"/>
              </w:rPr>
              <w:t>Year 2</w:t>
            </w:r>
          </w:p>
        </w:tc>
        <w:tc>
          <w:tcPr>
            <w:tcW w:w="1080"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
                <w:bCs/>
                <w:sz w:val="24"/>
                <w:szCs w:val="24"/>
              </w:rPr>
              <w:t>Year 3</w:t>
            </w:r>
          </w:p>
        </w:tc>
        <w:tc>
          <w:tcPr>
            <w:tcW w:w="1080"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
                <w:bCs/>
                <w:sz w:val="24"/>
                <w:szCs w:val="24"/>
              </w:rPr>
              <w:t>Year 4</w:t>
            </w:r>
          </w:p>
        </w:tc>
        <w:tc>
          <w:tcPr>
            <w:tcW w:w="946"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
                <w:bCs/>
                <w:sz w:val="24"/>
                <w:szCs w:val="24"/>
              </w:rPr>
              <w:t>Year 5</w:t>
            </w: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 xml:space="preserve"> Name(s) of project(s)</w:t>
            </w: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 xml:space="preserve"> Location(s) </w:t>
            </w:r>
            <w:r w:rsidR="00A23688" w:rsidRPr="00BC0771">
              <w:rPr>
                <w:rFonts w:ascii="Times New Roman" w:hAnsi="Times New Roman"/>
                <w:bCs/>
                <w:sz w:val="24"/>
                <w:szCs w:val="24"/>
              </w:rPr>
              <w:t>in</w:t>
            </w:r>
            <w:r w:rsidRPr="00BC0771">
              <w:rPr>
                <w:rFonts w:ascii="Times New Roman" w:hAnsi="Times New Roman"/>
                <w:bCs/>
                <w:sz w:val="24"/>
                <w:szCs w:val="24"/>
              </w:rPr>
              <w:t>clud</w:t>
            </w:r>
            <w:r w:rsidR="00A23688" w:rsidRPr="00BC0771">
              <w:rPr>
                <w:rFonts w:ascii="Times New Roman" w:hAnsi="Times New Roman"/>
                <w:bCs/>
                <w:sz w:val="24"/>
                <w:szCs w:val="24"/>
              </w:rPr>
              <w:t>in</w:t>
            </w:r>
            <w:r w:rsidRPr="00BC0771">
              <w:rPr>
                <w:rFonts w:ascii="Times New Roman" w:hAnsi="Times New Roman"/>
                <w:bCs/>
                <w:sz w:val="24"/>
                <w:szCs w:val="24"/>
              </w:rPr>
              <w:t>g country(s) where project was set up</w:t>
            </w: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 xml:space="preserve"> Nature of Project</w:t>
            </w: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Voltage level (if any)</w:t>
            </w: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 xml:space="preserve">Capital cost of project(s) </w:t>
            </w:r>
            <w:proofErr w:type="spellStart"/>
            <w:r w:rsidRPr="00BC0771">
              <w:rPr>
                <w:rFonts w:ascii="Times New Roman" w:hAnsi="Times New Roman"/>
                <w:bCs/>
                <w:sz w:val="24"/>
                <w:szCs w:val="24"/>
              </w:rPr>
              <w:t>Rs</w:t>
            </w:r>
            <w:proofErr w:type="spellEnd"/>
            <w:r w:rsidRPr="00BC0771">
              <w:rPr>
                <w:rFonts w:ascii="Times New Roman" w:hAnsi="Times New Roman"/>
                <w:bCs/>
                <w:sz w:val="24"/>
                <w:szCs w:val="24"/>
              </w:rPr>
              <w:t xml:space="preserve">. </w:t>
            </w:r>
            <w:r w:rsidR="00A23688" w:rsidRPr="00BC0771">
              <w:rPr>
                <w:rFonts w:ascii="Times New Roman" w:hAnsi="Times New Roman"/>
                <w:bCs/>
                <w:sz w:val="24"/>
                <w:szCs w:val="24"/>
              </w:rPr>
              <w:t>in</w:t>
            </w:r>
            <w:r w:rsidRPr="00BC0771">
              <w:rPr>
                <w:rFonts w:ascii="Times New Roman" w:hAnsi="Times New Roman"/>
                <w:bCs/>
                <w:sz w:val="24"/>
                <w:szCs w:val="24"/>
              </w:rPr>
              <w:t xml:space="preserve"> </w:t>
            </w:r>
            <w:proofErr w:type="spellStart"/>
            <w:r w:rsidRPr="00BC0771">
              <w:rPr>
                <w:rFonts w:ascii="Times New Roman" w:hAnsi="Times New Roman"/>
                <w:bCs/>
                <w:sz w:val="24"/>
                <w:szCs w:val="24"/>
              </w:rPr>
              <w:t>Crore</w:t>
            </w:r>
            <w:proofErr w:type="spellEnd"/>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*Status of the project</w:t>
            </w: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r w:rsidR="00EC7C3B" w:rsidRPr="00BC0771" w:rsidTr="00845454">
        <w:trPr>
          <w:jc w:val="right"/>
        </w:trPr>
        <w:tc>
          <w:tcPr>
            <w:tcW w:w="3528" w:type="dxa"/>
          </w:tcPr>
          <w:p w:rsidR="00EC7C3B" w:rsidRPr="00BC0771" w:rsidRDefault="00EC7C3B" w:rsidP="00AF1484">
            <w:pPr>
              <w:spacing w:after="0" w:line="240" w:lineRule="auto"/>
              <w:rPr>
                <w:rFonts w:ascii="Times New Roman" w:hAnsi="Times New Roman"/>
                <w:b/>
                <w:bCs/>
                <w:sz w:val="24"/>
                <w:szCs w:val="24"/>
              </w:rPr>
            </w:pPr>
            <w:r w:rsidRPr="00BC0771">
              <w:rPr>
                <w:rFonts w:ascii="Times New Roman" w:hAnsi="Times New Roman"/>
                <w:bCs/>
                <w:sz w:val="24"/>
                <w:szCs w:val="24"/>
              </w:rPr>
              <w:t xml:space="preserve">% of equity owned </w:t>
            </w:r>
            <w:r w:rsidR="00A23688" w:rsidRPr="00BC0771">
              <w:rPr>
                <w:rFonts w:ascii="Times New Roman" w:hAnsi="Times New Roman"/>
                <w:bCs/>
                <w:sz w:val="24"/>
                <w:szCs w:val="24"/>
              </w:rPr>
              <w:t>in</w:t>
            </w:r>
            <w:r w:rsidRPr="00BC0771">
              <w:rPr>
                <w:rFonts w:ascii="Times New Roman" w:hAnsi="Times New Roman"/>
                <w:bCs/>
                <w:sz w:val="24"/>
                <w:szCs w:val="24"/>
              </w:rPr>
              <w:t xml:space="preserve"> the project(s)</w:t>
            </w: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1080" w:type="dxa"/>
          </w:tcPr>
          <w:p w:rsidR="00EC7C3B" w:rsidRPr="00BC0771" w:rsidRDefault="00EC7C3B" w:rsidP="00AF1484">
            <w:pPr>
              <w:spacing w:after="0" w:line="240" w:lineRule="auto"/>
              <w:rPr>
                <w:rFonts w:ascii="Times New Roman" w:hAnsi="Times New Roman"/>
                <w:b/>
                <w:bCs/>
                <w:sz w:val="24"/>
                <w:szCs w:val="24"/>
              </w:rPr>
            </w:pPr>
          </w:p>
        </w:tc>
        <w:tc>
          <w:tcPr>
            <w:tcW w:w="946" w:type="dxa"/>
          </w:tcPr>
          <w:p w:rsidR="00EC7C3B" w:rsidRPr="00BC0771" w:rsidRDefault="00EC7C3B" w:rsidP="00AF1484">
            <w:pPr>
              <w:spacing w:after="0" w:line="240" w:lineRule="auto"/>
              <w:rPr>
                <w:rFonts w:ascii="Times New Roman" w:hAnsi="Times New Roman"/>
                <w:b/>
                <w:bCs/>
                <w:sz w:val="24"/>
                <w:szCs w:val="24"/>
              </w:rPr>
            </w:pPr>
          </w:p>
        </w:tc>
      </w:tr>
    </w:tbl>
    <w:p w:rsidR="00CD3879" w:rsidRPr="00BC0771" w:rsidRDefault="00CD3879" w:rsidP="00AF1484">
      <w:pPr>
        <w:spacing w:after="0" w:line="240" w:lineRule="auto"/>
        <w:ind w:left="2880" w:hanging="1440"/>
        <w:jc w:val="both"/>
        <w:rPr>
          <w:rFonts w:ascii="Times New Roman" w:hAnsi="Times New Roman"/>
          <w:b/>
          <w:sz w:val="24"/>
          <w:szCs w:val="24"/>
        </w:rPr>
      </w:pPr>
    </w:p>
    <w:p w:rsidR="00EC7C3B" w:rsidRPr="00BC0771" w:rsidRDefault="00EC7C3B" w:rsidP="00AF1484">
      <w:pPr>
        <w:spacing w:after="0" w:line="240" w:lineRule="auto"/>
        <w:ind w:left="2880" w:hanging="1440"/>
        <w:jc w:val="both"/>
        <w:rPr>
          <w:rFonts w:ascii="Times New Roman" w:hAnsi="Times New Roman"/>
          <w:sz w:val="24"/>
          <w:szCs w:val="24"/>
        </w:rPr>
      </w:pPr>
      <w:r w:rsidRPr="00BC0771">
        <w:rPr>
          <w:rFonts w:ascii="Times New Roman" w:hAnsi="Times New Roman"/>
          <w:b/>
          <w:sz w:val="24"/>
          <w:szCs w:val="24"/>
        </w:rPr>
        <w:t xml:space="preserve">*Note 1: </w:t>
      </w:r>
      <w:r w:rsidRPr="00BC0771">
        <w:rPr>
          <w:rFonts w:ascii="Times New Roman" w:hAnsi="Times New Roman"/>
          <w:b/>
          <w:sz w:val="24"/>
          <w:szCs w:val="24"/>
        </w:rPr>
        <w:tab/>
      </w:r>
      <w:r w:rsidRPr="00BC0771">
        <w:rPr>
          <w:rFonts w:ascii="Times New Roman" w:hAnsi="Times New Roman"/>
          <w:sz w:val="24"/>
          <w:szCs w:val="24"/>
        </w:rPr>
        <w:t>Date of completion/commission</w:t>
      </w:r>
      <w:r w:rsidR="00A23688" w:rsidRPr="00BC0771">
        <w:rPr>
          <w:rFonts w:ascii="Times New Roman" w:hAnsi="Times New Roman"/>
          <w:sz w:val="24"/>
          <w:szCs w:val="24"/>
        </w:rPr>
        <w:t>in</w:t>
      </w:r>
      <w:r w:rsidRPr="00BC0771">
        <w:rPr>
          <w:rFonts w:ascii="Times New Roman" w:hAnsi="Times New Roman"/>
          <w:sz w:val="24"/>
          <w:szCs w:val="24"/>
        </w:rPr>
        <w:t xml:space="preserve">g/commercial operation to be mentioned </w:t>
      </w:r>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b/>
          <w:sz w:val="24"/>
          <w:szCs w:val="24"/>
        </w:rPr>
        <w:t xml:space="preserve">Note 2: </w:t>
      </w:r>
      <w:r w:rsidRPr="00BC0771">
        <w:rPr>
          <w:rFonts w:ascii="Times New Roman" w:hAnsi="Times New Roman"/>
          <w:b/>
          <w:sz w:val="24"/>
          <w:szCs w:val="24"/>
        </w:rPr>
        <w:tab/>
      </w:r>
      <w:r w:rsidRPr="00BC0771">
        <w:rPr>
          <w:rFonts w:ascii="Times New Roman" w:hAnsi="Times New Roman"/>
          <w:sz w:val="24"/>
          <w:szCs w:val="24"/>
        </w:rPr>
        <w:t xml:space="preserve">For each project listed </w:t>
      </w:r>
      <w:r w:rsidR="00A23688" w:rsidRPr="00BC0771">
        <w:rPr>
          <w:rFonts w:ascii="Times New Roman" w:hAnsi="Times New Roman"/>
          <w:sz w:val="24"/>
          <w:szCs w:val="24"/>
        </w:rPr>
        <w:t>in</w:t>
      </w:r>
      <w:r w:rsidRPr="00BC0771">
        <w:rPr>
          <w:rFonts w:ascii="Times New Roman" w:hAnsi="Times New Roman"/>
          <w:sz w:val="24"/>
          <w:szCs w:val="24"/>
        </w:rPr>
        <w:t xml:space="preserve"> the table, the Bidder shall furnish an executive summary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the follow</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formation:</w:t>
      </w:r>
    </w:p>
    <w:p w:rsidR="004B7F32" w:rsidRPr="00BC0771" w:rsidRDefault="004B7F32" w:rsidP="00AF1484">
      <w:pPr>
        <w:spacing w:after="0" w:line="240" w:lineRule="auto"/>
        <w:ind w:left="2880" w:hanging="1320"/>
        <w:jc w:val="both"/>
        <w:rPr>
          <w:rFonts w:ascii="Times New Roman" w:hAnsi="Times New Roman"/>
          <w:sz w:val="24"/>
          <w:szCs w:val="24"/>
        </w:rPr>
      </w:pP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Project model, i.e., BOO, BOOT, BOOM;</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Debt f</w:t>
      </w:r>
      <w:r w:rsidR="00A23688" w:rsidRPr="00BC0771">
        <w:rPr>
          <w:rFonts w:ascii="Times New Roman" w:hAnsi="Times New Roman"/>
          <w:sz w:val="24"/>
          <w:szCs w:val="24"/>
        </w:rPr>
        <w:t>in</w:t>
      </w:r>
      <w:r w:rsidRPr="00BC0771">
        <w:rPr>
          <w:rFonts w:ascii="Times New Roman" w:hAnsi="Times New Roman"/>
          <w:sz w:val="24"/>
          <w:szCs w:val="24"/>
        </w:rPr>
        <w:t>anc</w:t>
      </w:r>
      <w:r w:rsidR="00A23688" w:rsidRPr="00BC0771">
        <w:rPr>
          <w:rFonts w:ascii="Times New Roman" w:hAnsi="Times New Roman"/>
          <w:sz w:val="24"/>
          <w:szCs w:val="24"/>
        </w:rPr>
        <w:t>in</w:t>
      </w:r>
      <w:r w:rsidRPr="00BC0771">
        <w:rPr>
          <w:rFonts w:ascii="Times New Roman" w:hAnsi="Times New Roman"/>
          <w:sz w:val="24"/>
          <w:szCs w:val="24"/>
        </w:rPr>
        <w:t xml:space="preserve">g and equity raised and provided by Bidder/Bidder’s Parent/Bidder’s Affiliate for the project,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names of lenders and </w:t>
      </w:r>
      <w:r w:rsidR="00A23688" w:rsidRPr="00BC0771">
        <w:rPr>
          <w:rFonts w:ascii="Times New Roman" w:hAnsi="Times New Roman"/>
          <w:sz w:val="24"/>
          <w:szCs w:val="24"/>
        </w:rPr>
        <w:t>in</w:t>
      </w:r>
      <w:r w:rsidRPr="00BC0771">
        <w:rPr>
          <w:rFonts w:ascii="Times New Roman" w:hAnsi="Times New Roman"/>
          <w:sz w:val="24"/>
          <w:szCs w:val="24"/>
        </w:rPr>
        <w:t>vestors;</w:t>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 xml:space="preserve">Size and type of </w:t>
      </w:r>
      <w:r w:rsidR="00A23688" w:rsidRPr="00BC0771">
        <w:rPr>
          <w:rFonts w:ascii="Times New Roman" w:hAnsi="Times New Roman"/>
          <w:sz w:val="24"/>
          <w:szCs w:val="24"/>
        </w:rPr>
        <w:t>in</w:t>
      </w:r>
      <w:r w:rsidRPr="00BC0771">
        <w:rPr>
          <w:rFonts w:ascii="Times New Roman" w:hAnsi="Times New Roman"/>
          <w:sz w:val="24"/>
          <w:szCs w:val="24"/>
        </w:rPr>
        <w:t>stallation;</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Technical data/</w:t>
      </w:r>
      <w:r w:rsidR="00A23688" w:rsidRPr="00BC0771">
        <w:rPr>
          <w:rFonts w:ascii="Times New Roman" w:hAnsi="Times New Roman"/>
          <w:sz w:val="24"/>
          <w:szCs w:val="24"/>
        </w:rPr>
        <w:t>in</w:t>
      </w:r>
      <w:r w:rsidRPr="00BC0771">
        <w:rPr>
          <w:rFonts w:ascii="Times New Roman" w:hAnsi="Times New Roman"/>
          <w:sz w:val="24"/>
          <w:szCs w:val="24"/>
        </w:rPr>
        <w:t xml:space="preserve">formation on major equipment </w:t>
      </w:r>
      <w:r w:rsidR="00A23688" w:rsidRPr="00BC0771">
        <w:rPr>
          <w:rFonts w:ascii="Times New Roman" w:hAnsi="Times New Roman"/>
          <w:sz w:val="24"/>
          <w:szCs w:val="24"/>
        </w:rPr>
        <w:t>in</w:t>
      </w:r>
      <w:r w:rsidRPr="00BC0771">
        <w:rPr>
          <w:rFonts w:ascii="Times New Roman" w:hAnsi="Times New Roman"/>
          <w:sz w:val="24"/>
          <w:szCs w:val="24"/>
        </w:rPr>
        <w:t>stalled</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lastRenderedPageBreak/>
        <w:t>Description of role performed by the Bidder/Bidder’s Parent/Bidder’s Affiliate on the project</w:t>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 xml:space="preserve">Clearances taken by the Bidder/Bidder’s Parent/Bidder’s Affiliate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g but limited to right-of-way (</w:t>
      </w:r>
      <w:proofErr w:type="spellStart"/>
      <w:r w:rsidRPr="00BC0771">
        <w:rPr>
          <w:rFonts w:ascii="Times New Roman" w:hAnsi="Times New Roman"/>
          <w:sz w:val="24"/>
          <w:szCs w:val="24"/>
        </w:rPr>
        <w:t>RoW</w:t>
      </w:r>
      <w:proofErr w:type="spellEnd"/>
      <w:r w:rsidRPr="00BC0771">
        <w:rPr>
          <w:rFonts w:ascii="Times New Roman" w:hAnsi="Times New Roman"/>
          <w:sz w:val="24"/>
          <w:szCs w:val="24"/>
        </w:rPr>
        <w:t xml:space="preserve">), forest clearance and other statutory / Govt. clearances. </w:t>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Cost data (breakdown of major components)</w:t>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Name of EPC and/or other major contractor</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Construction time for the project</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Names, addresses and contact numbers of owners of the projects</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Operat</w:t>
      </w:r>
      <w:r w:rsidR="00A23688" w:rsidRPr="00BC0771">
        <w:rPr>
          <w:rFonts w:ascii="Times New Roman" w:hAnsi="Times New Roman"/>
          <w:sz w:val="24"/>
          <w:szCs w:val="24"/>
        </w:rPr>
        <w:t>in</w:t>
      </w:r>
      <w:r w:rsidRPr="00BC0771">
        <w:rPr>
          <w:rFonts w:ascii="Times New Roman" w:hAnsi="Times New Roman"/>
          <w:sz w:val="24"/>
          <w:szCs w:val="24"/>
        </w:rPr>
        <w:t>g reliability over the past five (5) years or s</w:t>
      </w:r>
      <w:r w:rsidR="00A23688" w:rsidRPr="00BC0771">
        <w:rPr>
          <w:rFonts w:ascii="Times New Roman" w:hAnsi="Times New Roman"/>
          <w:sz w:val="24"/>
          <w:szCs w:val="24"/>
        </w:rPr>
        <w:t>in</w:t>
      </w:r>
      <w:r w:rsidRPr="00BC0771">
        <w:rPr>
          <w:rFonts w:ascii="Times New Roman" w:hAnsi="Times New Roman"/>
          <w:sz w:val="24"/>
          <w:szCs w:val="24"/>
        </w:rPr>
        <w:t>ce date of commercial operation</w:t>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Operat</w:t>
      </w:r>
      <w:r w:rsidR="00A23688" w:rsidRPr="00BC0771">
        <w:rPr>
          <w:rFonts w:ascii="Times New Roman" w:hAnsi="Times New Roman"/>
          <w:sz w:val="24"/>
          <w:szCs w:val="24"/>
        </w:rPr>
        <w:t>in</w:t>
      </w:r>
      <w:r w:rsidRPr="00BC0771">
        <w:rPr>
          <w:rFonts w:ascii="Times New Roman" w:hAnsi="Times New Roman"/>
          <w:sz w:val="24"/>
          <w:szCs w:val="24"/>
        </w:rPr>
        <w:t>g environmental compliance history</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Names of supervisory entities or consultant, if any</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Date of commercial operation</w:t>
      </w:r>
      <w:r w:rsidRPr="00BC0771">
        <w:rPr>
          <w:rFonts w:ascii="Times New Roman" w:hAnsi="Times New Roman"/>
          <w:sz w:val="24"/>
          <w:szCs w:val="24"/>
        </w:rPr>
        <w:tab/>
      </w:r>
    </w:p>
    <w:p w:rsidR="00EC7C3B" w:rsidRPr="00BC077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C0771">
        <w:rPr>
          <w:rFonts w:ascii="Times New Roman" w:hAnsi="Times New Roman"/>
          <w:sz w:val="24"/>
          <w:szCs w:val="24"/>
        </w:rPr>
        <w:t>Total duration of operation</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pStyle w:val="ListParagraph"/>
        <w:numPr>
          <w:ilvl w:val="0"/>
          <w:numId w:val="154"/>
        </w:numPr>
        <w:spacing w:after="0" w:line="240" w:lineRule="auto"/>
        <w:jc w:val="both"/>
        <w:rPr>
          <w:rFonts w:ascii="Times New Roman" w:hAnsi="Times New Roman"/>
          <w:b/>
          <w:sz w:val="24"/>
          <w:szCs w:val="24"/>
        </w:rPr>
      </w:pPr>
      <w:r w:rsidRPr="00BC0771">
        <w:rPr>
          <w:rFonts w:ascii="Times New Roman" w:hAnsi="Times New Roman"/>
          <w:b/>
          <w:sz w:val="24"/>
          <w:szCs w:val="24"/>
        </w:rPr>
        <w:t>Attachment-3 :</w:t>
      </w:r>
      <w:r w:rsidRPr="00BC0771">
        <w:rPr>
          <w:rFonts w:ascii="Times New Roman" w:hAnsi="Times New Roman"/>
          <w:b/>
          <w:sz w:val="24"/>
          <w:szCs w:val="24"/>
        </w:rPr>
        <w:tab/>
      </w:r>
    </w:p>
    <w:p w:rsidR="004B7F32" w:rsidRPr="00BC0771" w:rsidRDefault="004B7F32" w:rsidP="00AF1484">
      <w:pPr>
        <w:pStyle w:val="ListParagraph"/>
        <w:spacing w:after="0" w:line="240" w:lineRule="auto"/>
        <w:ind w:left="1080"/>
        <w:jc w:val="both"/>
        <w:rPr>
          <w:rFonts w:ascii="Times New Roman" w:hAnsi="Times New Roman"/>
          <w:b/>
          <w:sz w:val="24"/>
          <w:szCs w:val="24"/>
        </w:rPr>
      </w:pPr>
    </w:p>
    <w:p w:rsidR="00EC7C3B" w:rsidRPr="00BC0771" w:rsidRDefault="00EC7C3B" w:rsidP="00AF1484">
      <w:pPr>
        <w:pStyle w:val="ListParagraph"/>
        <w:numPr>
          <w:ilvl w:val="0"/>
          <w:numId w:val="158"/>
        </w:numPr>
        <w:spacing w:after="0" w:line="240" w:lineRule="auto"/>
        <w:ind w:left="1260"/>
        <w:contextualSpacing/>
        <w:jc w:val="both"/>
        <w:rPr>
          <w:rFonts w:ascii="Times New Roman" w:hAnsi="Times New Roman"/>
          <w:sz w:val="24"/>
          <w:szCs w:val="24"/>
        </w:rPr>
      </w:pPr>
      <w:r w:rsidRPr="00BC0771">
        <w:rPr>
          <w:rFonts w:ascii="Times New Roman" w:hAnsi="Times New Roman"/>
          <w:sz w:val="24"/>
          <w:szCs w:val="24"/>
        </w:rPr>
        <w:t xml:space="preserve">For each project listed </w:t>
      </w:r>
      <w:r w:rsidR="00A23688" w:rsidRPr="00BC0771">
        <w:rPr>
          <w:rFonts w:ascii="Times New Roman" w:hAnsi="Times New Roman"/>
          <w:sz w:val="24"/>
          <w:szCs w:val="24"/>
        </w:rPr>
        <w:t>in</w:t>
      </w:r>
      <w:r w:rsidRPr="00BC0771">
        <w:rPr>
          <w:rFonts w:ascii="Times New Roman" w:hAnsi="Times New Roman"/>
          <w:sz w:val="24"/>
          <w:szCs w:val="24"/>
        </w:rPr>
        <w:t xml:space="preserve"> Attachment 2 above, certificates of f</w:t>
      </w:r>
      <w:r w:rsidR="00A23688" w:rsidRPr="00BC0771">
        <w:rPr>
          <w:rFonts w:ascii="Times New Roman" w:hAnsi="Times New Roman"/>
          <w:sz w:val="24"/>
          <w:szCs w:val="24"/>
        </w:rPr>
        <w:t>in</w:t>
      </w:r>
      <w:r w:rsidRPr="00BC0771">
        <w:rPr>
          <w:rFonts w:ascii="Times New Roman" w:hAnsi="Times New Roman"/>
          <w:sz w:val="24"/>
          <w:szCs w:val="24"/>
        </w:rPr>
        <w:t>al acceptance and/or certificates of good operat</w:t>
      </w:r>
      <w:r w:rsidR="00A23688" w:rsidRPr="00BC0771">
        <w:rPr>
          <w:rFonts w:ascii="Times New Roman" w:hAnsi="Times New Roman"/>
          <w:sz w:val="24"/>
          <w:szCs w:val="24"/>
        </w:rPr>
        <w:t>in</w:t>
      </w:r>
      <w:r w:rsidRPr="00BC0771">
        <w:rPr>
          <w:rFonts w:ascii="Times New Roman" w:hAnsi="Times New Roman"/>
          <w:sz w:val="24"/>
          <w:szCs w:val="24"/>
        </w:rPr>
        <w:t>g performance duly issued by owners for the project and the same shall be certified as true by any whole time Director  / Manager (supported by a specific Board resolution) of the Bidd</w:t>
      </w:r>
      <w:r w:rsidR="00A23688" w:rsidRPr="00BC0771">
        <w:rPr>
          <w:rFonts w:ascii="Times New Roman" w:hAnsi="Times New Roman"/>
          <w:sz w:val="24"/>
          <w:szCs w:val="24"/>
        </w:rPr>
        <w:t>in</w:t>
      </w:r>
      <w:r w:rsidRPr="00BC0771">
        <w:rPr>
          <w:rFonts w:ascii="Times New Roman" w:hAnsi="Times New Roman"/>
          <w:sz w:val="24"/>
          <w:szCs w:val="24"/>
        </w:rPr>
        <w:t>g Company or the Lead Member of Consortium).</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For and on behalf of Bidd</w:t>
      </w:r>
      <w:r w:rsidR="00A23688" w:rsidRPr="00BC0771">
        <w:rPr>
          <w:rFonts w:ascii="Times New Roman" w:hAnsi="Times New Roman"/>
          <w:sz w:val="24"/>
          <w:szCs w:val="24"/>
        </w:rPr>
        <w:t>in</w:t>
      </w:r>
      <w:r w:rsidRPr="00BC0771">
        <w:rPr>
          <w:rFonts w:ascii="Times New Roman" w:hAnsi="Times New Roman"/>
          <w:sz w:val="24"/>
          <w:szCs w:val="24"/>
        </w:rPr>
        <w:t>g Company/Consortium</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M/s…………………………………………….</w:t>
      </w:r>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w:t>
      </w:r>
    </w:p>
    <w:p w:rsidR="00EC7C3B" w:rsidRPr="00BC0771" w:rsidRDefault="00EC7C3B" w:rsidP="00AF1484">
      <w:pPr>
        <w:spacing w:after="0" w:line="240" w:lineRule="auto"/>
        <w:ind w:left="2880" w:hanging="1320"/>
        <w:jc w:val="both"/>
        <w:rPr>
          <w:rFonts w:ascii="Times New Roman" w:hAnsi="Times New Roman"/>
          <w:b/>
          <w:sz w:val="24"/>
          <w:szCs w:val="24"/>
        </w:rPr>
      </w:pPr>
      <w:r w:rsidRPr="00BC0771">
        <w:rPr>
          <w:rFonts w:ascii="Times New Roman" w:hAnsi="Times New Roman"/>
          <w:b/>
          <w:sz w:val="24"/>
          <w:szCs w:val="24"/>
        </w:rPr>
        <w:tab/>
      </w:r>
      <w:r w:rsidRPr="00BC0771">
        <w:rPr>
          <w:rFonts w:ascii="Times New Roman" w:hAnsi="Times New Roman"/>
          <w:b/>
          <w:sz w:val="24"/>
          <w:szCs w:val="24"/>
        </w:rPr>
        <w:tab/>
        <w:t xml:space="preserve">(Signature of </w:t>
      </w:r>
      <w:proofErr w:type="spellStart"/>
      <w:r w:rsidRPr="00BC0771">
        <w:rPr>
          <w:rFonts w:ascii="Times New Roman" w:hAnsi="Times New Roman"/>
          <w:b/>
          <w:sz w:val="24"/>
          <w:szCs w:val="24"/>
        </w:rPr>
        <w:t>authorised</w:t>
      </w:r>
      <w:proofErr w:type="spellEnd"/>
      <w:r w:rsidRPr="00BC0771">
        <w:rPr>
          <w:rFonts w:ascii="Times New Roman" w:hAnsi="Times New Roman"/>
          <w:b/>
          <w:sz w:val="24"/>
          <w:szCs w:val="24"/>
        </w:rPr>
        <w:t xml:space="preserve"> signatory)</w:t>
      </w:r>
    </w:p>
    <w:p w:rsidR="00EC7C3B" w:rsidRPr="00BC0771" w:rsidRDefault="00EC7C3B" w:rsidP="00AF1484">
      <w:pPr>
        <w:spacing w:after="0" w:line="240" w:lineRule="auto"/>
        <w:ind w:left="2880" w:hanging="1325"/>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r>
      <w:r w:rsidRPr="00BC0771">
        <w:rPr>
          <w:rFonts w:ascii="Times New Roman" w:hAnsi="Times New Roman"/>
          <w:sz w:val="24"/>
          <w:szCs w:val="24"/>
        </w:rPr>
        <w:tab/>
      </w:r>
    </w:p>
    <w:p w:rsidR="00EC7C3B" w:rsidRPr="00BC0771" w:rsidRDefault="00EC7C3B" w:rsidP="00AF1484">
      <w:pPr>
        <w:spacing w:after="0" w:line="240" w:lineRule="auto"/>
        <w:ind w:left="2880" w:hanging="1325"/>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Name</w:t>
      </w:r>
      <w:proofErr w:type="gramStart"/>
      <w:r w:rsidRPr="00BC0771">
        <w:rPr>
          <w:rFonts w:ascii="Times New Roman" w:hAnsi="Times New Roman"/>
          <w:sz w:val="24"/>
          <w:szCs w:val="24"/>
        </w:rPr>
        <w:t xml:space="preserve">:   </w:t>
      </w:r>
      <w:r w:rsidRPr="00BC0771">
        <w:rPr>
          <w:rFonts w:ascii="Times New Roman" w:hAnsi="Times New Roman"/>
          <w:sz w:val="24"/>
          <w:szCs w:val="24"/>
        </w:rPr>
        <w:tab/>
        <w:t>……………………………………</w:t>
      </w:r>
      <w:proofErr w:type="gramEnd"/>
    </w:p>
    <w:p w:rsidR="00EC7C3B" w:rsidRPr="00BC0771" w:rsidRDefault="00EC7C3B" w:rsidP="00AF1484">
      <w:pPr>
        <w:spacing w:after="0" w:line="240" w:lineRule="auto"/>
        <w:ind w:left="2880" w:hanging="1325"/>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Designation</w:t>
      </w:r>
      <w:proofErr w:type="gramStart"/>
      <w:r w:rsidRPr="00BC0771">
        <w:rPr>
          <w:rFonts w:ascii="Times New Roman" w:hAnsi="Times New Roman"/>
          <w:sz w:val="24"/>
          <w:szCs w:val="24"/>
        </w:rPr>
        <w:t xml:space="preserve">:   </w:t>
      </w:r>
      <w:r w:rsidRPr="00BC0771">
        <w:rPr>
          <w:rFonts w:ascii="Times New Roman" w:hAnsi="Times New Roman"/>
          <w:sz w:val="24"/>
          <w:szCs w:val="24"/>
        </w:rPr>
        <w:tab/>
        <w:t>…………………………….</w:t>
      </w:r>
      <w:proofErr w:type="gramEnd"/>
    </w:p>
    <w:p w:rsidR="00EC7C3B" w:rsidRPr="00BC0771" w:rsidRDefault="00EC7C3B" w:rsidP="00AF1484">
      <w:pPr>
        <w:spacing w:after="0" w:line="240" w:lineRule="auto"/>
        <w:ind w:left="2880" w:hanging="1325"/>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Date</w:t>
      </w:r>
      <w:proofErr w:type="gramStart"/>
      <w:r w:rsidRPr="00BC0771">
        <w:rPr>
          <w:rFonts w:ascii="Times New Roman" w:hAnsi="Times New Roman"/>
          <w:sz w:val="24"/>
          <w:szCs w:val="24"/>
        </w:rPr>
        <w:t xml:space="preserve">:   </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Place</w:t>
      </w:r>
      <w:proofErr w:type="gramStart"/>
      <w:r w:rsidRPr="00BC0771">
        <w:rPr>
          <w:rFonts w:ascii="Times New Roman" w:hAnsi="Times New Roman"/>
          <w:sz w:val="24"/>
          <w:szCs w:val="24"/>
        </w:rPr>
        <w:t xml:space="preserve">:   </w:t>
      </w:r>
      <w:r w:rsidRPr="00BC0771">
        <w:rPr>
          <w:rFonts w:ascii="Times New Roman" w:hAnsi="Times New Roman"/>
          <w:sz w:val="24"/>
          <w:szCs w:val="24"/>
        </w:rPr>
        <w:tab/>
      </w:r>
      <w:r w:rsidRPr="00BC0771">
        <w:rPr>
          <w:rFonts w:ascii="Times New Roman" w:hAnsi="Times New Roman"/>
          <w:sz w:val="24"/>
          <w:szCs w:val="24"/>
        </w:rPr>
        <w:tab/>
        <w:t>……………………………………</w:t>
      </w:r>
      <w:proofErr w:type="gramEnd"/>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801C29"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BC0771">
        <w:rPr>
          <w:rFonts w:ascii="Times New Roman" w:hAnsi="Times New Roman"/>
          <w:sz w:val="24"/>
          <w:szCs w:val="24"/>
        </w:rPr>
        <w:br w:type="page"/>
      </w:r>
      <w:bookmarkEnd w:id="122"/>
      <w:bookmarkEnd w:id="123"/>
      <w:r w:rsidR="00EC7C3B" w:rsidRPr="00BC0771">
        <w:rPr>
          <w:rFonts w:ascii="Times New Roman" w:hAnsi="Times New Roman"/>
          <w:b/>
          <w:bCs/>
          <w:sz w:val="24"/>
          <w:szCs w:val="24"/>
        </w:rPr>
        <w:lastRenderedPageBreak/>
        <w:t xml:space="preserve">No Objection Certificate (NOC) [from each of the Consortium members </w:t>
      </w:r>
      <w:r w:rsidR="00A23688" w:rsidRPr="00BC0771">
        <w:rPr>
          <w:rFonts w:ascii="Times New Roman" w:hAnsi="Times New Roman"/>
          <w:b/>
          <w:bCs/>
          <w:sz w:val="24"/>
          <w:szCs w:val="24"/>
        </w:rPr>
        <w:t>in</w:t>
      </w:r>
      <w:r w:rsidR="00EC7C3B" w:rsidRPr="00BC0771">
        <w:rPr>
          <w:rFonts w:ascii="Times New Roman" w:hAnsi="Times New Roman"/>
          <w:b/>
          <w:bCs/>
          <w:sz w:val="24"/>
          <w:szCs w:val="24"/>
        </w:rPr>
        <w:t xml:space="preserve"> the event of change as per Clause </w:t>
      </w:r>
      <w:r w:rsidR="00ED0D12" w:rsidRPr="00BC0771">
        <w:rPr>
          <w:rFonts w:ascii="Times New Roman" w:hAnsi="Times New Roman"/>
          <w:b/>
          <w:bCs/>
          <w:sz w:val="24"/>
          <w:szCs w:val="24"/>
        </w:rPr>
        <w:t>2.2.6.2</w:t>
      </w:r>
      <w:r w:rsidR="00EC7C3B" w:rsidRPr="00BC0771">
        <w:rPr>
          <w:rFonts w:ascii="Times New Roman" w:hAnsi="Times New Roman"/>
          <w:b/>
          <w:bCs/>
          <w:sz w:val="24"/>
          <w:szCs w:val="24"/>
        </w:rPr>
        <w:t xml:space="preserve"> and </w:t>
      </w:r>
      <w:r w:rsidR="00ED0D12" w:rsidRPr="00BC0771">
        <w:rPr>
          <w:rFonts w:ascii="Times New Roman" w:hAnsi="Times New Roman"/>
          <w:b/>
          <w:bCs/>
          <w:sz w:val="24"/>
          <w:szCs w:val="24"/>
        </w:rPr>
        <w:t>2.2.6.</w:t>
      </w:r>
      <w:r w:rsidR="008B1B93" w:rsidRPr="00BC0771">
        <w:rPr>
          <w:rFonts w:ascii="Times New Roman" w:hAnsi="Times New Roman"/>
          <w:b/>
          <w:bCs/>
          <w:sz w:val="24"/>
          <w:szCs w:val="24"/>
        </w:rPr>
        <w:t>3</w:t>
      </w:r>
      <w:r w:rsidR="00EC7C3B" w:rsidRPr="00BC0771">
        <w:rPr>
          <w:rFonts w:ascii="Times New Roman" w:hAnsi="Times New Roman"/>
          <w:b/>
          <w:bCs/>
          <w:sz w:val="24"/>
          <w:szCs w:val="24"/>
        </w:rPr>
        <w:t>of RFQ]</w:t>
      </w:r>
    </w:p>
    <w:p w:rsidR="00ED0D12" w:rsidRPr="00BC0771" w:rsidRDefault="00ED0D12" w:rsidP="00AF1484">
      <w:pPr>
        <w:spacing w:after="0" w:line="240" w:lineRule="auto"/>
        <w:ind w:left="360" w:firstLine="720"/>
        <w:jc w:val="both"/>
        <w:rPr>
          <w:rFonts w:ascii="Times New Roman" w:hAnsi="Times New Roman"/>
          <w:sz w:val="24"/>
          <w:szCs w:val="24"/>
        </w:rPr>
      </w:pPr>
    </w:p>
    <w:p w:rsidR="00EC7C3B" w:rsidRPr="00BC0771" w:rsidRDefault="00EC7C3B" w:rsidP="00AF1484">
      <w:pPr>
        <w:spacing w:after="0" w:line="240" w:lineRule="auto"/>
        <w:ind w:left="360" w:firstLine="720"/>
        <w:jc w:val="both"/>
        <w:rPr>
          <w:rFonts w:ascii="Times New Roman" w:hAnsi="Times New Roman"/>
          <w:sz w:val="24"/>
          <w:szCs w:val="24"/>
        </w:rPr>
      </w:pPr>
      <w:r w:rsidRPr="00BC0771">
        <w:rPr>
          <w:rFonts w:ascii="Times New Roman" w:hAnsi="Times New Roman"/>
          <w:sz w:val="24"/>
          <w:szCs w:val="24"/>
        </w:rPr>
        <w:t>(On the letterhead of each Member of the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To,</w:t>
      </w:r>
    </w:p>
    <w:p w:rsidR="00ED606F" w:rsidRPr="00BC0771" w:rsidRDefault="00ED606F" w:rsidP="00AF1484">
      <w:pPr>
        <w:spacing w:after="0" w:line="240" w:lineRule="auto"/>
        <w:ind w:firstLine="720"/>
        <w:jc w:val="both"/>
        <w:rPr>
          <w:rFonts w:ascii="Times New Roman" w:hAnsi="Times New Roman"/>
          <w:sz w:val="24"/>
          <w:szCs w:val="24"/>
        </w:rPr>
      </w:pP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ED606F" w:rsidRPr="00BC0771" w:rsidRDefault="00ED606F" w:rsidP="00ED606F">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ED606F" w:rsidRPr="00BC0771" w:rsidRDefault="00ED606F" w:rsidP="00ED606F">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ED606F" w:rsidRPr="00BC0771" w:rsidRDefault="00ED606F" w:rsidP="00ED606F">
      <w:pPr>
        <w:spacing w:after="0" w:line="240" w:lineRule="auto"/>
        <w:jc w:val="both"/>
        <w:rPr>
          <w:rFonts w:ascii="Times New Roman" w:hAnsi="Times New Roman"/>
          <w:sz w:val="24"/>
          <w:szCs w:val="24"/>
        </w:rPr>
      </w:pP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Pr="00BC0771">
        <w:rPr>
          <w:rFonts w:ascii="Times New Roman" w:hAnsi="Times New Roman"/>
          <w:sz w:val="24"/>
          <w:szCs w:val="24"/>
        </w:rPr>
        <w:tab/>
      </w:r>
    </w:p>
    <w:p w:rsidR="00EC7C3B" w:rsidRPr="00BC0771" w:rsidRDefault="00EC7C3B" w:rsidP="00AF1484">
      <w:pPr>
        <w:spacing w:after="0" w:line="240" w:lineRule="auto"/>
        <w:ind w:left="2880" w:hanging="1320"/>
        <w:jc w:val="both"/>
        <w:rPr>
          <w:rFonts w:ascii="Times New Roman" w:hAnsi="Times New Roman"/>
          <w:sz w:val="24"/>
          <w:szCs w:val="24"/>
        </w:rPr>
      </w:pPr>
      <w:r w:rsidRPr="00BC0771">
        <w:rPr>
          <w:rFonts w:ascii="Times New Roman" w:hAnsi="Times New Roman"/>
          <w:sz w:val="24"/>
          <w:szCs w:val="24"/>
        </w:rPr>
        <w:tab/>
      </w: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Dear Sir,</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1560" w:hanging="851"/>
        <w:jc w:val="both"/>
        <w:rPr>
          <w:rFonts w:ascii="Times New Roman" w:hAnsi="Times New Roman"/>
          <w:sz w:val="24"/>
          <w:szCs w:val="24"/>
        </w:rPr>
      </w:pPr>
      <w:r w:rsidRPr="00BC0771">
        <w:rPr>
          <w:rFonts w:ascii="Times New Roman" w:hAnsi="Times New Roman"/>
          <w:sz w:val="24"/>
          <w:szCs w:val="24"/>
        </w:rPr>
        <w:t xml:space="preserve">Sub: </w:t>
      </w:r>
      <w:r w:rsidRPr="00BC0771">
        <w:rPr>
          <w:rFonts w:ascii="Times New Roman" w:hAnsi="Times New Roman"/>
          <w:sz w:val="24"/>
          <w:szCs w:val="24"/>
        </w:rPr>
        <w:tab/>
      </w:r>
      <w:r w:rsidRPr="00BC0771">
        <w:rPr>
          <w:rFonts w:ascii="Times New Roman" w:hAnsi="Times New Roman"/>
          <w:b/>
          <w:sz w:val="24"/>
          <w:szCs w:val="24"/>
        </w:rPr>
        <w:t xml:space="preserve">No objection for change </w:t>
      </w:r>
      <w:r w:rsidR="00A23688" w:rsidRPr="00BC0771">
        <w:rPr>
          <w:rFonts w:ascii="Times New Roman" w:hAnsi="Times New Roman"/>
          <w:b/>
          <w:sz w:val="24"/>
          <w:szCs w:val="24"/>
        </w:rPr>
        <w:t>in</w:t>
      </w:r>
      <w:r w:rsidRPr="00BC0771">
        <w:rPr>
          <w:rFonts w:ascii="Times New Roman" w:hAnsi="Times New Roman"/>
          <w:b/>
          <w:sz w:val="24"/>
          <w:szCs w:val="24"/>
        </w:rPr>
        <w:t xml:space="preserve"> Membership of the Bidd</w:t>
      </w:r>
      <w:r w:rsidR="00A23688" w:rsidRPr="00BC0771">
        <w:rPr>
          <w:rFonts w:ascii="Times New Roman" w:hAnsi="Times New Roman"/>
          <w:b/>
          <w:sz w:val="24"/>
          <w:szCs w:val="24"/>
        </w:rPr>
        <w:t>in</w:t>
      </w:r>
      <w:r w:rsidRPr="00BC0771">
        <w:rPr>
          <w:rFonts w:ascii="Times New Roman" w:hAnsi="Times New Roman"/>
          <w:b/>
          <w:sz w:val="24"/>
          <w:szCs w:val="24"/>
        </w:rPr>
        <w:t xml:space="preserve">g Consortium (Reference Clause </w:t>
      </w:r>
      <w:r w:rsidR="0074185B" w:rsidRPr="00BC0771">
        <w:rPr>
          <w:rFonts w:ascii="Times New Roman" w:hAnsi="Times New Roman"/>
          <w:b/>
          <w:sz w:val="24"/>
          <w:szCs w:val="24"/>
        </w:rPr>
        <w:t>2.2.6.2</w:t>
      </w:r>
      <w:r w:rsidRPr="00BC0771">
        <w:rPr>
          <w:rFonts w:ascii="Times New Roman" w:hAnsi="Times New Roman"/>
          <w:b/>
          <w:sz w:val="24"/>
          <w:szCs w:val="24"/>
        </w:rPr>
        <w:t>) OR No objection for change from Bidd</w:t>
      </w:r>
      <w:r w:rsidR="00A23688" w:rsidRPr="00BC0771">
        <w:rPr>
          <w:rFonts w:ascii="Times New Roman" w:hAnsi="Times New Roman"/>
          <w:b/>
          <w:sz w:val="24"/>
          <w:szCs w:val="24"/>
        </w:rPr>
        <w:t>in</w:t>
      </w:r>
      <w:r w:rsidRPr="00BC0771">
        <w:rPr>
          <w:rFonts w:ascii="Times New Roman" w:hAnsi="Times New Roman"/>
          <w:b/>
          <w:sz w:val="24"/>
          <w:szCs w:val="24"/>
        </w:rPr>
        <w:t>g Consortium to Bidd</w:t>
      </w:r>
      <w:r w:rsidR="00A23688" w:rsidRPr="00BC0771">
        <w:rPr>
          <w:rFonts w:ascii="Times New Roman" w:hAnsi="Times New Roman"/>
          <w:b/>
          <w:sz w:val="24"/>
          <w:szCs w:val="24"/>
        </w:rPr>
        <w:t>in</w:t>
      </w:r>
      <w:r w:rsidRPr="00BC0771">
        <w:rPr>
          <w:rFonts w:ascii="Times New Roman" w:hAnsi="Times New Roman"/>
          <w:b/>
          <w:sz w:val="24"/>
          <w:szCs w:val="24"/>
        </w:rPr>
        <w:t xml:space="preserve">g Company (Reference Clause </w:t>
      </w:r>
      <w:r w:rsidR="0074185B" w:rsidRPr="00BC0771">
        <w:rPr>
          <w:rFonts w:ascii="Times New Roman" w:hAnsi="Times New Roman"/>
          <w:b/>
          <w:sz w:val="24"/>
          <w:szCs w:val="24"/>
        </w:rPr>
        <w:t>2.2.6.3</w:t>
      </w:r>
      <w:r w:rsidRPr="00BC0771">
        <w:rPr>
          <w:rFonts w:ascii="Times New Roman" w:hAnsi="Times New Roman"/>
          <w:b/>
          <w:sz w:val="24"/>
          <w:szCs w:val="24"/>
        </w:rPr>
        <w:t>) [Strike-off whichever is not applicable]</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M/s ………</w:t>
      </w:r>
      <w:r w:rsidR="00F2473D" w:rsidRPr="00BC0771">
        <w:rPr>
          <w:rFonts w:ascii="Times New Roman" w:hAnsi="Times New Roman"/>
          <w:sz w:val="24"/>
          <w:szCs w:val="24"/>
        </w:rPr>
        <w:t>.</w:t>
      </w:r>
      <w:r w:rsidRPr="00BC0771">
        <w:rPr>
          <w:rFonts w:ascii="Times New Roman" w:hAnsi="Times New Roman"/>
          <w:sz w:val="24"/>
          <w:szCs w:val="24"/>
        </w:rPr>
        <w:t>….. (</w:t>
      </w:r>
      <w:r w:rsidR="00A23688" w:rsidRPr="00BC0771">
        <w:rPr>
          <w:rFonts w:ascii="Times New Roman" w:hAnsi="Times New Roman"/>
          <w:sz w:val="24"/>
          <w:szCs w:val="24"/>
        </w:rPr>
        <w:t>In</w:t>
      </w:r>
      <w:r w:rsidRPr="00BC0771">
        <w:rPr>
          <w:rFonts w:ascii="Times New Roman" w:hAnsi="Times New Roman"/>
          <w:sz w:val="24"/>
          <w:szCs w:val="24"/>
        </w:rPr>
        <w:t>sert name of Member issu</w:t>
      </w:r>
      <w:r w:rsidR="00A23688" w:rsidRPr="00BC0771">
        <w:rPr>
          <w:rFonts w:ascii="Times New Roman" w:hAnsi="Times New Roman"/>
          <w:sz w:val="24"/>
          <w:szCs w:val="24"/>
        </w:rPr>
        <w:t>in</w:t>
      </w:r>
      <w:r w:rsidRPr="00BC0771">
        <w:rPr>
          <w:rFonts w:ascii="Times New Roman" w:hAnsi="Times New Roman"/>
          <w:sz w:val="24"/>
          <w:szCs w:val="24"/>
        </w:rPr>
        <w:t xml:space="preserve">g NOC) have been duly </w:t>
      </w:r>
      <w:r w:rsidR="00A23688" w:rsidRPr="00BC0771">
        <w:rPr>
          <w:rFonts w:ascii="Times New Roman" w:hAnsi="Times New Roman"/>
          <w:sz w:val="24"/>
          <w:szCs w:val="24"/>
        </w:rPr>
        <w:t>in</w:t>
      </w:r>
      <w:r w:rsidRPr="00BC0771">
        <w:rPr>
          <w:rFonts w:ascii="Times New Roman" w:hAnsi="Times New Roman"/>
          <w:sz w:val="24"/>
          <w:szCs w:val="24"/>
        </w:rPr>
        <w:t xml:space="preserve">formed by M/s……… </w:t>
      </w:r>
      <w:proofErr w:type="gramStart"/>
      <w:r w:rsidRPr="00BC0771">
        <w:rPr>
          <w:rFonts w:ascii="Times New Roman" w:hAnsi="Times New Roman"/>
          <w:sz w:val="24"/>
          <w:szCs w:val="24"/>
        </w:rPr>
        <w:t>(</w:t>
      </w:r>
      <w:r w:rsidR="00A23688" w:rsidRPr="00BC0771">
        <w:rPr>
          <w:rFonts w:ascii="Times New Roman" w:hAnsi="Times New Roman"/>
          <w:sz w:val="24"/>
          <w:szCs w:val="24"/>
        </w:rPr>
        <w:t>In</w:t>
      </w:r>
      <w:r w:rsidRPr="00BC0771">
        <w:rPr>
          <w:rFonts w:ascii="Times New Roman" w:hAnsi="Times New Roman"/>
          <w:sz w:val="24"/>
          <w:szCs w:val="24"/>
        </w:rPr>
        <w:t xml:space="preserve">sert name of Lead Member) of their </w:t>
      </w:r>
      <w:r w:rsidR="00A23688" w:rsidRPr="00BC0771">
        <w:rPr>
          <w:rFonts w:ascii="Times New Roman" w:hAnsi="Times New Roman"/>
          <w:sz w:val="24"/>
          <w:szCs w:val="24"/>
        </w:rPr>
        <w:t>in</w:t>
      </w:r>
      <w:r w:rsidRPr="00BC0771">
        <w:rPr>
          <w:rFonts w:ascii="Times New Roman" w:hAnsi="Times New Roman"/>
          <w:sz w:val="24"/>
          <w:szCs w:val="24"/>
        </w:rPr>
        <w:t>tention to submit a Bid as a Bidd</w:t>
      </w:r>
      <w:r w:rsidR="00A23688" w:rsidRPr="00BC0771">
        <w:rPr>
          <w:rFonts w:ascii="Times New Roman" w:hAnsi="Times New Roman"/>
          <w:sz w:val="24"/>
          <w:szCs w:val="24"/>
        </w:rPr>
        <w:t>in</w:t>
      </w:r>
      <w:r w:rsidRPr="00BC0771">
        <w:rPr>
          <w:rFonts w:ascii="Times New Roman" w:hAnsi="Times New Roman"/>
          <w:sz w:val="24"/>
          <w:szCs w:val="24"/>
        </w:rPr>
        <w:t xml:space="preserve">g Company </w:t>
      </w:r>
      <w:r w:rsidR="00A23688" w:rsidRPr="00BC0771">
        <w:rPr>
          <w:rFonts w:ascii="Times New Roman" w:hAnsi="Times New Roman"/>
          <w:sz w:val="24"/>
          <w:szCs w:val="24"/>
        </w:rPr>
        <w:t>in</w:t>
      </w:r>
      <w:r w:rsidRPr="00BC0771">
        <w:rPr>
          <w:rFonts w:ascii="Times New Roman" w:hAnsi="Times New Roman"/>
          <w:sz w:val="24"/>
          <w:szCs w:val="24"/>
        </w:rPr>
        <w:t>stead of Bidd</w:t>
      </w:r>
      <w:r w:rsidR="00A23688" w:rsidRPr="00BC0771">
        <w:rPr>
          <w:rFonts w:ascii="Times New Roman" w:hAnsi="Times New Roman"/>
          <w:sz w:val="24"/>
          <w:szCs w:val="24"/>
        </w:rPr>
        <w:t>in</w:t>
      </w:r>
      <w:r w:rsidRPr="00BC0771">
        <w:rPr>
          <w:rFonts w:ascii="Times New Roman" w:hAnsi="Times New Roman"/>
          <w:sz w:val="24"/>
          <w:szCs w:val="24"/>
        </w:rPr>
        <w:t>g Consortium.</w:t>
      </w:r>
      <w:proofErr w:type="gramEnd"/>
      <w:r w:rsidRPr="00BC0771">
        <w:rPr>
          <w:rFonts w:ascii="Times New Roman" w:hAnsi="Times New Roman"/>
          <w:sz w:val="24"/>
          <w:szCs w:val="24"/>
        </w:rPr>
        <w:t xml:space="preserve"> </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2880" w:hanging="2160"/>
        <w:jc w:val="center"/>
        <w:rPr>
          <w:rFonts w:ascii="Times New Roman" w:hAnsi="Times New Roman"/>
          <w:b/>
          <w:sz w:val="24"/>
          <w:szCs w:val="24"/>
        </w:rPr>
      </w:pPr>
      <w:r w:rsidRPr="00BC0771">
        <w:rPr>
          <w:rFonts w:ascii="Times New Roman" w:hAnsi="Times New Roman"/>
          <w:b/>
          <w:sz w:val="24"/>
          <w:szCs w:val="24"/>
        </w:rPr>
        <w:t>OR</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M/s. ……….. (</w:t>
      </w:r>
      <w:r w:rsidR="00A23688" w:rsidRPr="00BC0771">
        <w:rPr>
          <w:rFonts w:ascii="Times New Roman" w:hAnsi="Times New Roman"/>
          <w:sz w:val="24"/>
          <w:szCs w:val="24"/>
        </w:rPr>
        <w:t>In</w:t>
      </w:r>
      <w:r w:rsidRPr="00BC0771">
        <w:rPr>
          <w:rFonts w:ascii="Times New Roman" w:hAnsi="Times New Roman"/>
          <w:sz w:val="24"/>
          <w:szCs w:val="24"/>
        </w:rPr>
        <w:t>sert name of Member issu</w:t>
      </w:r>
      <w:r w:rsidR="00A23688" w:rsidRPr="00BC0771">
        <w:rPr>
          <w:rFonts w:ascii="Times New Roman" w:hAnsi="Times New Roman"/>
          <w:sz w:val="24"/>
          <w:szCs w:val="24"/>
        </w:rPr>
        <w:t>in</w:t>
      </w:r>
      <w:r w:rsidRPr="00BC0771">
        <w:rPr>
          <w:rFonts w:ascii="Times New Roman" w:hAnsi="Times New Roman"/>
          <w:sz w:val="24"/>
          <w:szCs w:val="24"/>
        </w:rPr>
        <w:t xml:space="preserve">g NOC) have been duly </w:t>
      </w:r>
      <w:r w:rsidR="00A23688" w:rsidRPr="00BC0771">
        <w:rPr>
          <w:rFonts w:ascii="Times New Roman" w:hAnsi="Times New Roman"/>
          <w:sz w:val="24"/>
          <w:szCs w:val="24"/>
        </w:rPr>
        <w:t>in</w:t>
      </w:r>
      <w:r w:rsidRPr="00BC0771">
        <w:rPr>
          <w:rFonts w:ascii="Times New Roman" w:hAnsi="Times New Roman"/>
          <w:sz w:val="24"/>
          <w:szCs w:val="24"/>
        </w:rPr>
        <w:t xml:space="preserve">formed by M/s……….. </w:t>
      </w:r>
      <w:proofErr w:type="gramStart"/>
      <w:r w:rsidRPr="00BC0771">
        <w:rPr>
          <w:rFonts w:ascii="Times New Roman" w:hAnsi="Times New Roman"/>
          <w:sz w:val="24"/>
          <w:szCs w:val="24"/>
        </w:rPr>
        <w:t>(</w:t>
      </w:r>
      <w:r w:rsidR="00A23688" w:rsidRPr="00BC0771">
        <w:rPr>
          <w:rFonts w:ascii="Times New Roman" w:hAnsi="Times New Roman"/>
          <w:sz w:val="24"/>
          <w:szCs w:val="24"/>
        </w:rPr>
        <w:t>In</w:t>
      </w:r>
      <w:r w:rsidRPr="00BC0771">
        <w:rPr>
          <w:rFonts w:ascii="Times New Roman" w:hAnsi="Times New Roman"/>
          <w:sz w:val="24"/>
          <w:szCs w:val="24"/>
        </w:rPr>
        <w:t xml:space="preserve">sert name of Lead Member) of the </w:t>
      </w:r>
      <w:r w:rsidR="00A23688" w:rsidRPr="00BC0771">
        <w:rPr>
          <w:rFonts w:ascii="Times New Roman" w:hAnsi="Times New Roman"/>
          <w:sz w:val="24"/>
          <w:szCs w:val="24"/>
        </w:rPr>
        <w:t>in</w:t>
      </w:r>
      <w:r w:rsidRPr="00BC0771">
        <w:rPr>
          <w:rFonts w:ascii="Times New Roman" w:hAnsi="Times New Roman"/>
          <w:sz w:val="24"/>
          <w:szCs w:val="24"/>
        </w:rPr>
        <w:t>tention to change the Bidd</w:t>
      </w:r>
      <w:r w:rsidR="00A23688" w:rsidRPr="00BC0771">
        <w:rPr>
          <w:rFonts w:ascii="Times New Roman" w:hAnsi="Times New Roman"/>
          <w:sz w:val="24"/>
          <w:szCs w:val="24"/>
        </w:rPr>
        <w:t>in</w:t>
      </w:r>
      <w:r w:rsidRPr="00BC0771">
        <w:rPr>
          <w:rFonts w:ascii="Times New Roman" w:hAnsi="Times New Roman"/>
          <w:sz w:val="24"/>
          <w:szCs w:val="24"/>
        </w:rPr>
        <w:t>g Consortium.</w:t>
      </w:r>
      <w:proofErr w:type="gramEnd"/>
      <w:r w:rsidRPr="00BC0771">
        <w:rPr>
          <w:rFonts w:ascii="Times New Roman" w:hAnsi="Times New Roman"/>
          <w:sz w:val="24"/>
          <w:szCs w:val="24"/>
        </w:rPr>
        <w:t xml:space="preserve"> M/s…………, M/s ………. (</w:t>
      </w:r>
      <w:r w:rsidR="00A23688" w:rsidRPr="00BC0771">
        <w:rPr>
          <w:rFonts w:ascii="Times New Roman" w:hAnsi="Times New Roman"/>
          <w:sz w:val="24"/>
          <w:szCs w:val="24"/>
        </w:rPr>
        <w:t>In</w:t>
      </w:r>
      <w:r w:rsidRPr="00BC0771">
        <w:rPr>
          <w:rFonts w:ascii="Times New Roman" w:hAnsi="Times New Roman"/>
          <w:sz w:val="24"/>
          <w:szCs w:val="24"/>
        </w:rPr>
        <w:t>sert names of Members be</w:t>
      </w:r>
      <w:r w:rsidR="00A23688" w:rsidRPr="00BC0771">
        <w:rPr>
          <w:rFonts w:ascii="Times New Roman" w:hAnsi="Times New Roman"/>
          <w:sz w:val="24"/>
          <w:szCs w:val="24"/>
        </w:rPr>
        <w:t>in</w:t>
      </w:r>
      <w:r w:rsidRPr="00BC0771">
        <w:rPr>
          <w:rFonts w:ascii="Times New Roman" w:hAnsi="Times New Roman"/>
          <w:sz w:val="24"/>
          <w:szCs w:val="24"/>
        </w:rPr>
        <w:t>g excluded from the Bidd</w:t>
      </w:r>
      <w:r w:rsidR="00A23688" w:rsidRPr="00BC0771">
        <w:rPr>
          <w:rFonts w:ascii="Times New Roman" w:hAnsi="Times New Roman"/>
          <w:sz w:val="24"/>
          <w:szCs w:val="24"/>
        </w:rPr>
        <w:t>in</w:t>
      </w:r>
      <w:r w:rsidRPr="00BC0771">
        <w:rPr>
          <w:rFonts w:ascii="Times New Roman" w:hAnsi="Times New Roman"/>
          <w:sz w:val="24"/>
          <w:szCs w:val="24"/>
        </w:rPr>
        <w:t>g Consortium) are to be excluded from the Bidd</w:t>
      </w:r>
      <w:r w:rsidR="00A23688" w:rsidRPr="00BC0771">
        <w:rPr>
          <w:rFonts w:ascii="Times New Roman" w:hAnsi="Times New Roman"/>
          <w:sz w:val="24"/>
          <w:szCs w:val="24"/>
        </w:rPr>
        <w:t>in</w:t>
      </w:r>
      <w:r w:rsidRPr="00BC0771">
        <w:rPr>
          <w:rFonts w:ascii="Times New Roman" w:hAnsi="Times New Roman"/>
          <w:sz w:val="24"/>
          <w:szCs w:val="24"/>
        </w:rPr>
        <w:t>g Consortium and M/s</w:t>
      </w:r>
      <w:proofErr w:type="gramStart"/>
      <w:r w:rsidRPr="00BC0771">
        <w:rPr>
          <w:rFonts w:ascii="Times New Roman" w:hAnsi="Times New Roman"/>
          <w:sz w:val="24"/>
          <w:szCs w:val="24"/>
        </w:rPr>
        <w:t>……..,</w:t>
      </w:r>
      <w:proofErr w:type="gramEnd"/>
      <w:r w:rsidRPr="00BC0771">
        <w:rPr>
          <w:rFonts w:ascii="Times New Roman" w:hAnsi="Times New Roman"/>
          <w:sz w:val="24"/>
          <w:szCs w:val="24"/>
        </w:rPr>
        <w:t xml:space="preserve"> M/s………….(</w:t>
      </w:r>
      <w:r w:rsidR="00A23688" w:rsidRPr="00BC0771">
        <w:rPr>
          <w:rFonts w:ascii="Times New Roman" w:hAnsi="Times New Roman"/>
          <w:sz w:val="24"/>
          <w:szCs w:val="24"/>
        </w:rPr>
        <w:t>In</w:t>
      </w:r>
      <w:r w:rsidRPr="00BC0771">
        <w:rPr>
          <w:rFonts w:ascii="Times New Roman" w:hAnsi="Times New Roman"/>
          <w:sz w:val="24"/>
          <w:szCs w:val="24"/>
        </w:rPr>
        <w:t>sert Names of Members be</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ducted </w:t>
      </w:r>
      <w:r w:rsidR="00A23688" w:rsidRPr="00BC0771">
        <w:rPr>
          <w:rFonts w:ascii="Times New Roman" w:hAnsi="Times New Roman"/>
          <w:sz w:val="24"/>
          <w:szCs w:val="24"/>
        </w:rPr>
        <w:t>in</w:t>
      </w:r>
      <w:r w:rsidRPr="00BC0771">
        <w:rPr>
          <w:rFonts w:ascii="Times New Roman" w:hAnsi="Times New Roman"/>
          <w:sz w:val="24"/>
          <w:szCs w:val="24"/>
        </w:rPr>
        <w:t xml:space="preserve"> the Bidd</w:t>
      </w:r>
      <w:r w:rsidR="00A23688" w:rsidRPr="00BC0771">
        <w:rPr>
          <w:rFonts w:ascii="Times New Roman" w:hAnsi="Times New Roman"/>
          <w:sz w:val="24"/>
          <w:szCs w:val="24"/>
        </w:rPr>
        <w:t>in</w:t>
      </w:r>
      <w:r w:rsidRPr="00BC0771">
        <w:rPr>
          <w:rFonts w:ascii="Times New Roman" w:hAnsi="Times New Roman"/>
          <w:sz w:val="24"/>
          <w:szCs w:val="24"/>
        </w:rPr>
        <w:t xml:space="preserve">g Consortium) are to be </w:t>
      </w:r>
      <w:r w:rsidR="00A23688" w:rsidRPr="00BC0771">
        <w:rPr>
          <w:rFonts w:ascii="Times New Roman" w:hAnsi="Times New Roman"/>
          <w:sz w:val="24"/>
          <w:szCs w:val="24"/>
        </w:rPr>
        <w:t>in</w:t>
      </w:r>
      <w:r w:rsidRPr="00BC0771">
        <w:rPr>
          <w:rFonts w:ascii="Times New Roman" w:hAnsi="Times New Roman"/>
          <w:sz w:val="24"/>
          <w:szCs w:val="24"/>
        </w:rPr>
        <w:t xml:space="preserve">ducted </w:t>
      </w:r>
      <w:r w:rsidR="00A23688" w:rsidRPr="00BC0771">
        <w:rPr>
          <w:rFonts w:ascii="Times New Roman" w:hAnsi="Times New Roman"/>
          <w:sz w:val="24"/>
          <w:szCs w:val="24"/>
        </w:rPr>
        <w:t>in</w:t>
      </w:r>
      <w:r w:rsidRPr="00BC0771">
        <w:rPr>
          <w:rFonts w:ascii="Times New Roman" w:hAnsi="Times New Roman"/>
          <w:sz w:val="24"/>
          <w:szCs w:val="24"/>
        </w:rPr>
        <w:t>to the Bidd</w:t>
      </w:r>
      <w:r w:rsidR="00A23688" w:rsidRPr="00BC0771">
        <w:rPr>
          <w:rFonts w:ascii="Times New Roman" w:hAnsi="Times New Roman"/>
          <w:sz w:val="24"/>
          <w:szCs w:val="24"/>
        </w:rPr>
        <w:t>in</w:t>
      </w:r>
      <w:r w:rsidRPr="00BC0771">
        <w:rPr>
          <w:rFonts w:ascii="Times New Roman" w:hAnsi="Times New Roman"/>
          <w:sz w:val="24"/>
          <w:szCs w:val="24"/>
        </w:rPr>
        <w:t>g Consortium.</w:t>
      </w:r>
    </w:p>
    <w:p w:rsidR="00F2473D" w:rsidRPr="00BC0771" w:rsidRDefault="00F2473D"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We have no objection to this change </w:t>
      </w:r>
      <w:r w:rsidR="00A23688" w:rsidRPr="00BC0771">
        <w:rPr>
          <w:rFonts w:ascii="Times New Roman" w:hAnsi="Times New Roman"/>
          <w:sz w:val="24"/>
          <w:szCs w:val="24"/>
        </w:rPr>
        <w:t>in</w:t>
      </w:r>
      <w:r w:rsidRPr="00BC0771">
        <w:rPr>
          <w:rFonts w:ascii="Times New Roman" w:hAnsi="Times New Roman"/>
          <w:sz w:val="24"/>
          <w:szCs w:val="24"/>
        </w:rPr>
        <w:t xml:space="preserve"> Response to RFQ by M/s…………..(</w:t>
      </w:r>
      <w:r w:rsidR="00A23688" w:rsidRPr="00BC0771">
        <w:rPr>
          <w:rFonts w:ascii="Times New Roman" w:hAnsi="Times New Roman"/>
          <w:sz w:val="24"/>
          <w:szCs w:val="24"/>
        </w:rPr>
        <w:t>In</w:t>
      </w:r>
      <w:r w:rsidRPr="00BC0771">
        <w:rPr>
          <w:rFonts w:ascii="Times New Roman" w:hAnsi="Times New Roman"/>
          <w:sz w:val="24"/>
          <w:szCs w:val="24"/>
        </w:rPr>
        <w:t xml:space="preserve">sert name of Lead Member) and hereby permit the BPC to consider this change as per Clause </w:t>
      </w:r>
      <w:r w:rsidR="00F2473D" w:rsidRPr="00BC0771">
        <w:rPr>
          <w:rFonts w:ascii="Times New Roman" w:hAnsi="Times New Roman"/>
          <w:sz w:val="24"/>
          <w:szCs w:val="24"/>
        </w:rPr>
        <w:t>2.2.6.2</w:t>
      </w:r>
      <w:r w:rsidRPr="00BC0771">
        <w:rPr>
          <w:rFonts w:ascii="Times New Roman" w:hAnsi="Times New Roman"/>
          <w:sz w:val="24"/>
          <w:szCs w:val="24"/>
        </w:rPr>
        <w:t xml:space="preserve"> or </w:t>
      </w:r>
      <w:r w:rsidR="00F2473D" w:rsidRPr="00BC0771">
        <w:rPr>
          <w:rFonts w:ascii="Times New Roman" w:hAnsi="Times New Roman"/>
          <w:sz w:val="24"/>
          <w:szCs w:val="24"/>
        </w:rPr>
        <w:t>2.2.6.3</w:t>
      </w:r>
      <w:r w:rsidRPr="00BC0771">
        <w:rPr>
          <w:rFonts w:ascii="Times New Roman" w:hAnsi="Times New Roman"/>
          <w:sz w:val="24"/>
          <w:szCs w:val="24"/>
        </w:rPr>
        <w:t>, as the case may be, of the RFQ dated……….[</w:t>
      </w:r>
      <w:r w:rsidR="00A23688" w:rsidRPr="00BC0771">
        <w:rPr>
          <w:rFonts w:ascii="Times New Roman" w:hAnsi="Times New Roman"/>
          <w:sz w:val="24"/>
          <w:szCs w:val="24"/>
        </w:rPr>
        <w:t>In</w:t>
      </w:r>
      <w:r w:rsidRPr="00BC0771">
        <w:rPr>
          <w:rFonts w:ascii="Times New Roman" w:hAnsi="Times New Roman"/>
          <w:sz w:val="24"/>
          <w:szCs w:val="24"/>
        </w:rPr>
        <w:t>sert date].</w:t>
      </w:r>
    </w:p>
    <w:p w:rsidR="00EC7C3B" w:rsidRPr="00BC0771" w:rsidRDefault="00EC7C3B"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 xml:space="preserve">We expressly waive any objections or claims </w:t>
      </w:r>
      <w:r w:rsidR="00A23688" w:rsidRPr="00BC0771">
        <w:rPr>
          <w:rFonts w:ascii="Times New Roman" w:hAnsi="Times New Roman"/>
          <w:sz w:val="24"/>
          <w:szCs w:val="24"/>
        </w:rPr>
        <w:t>in</w:t>
      </w:r>
      <w:r w:rsidRPr="00BC0771">
        <w:rPr>
          <w:rFonts w:ascii="Times New Roman" w:hAnsi="Times New Roman"/>
          <w:sz w:val="24"/>
          <w:szCs w:val="24"/>
        </w:rPr>
        <w:t xml:space="preserve"> respect to the aforesaid changes.</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For and on behalf of M/s……………. (</w:t>
      </w:r>
      <w:r w:rsidR="00A23688" w:rsidRPr="00BC0771">
        <w:rPr>
          <w:rFonts w:ascii="Times New Roman" w:hAnsi="Times New Roman"/>
          <w:b/>
          <w:sz w:val="24"/>
          <w:szCs w:val="24"/>
        </w:rPr>
        <w:t>In</w:t>
      </w:r>
      <w:r w:rsidRPr="00BC0771">
        <w:rPr>
          <w:rFonts w:ascii="Times New Roman" w:hAnsi="Times New Roman"/>
          <w:b/>
          <w:sz w:val="24"/>
          <w:szCs w:val="24"/>
        </w:rPr>
        <w:t>sert Name of Member)</w:t>
      </w:r>
    </w:p>
    <w:p w:rsidR="00EC7C3B" w:rsidRPr="00BC0771" w:rsidRDefault="00EC7C3B" w:rsidP="00AF1484">
      <w:pPr>
        <w:spacing w:after="0" w:line="240" w:lineRule="auto"/>
        <w:ind w:left="2880" w:hanging="13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 xml:space="preserve">(Signature of the </w:t>
      </w:r>
      <w:proofErr w:type="spellStart"/>
      <w:r w:rsidR="0014233C" w:rsidRPr="00BC0771">
        <w:rPr>
          <w:rFonts w:ascii="Times New Roman" w:hAnsi="Times New Roman"/>
          <w:b/>
          <w:sz w:val="24"/>
          <w:szCs w:val="24"/>
        </w:rPr>
        <w:t>A</w:t>
      </w:r>
      <w:r w:rsidRPr="00BC0771">
        <w:rPr>
          <w:rFonts w:ascii="Times New Roman" w:hAnsi="Times New Roman"/>
          <w:b/>
          <w:sz w:val="24"/>
          <w:szCs w:val="24"/>
        </w:rPr>
        <w:t>uthorised</w:t>
      </w:r>
      <w:proofErr w:type="spellEnd"/>
      <w:r w:rsidRPr="00BC0771">
        <w:rPr>
          <w:rFonts w:ascii="Times New Roman" w:hAnsi="Times New Roman"/>
          <w:b/>
          <w:sz w:val="24"/>
          <w:szCs w:val="24"/>
        </w:rPr>
        <w:t xml:space="preserve"> </w:t>
      </w:r>
      <w:r w:rsidR="0014233C" w:rsidRPr="00BC0771">
        <w:rPr>
          <w:rFonts w:ascii="Times New Roman" w:hAnsi="Times New Roman"/>
          <w:b/>
          <w:sz w:val="24"/>
          <w:szCs w:val="24"/>
        </w:rPr>
        <w:t>Signatory</w:t>
      </w:r>
      <w:r w:rsidRPr="00BC0771">
        <w:rPr>
          <w:rFonts w:ascii="Times New Roman" w:hAnsi="Times New Roman"/>
          <w:b/>
          <w:sz w:val="24"/>
          <w:szCs w:val="24"/>
        </w:rPr>
        <w:t>)</w:t>
      </w:r>
    </w:p>
    <w:p w:rsidR="00EC7C3B" w:rsidRPr="00BC0771" w:rsidRDefault="00EC7C3B"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Name of the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w:t>
      </w:r>
      <w:r w:rsidR="0014233C" w:rsidRPr="00BC0771">
        <w:rPr>
          <w:rFonts w:ascii="Times New Roman" w:hAnsi="Times New Roman"/>
          <w:sz w:val="24"/>
          <w:szCs w:val="24"/>
        </w:rPr>
        <w:t>signatory</w:t>
      </w:r>
      <w:proofErr w:type="gramStart"/>
      <w:r w:rsidRPr="00BC0771">
        <w:rPr>
          <w:rFonts w:ascii="Times New Roman" w:hAnsi="Times New Roman"/>
          <w:sz w:val="24"/>
          <w:szCs w:val="24"/>
        </w:rPr>
        <w:t>:......................................................</w:t>
      </w:r>
      <w:proofErr w:type="gramEnd"/>
    </w:p>
    <w:p w:rsidR="00E23CD0" w:rsidRPr="00BC0771" w:rsidRDefault="00E23CD0" w:rsidP="00AF1484">
      <w:pPr>
        <w:spacing w:after="0" w:line="240" w:lineRule="auto"/>
        <w:ind w:firstLine="720"/>
        <w:jc w:val="both"/>
        <w:rPr>
          <w:rFonts w:ascii="Times New Roman" w:hAnsi="Times New Roman"/>
          <w:sz w:val="24"/>
          <w:szCs w:val="24"/>
        </w:rPr>
      </w:pPr>
    </w:p>
    <w:p w:rsidR="00EC7C3B" w:rsidRPr="00BC0771" w:rsidRDefault="00EC7C3B"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Signature and Name of the </w:t>
      </w:r>
      <w:proofErr w:type="spellStart"/>
      <w:r w:rsidRPr="00BC0771">
        <w:rPr>
          <w:rFonts w:ascii="Times New Roman" w:hAnsi="Times New Roman"/>
          <w:sz w:val="24"/>
          <w:szCs w:val="24"/>
        </w:rPr>
        <w:t>authorised</w:t>
      </w:r>
      <w:proofErr w:type="spellEnd"/>
      <w:r w:rsidRPr="00BC0771">
        <w:rPr>
          <w:rFonts w:ascii="Times New Roman" w:hAnsi="Times New Roman"/>
          <w:sz w:val="24"/>
          <w:szCs w:val="24"/>
        </w:rPr>
        <w:t xml:space="preserve"> </w:t>
      </w:r>
      <w:proofErr w:type="spellStart"/>
      <w:r w:rsidR="0014233C" w:rsidRPr="00BC0771">
        <w:rPr>
          <w:rFonts w:ascii="Times New Roman" w:hAnsi="Times New Roman"/>
          <w:sz w:val="24"/>
          <w:szCs w:val="24"/>
        </w:rPr>
        <w:t>signatory</w:t>
      </w:r>
      <w:r w:rsidRPr="00BC0771">
        <w:rPr>
          <w:rFonts w:ascii="Times New Roman" w:hAnsi="Times New Roman"/>
          <w:sz w:val="24"/>
          <w:szCs w:val="24"/>
        </w:rPr>
        <w:t>of</w:t>
      </w:r>
      <w:proofErr w:type="spellEnd"/>
      <w:r w:rsidRPr="00BC0771">
        <w:rPr>
          <w:rFonts w:ascii="Times New Roman" w:hAnsi="Times New Roman"/>
          <w:sz w:val="24"/>
          <w:szCs w:val="24"/>
        </w:rPr>
        <w:t xml:space="preserve"> the Company</w:t>
      </w:r>
    </w:p>
    <w:p w:rsidR="00EC7C3B" w:rsidRPr="00BC0771" w:rsidRDefault="00EC7C3B" w:rsidP="00AF1484">
      <w:pPr>
        <w:spacing w:after="0" w:line="240" w:lineRule="auto"/>
        <w:ind w:left="2880" w:hanging="1320"/>
        <w:jc w:val="both"/>
        <w:rPr>
          <w:rFonts w:ascii="Times New Roman" w:hAnsi="Times New Roman"/>
          <w:sz w:val="24"/>
          <w:szCs w:val="24"/>
        </w:rPr>
      </w:pPr>
    </w:p>
    <w:p w:rsidR="00A23688" w:rsidRPr="00BC0771" w:rsidRDefault="00EC7C3B" w:rsidP="00F035E9">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F035E9">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(Company rubber stamp/seal)</w:t>
      </w:r>
      <w:r w:rsidRPr="00BC0771">
        <w:rPr>
          <w:rFonts w:ascii="Times New Roman" w:hAnsi="Times New Roman"/>
          <w:b/>
          <w:sz w:val="24"/>
          <w:szCs w:val="24"/>
        </w:rPr>
        <w:br w:type="page"/>
      </w:r>
    </w:p>
    <w:p w:rsidR="00550756" w:rsidRPr="00BC0771" w:rsidRDefault="00550756" w:rsidP="00AF1484">
      <w:pPr>
        <w:widowControl w:val="0"/>
        <w:autoSpaceDE w:val="0"/>
        <w:autoSpaceDN w:val="0"/>
        <w:adjustRightInd w:val="0"/>
        <w:spacing w:after="0" w:line="240" w:lineRule="auto"/>
        <w:ind w:left="8"/>
        <w:rPr>
          <w:rFonts w:ascii="Times New Roman" w:hAnsi="Times New Roman"/>
          <w:sz w:val="24"/>
          <w:szCs w:val="24"/>
        </w:rPr>
      </w:pPr>
      <w:r w:rsidRPr="00BC0771">
        <w:rPr>
          <w:rFonts w:ascii="Times New Roman" w:hAnsi="Times New Roman"/>
          <w:b/>
          <w:bCs/>
          <w:sz w:val="24"/>
          <w:szCs w:val="24"/>
        </w:rPr>
        <w:lastRenderedPageBreak/>
        <w:t xml:space="preserve">4.9 </w:t>
      </w:r>
      <w:bookmarkStart w:id="124" w:name="_Hlt189379655"/>
      <w:bookmarkStart w:id="125" w:name="_Ref179565030"/>
      <w:bookmarkStart w:id="126" w:name="_Toc182886569"/>
      <w:bookmarkEnd w:id="124"/>
      <w:r w:rsidRPr="00BC0771">
        <w:rPr>
          <w:rFonts w:ascii="Times New Roman" w:hAnsi="Times New Roman"/>
          <w:b/>
          <w:bCs/>
          <w:sz w:val="24"/>
          <w:szCs w:val="24"/>
        </w:rPr>
        <w:t>Format of checklist for Response to RFQ submission requirements</w:t>
      </w:r>
      <w:bookmarkEnd w:id="125"/>
      <w:bookmarkEnd w:id="126"/>
    </w:p>
    <w:p w:rsidR="00550756" w:rsidRPr="00BC0771" w:rsidRDefault="00550756" w:rsidP="00F10B89">
      <w:pPr>
        <w:widowControl w:val="0"/>
        <w:autoSpaceDE w:val="0"/>
        <w:autoSpaceDN w:val="0"/>
        <w:adjustRightInd w:val="0"/>
        <w:spacing w:after="0" w:line="240" w:lineRule="auto"/>
        <w:rPr>
          <w:rFonts w:ascii="Times New Roman" w:hAnsi="Times New Roman"/>
          <w:sz w:val="24"/>
        </w:rPr>
      </w:pPr>
    </w:p>
    <w:p w:rsidR="00EC7C3B" w:rsidRPr="00BC0771" w:rsidRDefault="00EC7C3B" w:rsidP="00AF1484">
      <w:pPr>
        <w:spacing w:after="0" w:line="240" w:lineRule="auto"/>
        <w:rPr>
          <w:rFonts w:ascii="Times New Roman" w:hAnsi="Times New Roman"/>
          <w:b/>
          <w:sz w:val="24"/>
          <w:szCs w:val="24"/>
        </w:rPr>
      </w:pPr>
      <w:r w:rsidRPr="00BC0771">
        <w:rPr>
          <w:rFonts w:ascii="Times New Roman" w:hAnsi="Times New Roman"/>
          <w:b/>
          <w:sz w:val="24"/>
          <w:szCs w:val="24"/>
        </w:rPr>
        <w:t xml:space="preserve">[This format needs to be duly filled </w:t>
      </w:r>
      <w:r w:rsidR="00A23688" w:rsidRPr="00BC0771">
        <w:rPr>
          <w:rFonts w:ascii="Times New Roman" w:hAnsi="Times New Roman"/>
          <w:b/>
          <w:sz w:val="24"/>
          <w:szCs w:val="24"/>
        </w:rPr>
        <w:t>in</w:t>
      </w:r>
      <w:r w:rsidRPr="00BC0771">
        <w:rPr>
          <w:rFonts w:ascii="Times New Roman" w:hAnsi="Times New Roman"/>
          <w:b/>
          <w:sz w:val="24"/>
          <w:szCs w:val="24"/>
        </w:rPr>
        <w:t xml:space="preserve">, signed by the </w:t>
      </w:r>
      <w:proofErr w:type="spellStart"/>
      <w:r w:rsidRPr="00BC0771">
        <w:rPr>
          <w:rFonts w:ascii="Times New Roman" w:hAnsi="Times New Roman"/>
          <w:b/>
          <w:sz w:val="24"/>
          <w:szCs w:val="24"/>
        </w:rPr>
        <w:t>authorised</w:t>
      </w:r>
      <w:proofErr w:type="spellEnd"/>
      <w:r w:rsidRPr="00BC0771">
        <w:rPr>
          <w:rFonts w:ascii="Times New Roman" w:hAnsi="Times New Roman"/>
          <w:b/>
          <w:sz w:val="24"/>
          <w:szCs w:val="24"/>
        </w:rPr>
        <w:t xml:space="preserve"> signatory of the Bidder (Bidd</w:t>
      </w:r>
      <w:r w:rsidR="00A23688" w:rsidRPr="00BC0771">
        <w:rPr>
          <w:rFonts w:ascii="Times New Roman" w:hAnsi="Times New Roman"/>
          <w:b/>
          <w:sz w:val="24"/>
          <w:szCs w:val="24"/>
        </w:rPr>
        <w:t>in</w:t>
      </w:r>
      <w:r w:rsidRPr="00BC0771">
        <w:rPr>
          <w:rFonts w:ascii="Times New Roman" w:hAnsi="Times New Roman"/>
          <w:b/>
          <w:sz w:val="24"/>
          <w:szCs w:val="24"/>
        </w:rPr>
        <w:t xml:space="preserve">g Company / Lead Member </w:t>
      </w:r>
      <w:r w:rsidR="00A23688" w:rsidRPr="00BC0771">
        <w:rPr>
          <w:rFonts w:ascii="Times New Roman" w:hAnsi="Times New Roman"/>
          <w:b/>
          <w:sz w:val="24"/>
          <w:szCs w:val="24"/>
        </w:rPr>
        <w:t>in</w:t>
      </w:r>
      <w:r w:rsidRPr="00BC0771">
        <w:rPr>
          <w:rFonts w:ascii="Times New Roman" w:hAnsi="Times New Roman"/>
          <w:b/>
          <w:sz w:val="24"/>
          <w:szCs w:val="24"/>
        </w:rPr>
        <w:t xml:space="preserve"> case of a Bidd</w:t>
      </w:r>
      <w:r w:rsidR="00A23688" w:rsidRPr="00BC0771">
        <w:rPr>
          <w:rFonts w:ascii="Times New Roman" w:hAnsi="Times New Roman"/>
          <w:b/>
          <w:sz w:val="24"/>
          <w:szCs w:val="24"/>
        </w:rPr>
        <w:t>in</w:t>
      </w:r>
      <w:r w:rsidRPr="00BC0771">
        <w:rPr>
          <w:rFonts w:ascii="Times New Roman" w:hAnsi="Times New Roman"/>
          <w:b/>
          <w:sz w:val="24"/>
          <w:szCs w:val="24"/>
        </w:rPr>
        <w:t>g Consortium) and submitted along with the Bidder’s Response to the RFQ]</w:t>
      </w:r>
    </w:p>
    <w:p w:rsidR="00373796" w:rsidRPr="00BC0771" w:rsidRDefault="00373796" w:rsidP="00AF1484">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BC0771" w:rsidTr="00845454">
        <w:trPr>
          <w:tblHeader/>
        </w:trPr>
        <w:tc>
          <w:tcPr>
            <w:tcW w:w="6629" w:type="dxa"/>
            <w:gridSpan w:val="3"/>
            <w:tcBorders>
              <w:bottom w:val="single" w:sz="4" w:space="0" w:color="auto"/>
            </w:tcBorders>
            <w:shd w:val="clear" w:color="auto" w:fill="auto"/>
          </w:tcPr>
          <w:p w:rsidR="00373796" w:rsidRPr="00BC0771" w:rsidRDefault="00373796" w:rsidP="00F035E9">
            <w:pPr>
              <w:spacing w:after="0"/>
              <w:jc w:val="both"/>
              <w:rPr>
                <w:rFonts w:ascii="Times New Roman" w:hAnsi="Times New Roman"/>
                <w:b/>
                <w:sz w:val="24"/>
              </w:rPr>
            </w:pPr>
            <w:r w:rsidRPr="00BC0771">
              <w:rPr>
                <w:rFonts w:ascii="Times New Roman" w:hAnsi="Times New Roman"/>
                <w:b/>
                <w:sz w:val="24"/>
              </w:rPr>
              <w:t>Response to RFQ Submission Requirements</w:t>
            </w:r>
          </w:p>
        </w:tc>
        <w:tc>
          <w:tcPr>
            <w:tcW w:w="2253" w:type="dxa"/>
            <w:tcBorders>
              <w:bottom w:val="single" w:sz="4" w:space="0" w:color="auto"/>
            </w:tcBorders>
            <w:shd w:val="clear" w:color="auto" w:fill="auto"/>
          </w:tcPr>
          <w:p w:rsidR="00373796" w:rsidRPr="00BC0771" w:rsidRDefault="00373796" w:rsidP="00F035E9">
            <w:pPr>
              <w:spacing w:after="0"/>
              <w:jc w:val="center"/>
              <w:rPr>
                <w:rFonts w:ascii="Times New Roman" w:hAnsi="Times New Roman"/>
                <w:b/>
                <w:sz w:val="24"/>
              </w:rPr>
            </w:pPr>
            <w:r w:rsidRPr="00BC0771">
              <w:rPr>
                <w:rFonts w:ascii="Times New Roman" w:hAnsi="Times New Roman"/>
                <w:b/>
                <w:sz w:val="24"/>
              </w:rPr>
              <w:t>Response</w:t>
            </w:r>
          </w:p>
          <w:p w:rsidR="00373796" w:rsidRPr="00BC0771" w:rsidRDefault="00373796" w:rsidP="00F035E9">
            <w:pPr>
              <w:spacing w:after="0"/>
              <w:jc w:val="center"/>
              <w:rPr>
                <w:rFonts w:ascii="Times New Roman" w:hAnsi="Times New Roman"/>
                <w:b/>
                <w:sz w:val="24"/>
              </w:rPr>
            </w:pPr>
            <w:r w:rsidRPr="00BC0771">
              <w:rPr>
                <w:rFonts w:ascii="Times New Roman" w:hAnsi="Times New Roman"/>
                <w:b/>
                <w:sz w:val="24"/>
              </w:rPr>
              <w:t>(Yes / No)</w:t>
            </w:r>
          </w:p>
        </w:tc>
      </w:tr>
      <w:tr w:rsidR="00373796" w:rsidRPr="00BC0771" w:rsidTr="00845454">
        <w:tc>
          <w:tcPr>
            <w:tcW w:w="648" w:type="dxa"/>
            <w:tcBorders>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1.</w:t>
            </w:r>
          </w:p>
        </w:tc>
        <w:tc>
          <w:tcPr>
            <w:tcW w:w="5981" w:type="dxa"/>
            <w:gridSpan w:val="2"/>
            <w:tcBorders>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Format for the Cover</w:t>
            </w:r>
            <w:r w:rsidR="00A23688" w:rsidRPr="00BC0771">
              <w:rPr>
                <w:rFonts w:ascii="Times New Roman" w:hAnsi="Times New Roman"/>
                <w:sz w:val="24"/>
              </w:rPr>
              <w:t>in</w:t>
            </w:r>
            <w:r w:rsidRPr="00BC0771">
              <w:rPr>
                <w:rFonts w:ascii="Times New Roman" w:hAnsi="Times New Roman"/>
                <w:sz w:val="24"/>
              </w:rPr>
              <w:t>g Letter on the letterhead of Bidd</w:t>
            </w:r>
            <w:r w:rsidR="00A23688" w:rsidRPr="00BC0771">
              <w:rPr>
                <w:rFonts w:ascii="Times New Roman" w:hAnsi="Times New Roman"/>
                <w:sz w:val="24"/>
              </w:rPr>
              <w:t>in</w:t>
            </w:r>
            <w:r w:rsidRPr="00BC0771">
              <w:rPr>
                <w:rFonts w:ascii="Times New Roman" w:hAnsi="Times New Roman"/>
                <w:sz w:val="24"/>
              </w:rPr>
              <w:t>g Company or Lead Member of the Consortium, as applicable;</w:t>
            </w:r>
          </w:p>
        </w:tc>
        <w:tc>
          <w:tcPr>
            <w:tcW w:w="2253" w:type="dxa"/>
            <w:tcBorders>
              <w:bottom w:val="nil"/>
            </w:tcBorders>
            <w:shd w:val="clear" w:color="auto" w:fill="auto"/>
            <w:vAlign w:val="center"/>
          </w:tcPr>
          <w:p w:rsidR="00373796" w:rsidRPr="00BC0771" w:rsidRDefault="00373796" w:rsidP="00A61946">
            <w:pPr>
              <w:autoSpaceDE w:val="0"/>
              <w:autoSpaceDN w:val="0"/>
              <w:adjustRightInd w:val="0"/>
              <w:spacing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2.</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 xml:space="preserve">Format for Letter of Consent from each Consortium Member, </w:t>
            </w:r>
            <w:r w:rsidR="00A23688" w:rsidRPr="00BC0771">
              <w:rPr>
                <w:rFonts w:ascii="Times New Roman" w:hAnsi="Times New Roman"/>
                <w:sz w:val="24"/>
              </w:rPr>
              <w:t>in</w:t>
            </w:r>
            <w:r w:rsidRPr="00BC0771">
              <w:rPr>
                <w:rFonts w:ascii="Times New Roman" w:hAnsi="Times New Roman"/>
                <w:sz w:val="24"/>
              </w:rPr>
              <w:t>clud</w:t>
            </w:r>
            <w:r w:rsidR="00A23688" w:rsidRPr="00BC0771">
              <w:rPr>
                <w:rFonts w:ascii="Times New Roman" w:hAnsi="Times New Roman"/>
                <w:sz w:val="24"/>
              </w:rPr>
              <w:t>in</w:t>
            </w:r>
            <w:r w:rsidRPr="00BC0771">
              <w:rPr>
                <w:rFonts w:ascii="Times New Roman" w:hAnsi="Times New Roman"/>
                <w:sz w:val="24"/>
              </w:rPr>
              <w:t>g Lead Member, on their respective letterheads;</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3.</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 xml:space="preserve">Format for evidence of authorized signatory’s authority (Power of Attorney to be submitted </w:t>
            </w:r>
            <w:r w:rsidR="00A23688" w:rsidRPr="00BC0771">
              <w:rPr>
                <w:rFonts w:ascii="Times New Roman" w:hAnsi="Times New Roman"/>
                <w:sz w:val="24"/>
              </w:rPr>
              <w:t>in</w:t>
            </w:r>
            <w:r w:rsidRPr="00BC0771">
              <w:rPr>
                <w:rFonts w:ascii="Times New Roman" w:hAnsi="Times New Roman"/>
                <w:sz w:val="24"/>
              </w:rPr>
              <w:t xml:space="preserve"> orig</w:t>
            </w:r>
            <w:r w:rsidR="00A23688" w:rsidRPr="00BC0771">
              <w:rPr>
                <w:rFonts w:ascii="Times New Roman" w:hAnsi="Times New Roman"/>
                <w:sz w:val="24"/>
              </w:rPr>
              <w:t>in</w:t>
            </w:r>
            <w:r w:rsidRPr="00BC0771">
              <w:rPr>
                <w:rFonts w:ascii="Times New Roman" w:hAnsi="Times New Roman"/>
                <w:sz w:val="24"/>
              </w:rPr>
              <w:t>al);</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4.</w:t>
            </w:r>
          </w:p>
        </w:tc>
        <w:tc>
          <w:tcPr>
            <w:tcW w:w="5981" w:type="dxa"/>
            <w:gridSpan w:val="2"/>
            <w:tcBorders>
              <w:top w:val="nil"/>
              <w:left w:val="nil"/>
              <w:bottom w:val="nil"/>
            </w:tcBorders>
            <w:shd w:val="clear" w:color="auto" w:fill="auto"/>
          </w:tcPr>
          <w:p w:rsidR="00373796" w:rsidRPr="00BC0771" w:rsidRDefault="00373796" w:rsidP="00DA4B45">
            <w:pPr>
              <w:spacing w:after="60" w:line="240" w:lineRule="auto"/>
              <w:jc w:val="both"/>
              <w:rPr>
                <w:rFonts w:ascii="Times New Roman" w:hAnsi="Times New Roman"/>
                <w:sz w:val="24"/>
              </w:rPr>
            </w:pPr>
            <w:r w:rsidRPr="00BC0771">
              <w:rPr>
                <w:rFonts w:ascii="Times New Roman" w:hAnsi="Times New Roman"/>
                <w:sz w:val="24"/>
              </w:rPr>
              <w:t>Board resolution from the Bidd</w:t>
            </w:r>
            <w:r w:rsidR="00A23688" w:rsidRPr="00BC0771">
              <w:rPr>
                <w:rFonts w:ascii="Times New Roman" w:hAnsi="Times New Roman"/>
                <w:sz w:val="24"/>
              </w:rPr>
              <w:t>in</w:t>
            </w:r>
            <w:r w:rsidRPr="00BC0771">
              <w:rPr>
                <w:rFonts w:ascii="Times New Roman" w:hAnsi="Times New Roman"/>
                <w:sz w:val="24"/>
              </w:rPr>
              <w:t xml:space="preserve">g Company / Lead Member of the Consortium </w:t>
            </w:r>
            <w:r w:rsidR="00A23688" w:rsidRPr="00BC0771">
              <w:rPr>
                <w:rFonts w:ascii="Times New Roman" w:hAnsi="Times New Roman"/>
                <w:sz w:val="24"/>
              </w:rPr>
              <w:t>in</w:t>
            </w:r>
            <w:r w:rsidRPr="00BC0771">
              <w:rPr>
                <w:rFonts w:ascii="Times New Roman" w:hAnsi="Times New Roman"/>
                <w:sz w:val="24"/>
              </w:rPr>
              <w:t xml:space="preserve"> </w:t>
            </w:r>
            <w:proofErr w:type="spellStart"/>
            <w:r w:rsidRPr="00BC0771">
              <w:rPr>
                <w:rFonts w:ascii="Times New Roman" w:hAnsi="Times New Roman"/>
                <w:sz w:val="24"/>
              </w:rPr>
              <w:t>favour</w:t>
            </w:r>
            <w:proofErr w:type="spellEnd"/>
            <w:r w:rsidRPr="00BC0771">
              <w:rPr>
                <w:rFonts w:ascii="Times New Roman" w:hAnsi="Times New Roman"/>
                <w:sz w:val="24"/>
              </w:rPr>
              <w:t xml:space="preserve"> of the person execut</w:t>
            </w:r>
            <w:r w:rsidR="00A23688" w:rsidRPr="00BC0771">
              <w:rPr>
                <w:rFonts w:ascii="Times New Roman" w:hAnsi="Times New Roman"/>
                <w:sz w:val="24"/>
              </w:rPr>
              <w:t>in</w:t>
            </w:r>
            <w:r w:rsidRPr="00BC0771">
              <w:rPr>
                <w:rFonts w:ascii="Times New Roman" w:hAnsi="Times New Roman"/>
                <w:sz w:val="24"/>
              </w:rPr>
              <w:t xml:space="preserve">g the Power of Attorney as per </w:t>
            </w:r>
            <w:r w:rsidRPr="00BC0771">
              <w:rPr>
                <w:rFonts w:ascii="Times New Roman" w:hAnsi="Times New Roman"/>
                <w:b/>
                <w:sz w:val="24"/>
              </w:rPr>
              <w:t>Format</w:t>
            </w:r>
            <w:r w:rsidR="00E261F1" w:rsidRPr="00BC0771">
              <w:rPr>
                <w:rFonts w:ascii="Times New Roman" w:hAnsi="Times New Roman"/>
                <w:b/>
                <w:sz w:val="24"/>
              </w:rPr>
              <w:t xml:space="preserve"> 4.3</w:t>
            </w:r>
            <w:r w:rsidRPr="00BC0771">
              <w:rPr>
                <w:rFonts w:ascii="Times New Roman" w:hAnsi="Times New Roman"/>
                <w:sz w:val="24"/>
              </w:rPr>
              <w:t>;</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5.</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 xml:space="preserve">Power of Attorney from each Consortium Member </w:t>
            </w:r>
            <w:r w:rsidR="00A23688" w:rsidRPr="00BC0771">
              <w:rPr>
                <w:rFonts w:ascii="Times New Roman" w:hAnsi="Times New Roman"/>
                <w:sz w:val="24"/>
              </w:rPr>
              <w:t>in</w:t>
            </w:r>
            <w:r w:rsidRPr="00BC0771">
              <w:rPr>
                <w:rFonts w:ascii="Times New Roman" w:hAnsi="Times New Roman"/>
                <w:sz w:val="24"/>
              </w:rPr>
              <w:t xml:space="preserve"> </w:t>
            </w:r>
            <w:proofErr w:type="spellStart"/>
            <w:r w:rsidRPr="00BC0771">
              <w:rPr>
                <w:rFonts w:ascii="Times New Roman" w:hAnsi="Times New Roman"/>
                <w:sz w:val="24"/>
              </w:rPr>
              <w:t>favour</w:t>
            </w:r>
            <w:proofErr w:type="spellEnd"/>
            <w:r w:rsidRPr="00BC0771">
              <w:rPr>
                <w:rFonts w:ascii="Times New Roman" w:hAnsi="Times New Roman"/>
                <w:sz w:val="24"/>
              </w:rPr>
              <w:t xml:space="preserve"> of Lead Member to be provided by each of the other Members of the Consortium (to be submitted </w:t>
            </w:r>
            <w:r w:rsidR="00A23688" w:rsidRPr="00BC0771">
              <w:rPr>
                <w:rFonts w:ascii="Times New Roman" w:hAnsi="Times New Roman"/>
                <w:sz w:val="24"/>
              </w:rPr>
              <w:t>in</w:t>
            </w:r>
            <w:r w:rsidRPr="00BC0771">
              <w:rPr>
                <w:rFonts w:ascii="Times New Roman" w:hAnsi="Times New Roman"/>
                <w:sz w:val="24"/>
              </w:rPr>
              <w:t xml:space="preserve"> orig</w:t>
            </w:r>
            <w:r w:rsidR="00A23688" w:rsidRPr="00BC0771">
              <w:rPr>
                <w:rFonts w:ascii="Times New Roman" w:hAnsi="Times New Roman"/>
                <w:sz w:val="24"/>
              </w:rPr>
              <w:t>in</w:t>
            </w:r>
            <w:r w:rsidRPr="00BC0771">
              <w:rPr>
                <w:rFonts w:ascii="Times New Roman" w:hAnsi="Times New Roman"/>
                <w:sz w:val="24"/>
              </w:rPr>
              <w:t xml:space="preserve">al) as per </w:t>
            </w:r>
            <w:r w:rsidRPr="00BC0771">
              <w:rPr>
                <w:rFonts w:ascii="Times New Roman" w:hAnsi="Times New Roman"/>
                <w:b/>
                <w:sz w:val="24"/>
              </w:rPr>
              <w:t>Format</w:t>
            </w:r>
            <w:r w:rsidR="0011626C" w:rsidRPr="00BC0771">
              <w:rPr>
                <w:rFonts w:ascii="Times New Roman" w:hAnsi="Times New Roman"/>
                <w:b/>
                <w:sz w:val="24"/>
              </w:rPr>
              <w:t xml:space="preserve"> 4.4</w:t>
            </w:r>
            <w:r w:rsidRPr="00BC0771">
              <w:rPr>
                <w:rFonts w:ascii="Times New Roman" w:hAnsi="Times New Roman"/>
                <w:sz w:val="24"/>
              </w:rPr>
              <w:t>;</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6.</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 xml:space="preserve">Board Resolution from each Member of the Consortium, other than the Lead Member, </w:t>
            </w:r>
            <w:r w:rsidR="00A23688" w:rsidRPr="00BC0771">
              <w:rPr>
                <w:rFonts w:ascii="Times New Roman" w:hAnsi="Times New Roman"/>
                <w:sz w:val="24"/>
              </w:rPr>
              <w:t>in</w:t>
            </w:r>
            <w:r w:rsidRPr="00BC0771">
              <w:rPr>
                <w:rFonts w:ascii="Times New Roman" w:hAnsi="Times New Roman"/>
                <w:sz w:val="24"/>
              </w:rPr>
              <w:t xml:space="preserve"> </w:t>
            </w:r>
            <w:proofErr w:type="spellStart"/>
            <w:r w:rsidRPr="00BC0771">
              <w:rPr>
                <w:rFonts w:ascii="Times New Roman" w:hAnsi="Times New Roman"/>
                <w:sz w:val="24"/>
              </w:rPr>
              <w:t>favour</w:t>
            </w:r>
            <w:proofErr w:type="spellEnd"/>
            <w:r w:rsidRPr="00BC0771">
              <w:rPr>
                <w:rFonts w:ascii="Times New Roman" w:hAnsi="Times New Roman"/>
                <w:sz w:val="24"/>
              </w:rPr>
              <w:t xml:space="preserve"> of their respective authorized representatives for execut</w:t>
            </w:r>
            <w:r w:rsidR="00A23688" w:rsidRPr="00BC0771">
              <w:rPr>
                <w:rFonts w:ascii="Times New Roman" w:hAnsi="Times New Roman"/>
                <w:sz w:val="24"/>
              </w:rPr>
              <w:t>in</w:t>
            </w:r>
            <w:r w:rsidRPr="00BC0771">
              <w:rPr>
                <w:rFonts w:ascii="Times New Roman" w:hAnsi="Times New Roman"/>
                <w:sz w:val="24"/>
              </w:rPr>
              <w:t>g the POA, Consortium Agreement and sign</w:t>
            </w:r>
            <w:r w:rsidR="00A23688" w:rsidRPr="00BC0771">
              <w:rPr>
                <w:rFonts w:ascii="Times New Roman" w:hAnsi="Times New Roman"/>
                <w:sz w:val="24"/>
              </w:rPr>
              <w:t>in</w:t>
            </w:r>
            <w:r w:rsidRPr="00BC0771">
              <w:rPr>
                <w:rFonts w:ascii="Times New Roman" w:hAnsi="Times New Roman"/>
                <w:sz w:val="24"/>
              </w:rPr>
              <w:t>g of the requisite formats;</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7.</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Format for Bidder’s composition and ownership structure, along with status of equity hold</w:t>
            </w:r>
            <w:r w:rsidR="00A23688" w:rsidRPr="00BC0771">
              <w:rPr>
                <w:rFonts w:ascii="Times New Roman" w:hAnsi="Times New Roman"/>
                <w:sz w:val="24"/>
              </w:rPr>
              <w:t>in</w:t>
            </w:r>
            <w:r w:rsidRPr="00BC0771">
              <w:rPr>
                <w:rFonts w:ascii="Times New Roman" w:hAnsi="Times New Roman"/>
                <w:sz w:val="24"/>
              </w:rPr>
              <w:t>g (own</w:t>
            </w:r>
            <w:r w:rsidR="00A23688" w:rsidRPr="00BC0771">
              <w:rPr>
                <w:rFonts w:ascii="Times New Roman" w:hAnsi="Times New Roman"/>
                <w:sz w:val="24"/>
              </w:rPr>
              <w:t>in</w:t>
            </w:r>
            <w:r w:rsidRPr="00BC0771">
              <w:rPr>
                <w:rFonts w:ascii="Times New Roman" w:hAnsi="Times New Roman"/>
                <w:sz w:val="24"/>
              </w:rPr>
              <w:t xml:space="preserve">g ten percent or more of the total paid up equity) not earlier than thirty (30) days prior to the last date for submission of the Response to the RFQ as per </w:t>
            </w:r>
            <w:r w:rsidRPr="00BC0771">
              <w:rPr>
                <w:rFonts w:ascii="Times New Roman" w:hAnsi="Times New Roman"/>
                <w:b/>
                <w:sz w:val="24"/>
              </w:rPr>
              <w:t>Format</w:t>
            </w:r>
            <w:r w:rsidR="0011626C" w:rsidRPr="00BC0771">
              <w:rPr>
                <w:rFonts w:ascii="Times New Roman" w:hAnsi="Times New Roman"/>
                <w:b/>
                <w:sz w:val="24"/>
              </w:rPr>
              <w:t xml:space="preserve"> 4.5</w:t>
            </w:r>
            <w:r w:rsidRPr="00BC0771">
              <w:rPr>
                <w:rFonts w:ascii="Times New Roman" w:hAnsi="Times New Roman"/>
                <w:sz w:val="24"/>
              </w:rPr>
              <w:t>;</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8.</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 xml:space="preserve">Consortium Agreement duly signed as per </w:t>
            </w:r>
            <w:r w:rsidRPr="00BC0771">
              <w:rPr>
                <w:rFonts w:ascii="Times New Roman" w:hAnsi="Times New Roman"/>
                <w:b/>
                <w:sz w:val="24"/>
              </w:rPr>
              <w:t xml:space="preserve">Format </w:t>
            </w:r>
            <w:r w:rsidR="00CF6092" w:rsidRPr="00BC0771">
              <w:rPr>
                <w:rFonts w:ascii="Times New Roman" w:hAnsi="Times New Roman"/>
                <w:b/>
                <w:sz w:val="24"/>
              </w:rPr>
              <w:t>4.6</w:t>
            </w:r>
            <w:r w:rsidRPr="00BC0771">
              <w:rPr>
                <w:rFonts w:ascii="Times New Roman" w:hAnsi="Times New Roman"/>
                <w:sz w:val="24"/>
              </w:rPr>
              <w:t xml:space="preserve"> (to be submitted </w:t>
            </w:r>
            <w:r w:rsidR="00A23688" w:rsidRPr="00BC0771">
              <w:rPr>
                <w:rFonts w:ascii="Times New Roman" w:hAnsi="Times New Roman"/>
                <w:sz w:val="24"/>
              </w:rPr>
              <w:t>in</w:t>
            </w:r>
            <w:r w:rsidRPr="00BC0771">
              <w:rPr>
                <w:rFonts w:ascii="Times New Roman" w:hAnsi="Times New Roman"/>
                <w:sz w:val="24"/>
              </w:rPr>
              <w:t xml:space="preserve"> orig</w:t>
            </w:r>
            <w:r w:rsidR="00A23688" w:rsidRPr="00BC0771">
              <w:rPr>
                <w:rFonts w:ascii="Times New Roman" w:hAnsi="Times New Roman"/>
                <w:sz w:val="24"/>
              </w:rPr>
              <w:t>in</w:t>
            </w:r>
            <w:r w:rsidRPr="00BC0771">
              <w:rPr>
                <w:rFonts w:ascii="Times New Roman" w:hAnsi="Times New Roman"/>
                <w:sz w:val="24"/>
              </w:rPr>
              <w:t xml:space="preserve">al), along with Annexure-1, </w:t>
            </w:r>
            <w:r w:rsidR="00A23688" w:rsidRPr="00BC0771">
              <w:rPr>
                <w:rFonts w:ascii="Times New Roman" w:hAnsi="Times New Roman"/>
                <w:sz w:val="24"/>
              </w:rPr>
              <w:t>in</w:t>
            </w:r>
            <w:r w:rsidRPr="00BC0771">
              <w:rPr>
                <w:rFonts w:ascii="Times New Roman" w:hAnsi="Times New Roman"/>
                <w:sz w:val="24"/>
              </w:rPr>
              <w:t>dicat</w:t>
            </w:r>
            <w:r w:rsidR="00A23688" w:rsidRPr="00BC0771">
              <w:rPr>
                <w:rFonts w:ascii="Times New Roman" w:hAnsi="Times New Roman"/>
                <w:sz w:val="24"/>
              </w:rPr>
              <w:t>in</w:t>
            </w:r>
            <w:r w:rsidRPr="00BC0771">
              <w:rPr>
                <w:rFonts w:ascii="Times New Roman" w:hAnsi="Times New Roman"/>
                <w:sz w:val="24"/>
              </w:rPr>
              <w:t>g the responsibilities and obligations of each Member of the Consortium;</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Style w:val="QuoteChar"/>
                <w:rFonts w:ascii="Times New Roman" w:hAnsi="Times New Roman"/>
                <w:sz w:val="24"/>
              </w:rPr>
              <w:t>9</w:t>
            </w:r>
            <w:r w:rsidRPr="00BC0771">
              <w:rPr>
                <w:rFonts w:ascii="Times New Roman" w:hAnsi="Times New Roman"/>
                <w:sz w:val="24"/>
              </w:rPr>
              <w:t>.</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Format for Qualification Requirement:</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szCs w:val="24"/>
              </w:rPr>
              <w:t></w:t>
            </w:r>
            <w:r w:rsidRPr="00BC0771">
              <w:rPr>
                <w:rFonts w:ascii="Times New Roman" w:hAnsi="Times New Roman"/>
                <w:sz w:val="24"/>
                <w:szCs w:val="24"/>
              </w:rPr>
              <w:t xml:space="preserve">Yes   </w:t>
            </w:r>
            <w:r w:rsidRPr="00BC0771">
              <w:rPr>
                <w:rFonts w:ascii="Times New Roman" w:hAnsi="Times New Roman"/>
                <w:sz w:val="24"/>
                <w:szCs w:val="24"/>
              </w:rPr>
              <w:t></w:t>
            </w:r>
            <w:r w:rsidRPr="00BC0771">
              <w:rPr>
                <w:rFonts w:ascii="Times New Roman" w:hAnsi="Times New Roman"/>
                <w:sz w:val="24"/>
                <w:szCs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a.</w:t>
            </w:r>
            <w:r w:rsidRPr="00BC0771">
              <w:rPr>
                <w:rFonts w:ascii="Times New Roman" w:hAnsi="Times New Roman"/>
                <w:sz w:val="24"/>
              </w:rPr>
              <w:tab/>
            </w:r>
          </w:p>
        </w:tc>
        <w:tc>
          <w:tcPr>
            <w:tcW w:w="5531" w:type="dxa"/>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Calculation sheets, detail</w:t>
            </w:r>
            <w:r w:rsidR="00A23688" w:rsidRPr="00BC0771">
              <w:rPr>
                <w:rFonts w:ascii="Times New Roman" w:hAnsi="Times New Roman"/>
                <w:sz w:val="24"/>
              </w:rPr>
              <w:t>in</w:t>
            </w:r>
            <w:r w:rsidRPr="00BC0771">
              <w:rPr>
                <w:rFonts w:ascii="Times New Roman" w:hAnsi="Times New Roman"/>
                <w:sz w:val="24"/>
              </w:rPr>
              <w:t xml:space="preserve">g computation </w:t>
            </w:r>
            <w:proofErr w:type="spellStart"/>
            <w:r w:rsidRPr="00BC0771">
              <w:rPr>
                <w:rFonts w:ascii="Times New Roman" w:hAnsi="Times New Roman"/>
                <w:sz w:val="24"/>
              </w:rPr>
              <w:t>ofNetworth</w:t>
            </w:r>
            <w:proofErr w:type="spellEnd"/>
            <w:r w:rsidRPr="00BC0771">
              <w:rPr>
                <w:rFonts w:ascii="Times New Roman" w:hAnsi="Times New Roman"/>
                <w:sz w:val="24"/>
              </w:rPr>
              <w:t xml:space="preserve"> considered for meet</w:t>
            </w:r>
            <w:r w:rsidR="00A23688" w:rsidRPr="00BC0771">
              <w:rPr>
                <w:rFonts w:ascii="Times New Roman" w:hAnsi="Times New Roman"/>
                <w:sz w:val="24"/>
              </w:rPr>
              <w:t>in</w:t>
            </w:r>
            <w:r w:rsidRPr="00BC0771">
              <w:rPr>
                <w:rFonts w:ascii="Times New Roman" w:hAnsi="Times New Roman"/>
                <w:sz w:val="24"/>
              </w:rPr>
              <w:t>g Qualify</w:t>
            </w:r>
            <w:r w:rsidR="00A23688" w:rsidRPr="00BC0771">
              <w:rPr>
                <w:rFonts w:ascii="Times New Roman" w:hAnsi="Times New Roman"/>
                <w:sz w:val="24"/>
              </w:rPr>
              <w:t>in</w:t>
            </w:r>
            <w:r w:rsidRPr="00BC0771">
              <w:rPr>
                <w:rFonts w:ascii="Times New Roman" w:hAnsi="Times New Roman"/>
                <w:sz w:val="24"/>
              </w:rPr>
              <w:t>g Requirements, duly signed and stamped by the Statutory Auditor of the Bidd</w:t>
            </w:r>
            <w:r w:rsidR="00A23688" w:rsidRPr="00BC0771">
              <w:rPr>
                <w:rFonts w:ascii="Times New Roman" w:hAnsi="Times New Roman"/>
                <w:sz w:val="24"/>
              </w:rPr>
              <w:t>in</w:t>
            </w:r>
            <w:r w:rsidRPr="00BC0771">
              <w:rPr>
                <w:rFonts w:ascii="Times New Roman" w:hAnsi="Times New Roman"/>
                <w:sz w:val="24"/>
              </w:rPr>
              <w:t xml:space="preserve">g Company / each Member </w:t>
            </w:r>
            <w:r w:rsidR="00A23688" w:rsidRPr="00BC0771">
              <w:rPr>
                <w:rFonts w:ascii="Times New Roman" w:hAnsi="Times New Roman"/>
                <w:sz w:val="24"/>
              </w:rPr>
              <w:t>in</w:t>
            </w:r>
            <w:r w:rsidRPr="00BC0771">
              <w:rPr>
                <w:rFonts w:ascii="Times New Roman" w:hAnsi="Times New Roman"/>
                <w:sz w:val="24"/>
              </w:rPr>
              <w:t xml:space="preserve"> case of a Bidd</w:t>
            </w:r>
            <w:r w:rsidR="00A23688" w:rsidRPr="00BC0771">
              <w:rPr>
                <w:rFonts w:ascii="Times New Roman" w:hAnsi="Times New Roman"/>
                <w:sz w:val="24"/>
              </w:rPr>
              <w:t>in</w:t>
            </w:r>
            <w:r w:rsidRPr="00BC0771">
              <w:rPr>
                <w:rFonts w:ascii="Times New Roman" w:hAnsi="Times New Roman"/>
                <w:sz w:val="24"/>
              </w:rPr>
              <w:t xml:space="preserve">g </w:t>
            </w:r>
            <w:r w:rsidRPr="00BC0771">
              <w:rPr>
                <w:rFonts w:ascii="Times New Roman" w:hAnsi="Times New Roman"/>
                <w:sz w:val="24"/>
              </w:rPr>
              <w:lastRenderedPageBreak/>
              <w:t xml:space="preserve">Consortium / FEE </w:t>
            </w:r>
            <w:r w:rsidR="00A23688" w:rsidRPr="00BC0771">
              <w:rPr>
                <w:rFonts w:ascii="Times New Roman" w:hAnsi="Times New Roman"/>
                <w:sz w:val="24"/>
              </w:rPr>
              <w:t>in</w:t>
            </w:r>
            <w:r w:rsidRPr="00BC0771">
              <w:rPr>
                <w:rFonts w:ascii="Times New Roman" w:hAnsi="Times New Roman"/>
                <w:sz w:val="24"/>
              </w:rPr>
              <w:t xml:space="preserve"> cases where credentials of FEE is taken;</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lastRenderedPageBreak/>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12EEE" w:rsidP="00DA4B45">
            <w:pPr>
              <w:spacing w:before="60" w:after="60"/>
              <w:jc w:val="right"/>
              <w:rPr>
                <w:rFonts w:ascii="Times New Roman" w:hAnsi="Times New Roman"/>
                <w:sz w:val="24"/>
              </w:rPr>
            </w:pPr>
            <w:r w:rsidRPr="00BC0771">
              <w:rPr>
                <w:rFonts w:ascii="Times New Roman" w:hAnsi="Times New Roman"/>
                <w:noProof/>
                <w:sz w:val="24"/>
                <w:szCs w:val="24"/>
                <w:lang w:val="en-IN" w:eastAsia="en-IN" w:bidi="hi-IN"/>
              </w:rPr>
              <w:lastRenderedPageBreak/>
              <mc:AlternateContent>
                <mc:Choice Requires="wps">
                  <w:drawing>
                    <wp:anchor distT="0" distB="0" distL="114300" distR="114300" simplePos="0" relativeHeight="251667968" behindDoc="0" locked="0" layoutInCell="1" allowOverlap="1">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41D6F7"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b.</w:t>
            </w:r>
          </w:p>
        </w:tc>
        <w:tc>
          <w:tcPr>
            <w:tcW w:w="5531" w:type="dxa"/>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Calculation sheets, detail</w:t>
            </w:r>
            <w:r w:rsidR="00A23688" w:rsidRPr="00BC0771">
              <w:rPr>
                <w:rFonts w:ascii="Times New Roman" w:hAnsi="Times New Roman"/>
                <w:sz w:val="24"/>
              </w:rPr>
              <w:t>in</w:t>
            </w:r>
            <w:r w:rsidRPr="00BC0771">
              <w:rPr>
                <w:rFonts w:ascii="Times New Roman" w:hAnsi="Times New Roman"/>
                <w:sz w:val="24"/>
              </w:rPr>
              <w:t>g computation of capital expenditure of projects considered for meet</w:t>
            </w:r>
            <w:r w:rsidR="00A23688" w:rsidRPr="00BC0771">
              <w:rPr>
                <w:rFonts w:ascii="Times New Roman" w:hAnsi="Times New Roman"/>
                <w:sz w:val="24"/>
              </w:rPr>
              <w:t>in</w:t>
            </w:r>
            <w:r w:rsidRPr="00BC0771">
              <w:rPr>
                <w:rFonts w:ascii="Times New Roman" w:hAnsi="Times New Roman"/>
                <w:sz w:val="24"/>
              </w:rPr>
              <w:t>g Qualification Requirements, duly signed and stamped by the Statutory Auditor of the Bidd</w:t>
            </w:r>
            <w:r w:rsidR="00A23688" w:rsidRPr="00BC0771">
              <w:rPr>
                <w:rFonts w:ascii="Times New Roman" w:hAnsi="Times New Roman"/>
                <w:sz w:val="24"/>
              </w:rPr>
              <w:t>in</w:t>
            </w:r>
            <w:r w:rsidRPr="00BC0771">
              <w:rPr>
                <w:rFonts w:ascii="Times New Roman" w:hAnsi="Times New Roman"/>
                <w:sz w:val="24"/>
              </w:rPr>
              <w:t xml:space="preserve">g Company / Lead Member </w:t>
            </w:r>
            <w:r w:rsidR="00A23688" w:rsidRPr="00BC0771">
              <w:rPr>
                <w:rFonts w:ascii="Times New Roman" w:hAnsi="Times New Roman"/>
                <w:sz w:val="24"/>
              </w:rPr>
              <w:t>in</w:t>
            </w:r>
            <w:r w:rsidRPr="00BC0771">
              <w:rPr>
                <w:rFonts w:ascii="Times New Roman" w:hAnsi="Times New Roman"/>
                <w:sz w:val="24"/>
              </w:rPr>
              <w:t xml:space="preserve"> case of Bidd</w:t>
            </w:r>
            <w:r w:rsidR="00A23688" w:rsidRPr="00BC0771">
              <w:rPr>
                <w:rFonts w:ascii="Times New Roman" w:hAnsi="Times New Roman"/>
                <w:sz w:val="24"/>
              </w:rPr>
              <w:t>in</w:t>
            </w:r>
            <w:r w:rsidRPr="00BC0771">
              <w:rPr>
                <w:rFonts w:ascii="Times New Roman" w:hAnsi="Times New Roman"/>
                <w:sz w:val="24"/>
              </w:rPr>
              <w:t xml:space="preserve">g Consortium / TEE </w:t>
            </w:r>
            <w:r w:rsidR="00A23688" w:rsidRPr="00BC0771">
              <w:rPr>
                <w:rFonts w:ascii="Times New Roman" w:hAnsi="Times New Roman"/>
                <w:sz w:val="24"/>
              </w:rPr>
              <w:t>in</w:t>
            </w:r>
            <w:r w:rsidRPr="00BC0771">
              <w:rPr>
                <w:rFonts w:ascii="Times New Roman" w:hAnsi="Times New Roman"/>
                <w:sz w:val="24"/>
              </w:rPr>
              <w:t xml:space="preserve"> cases where credentials of TEE is taken;</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c.</w:t>
            </w:r>
          </w:p>
        </w:tc>
        <w:tc>
          <w:tcPr>
            <w:tcW w:w="5531" w:type="dxa"/>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Last three (3) f</w:t>
            </w:r>
            <w:r w:rsidR="00A23688" w:rsidRPr="00BC0771">
              <w:rPr>
                <w:rFonts w:ascii="Times New Roman" w:hAnsi="Times New Roman"/>
                <w:sz w:val="24"/>
              </w:rPr>
              <w:t>in</w:t>
            </w:r>
            <w:r w:rsidRPr="00BC0771">
              <w:rPr>
                <w:rFonts w:ascii="Times New Roman" w:hAnsi="Times New Roman"/>
                <w:sz w:val="24"/>
              </w:rPr>
              <w:t>ancial years’ unconsolidated / consolidated audited annual accounts / statements, as the case may be, of the F</w:t>
            </w:r>
            <w:r w:rsidR="00A23688" w:rsidRPr="00BC0771">
              <w:rPr>
                <w:rFonts w:ascii="Times New Roman" w:hAnsi="Times New Roman"/>
                <w:sz w:val="24"/>
              </w:rPr>
              <w:t>in</w:t>
            </w:r>
            <w:r w:rsidRPr="00BC0771">
              <w:rPr>
                <w:rFonts w:ascii="Times New Roman" w:hAnsi="Times New Roman"/>
                <w:sz w:val="24"/>
              </w:rPr>
              <w:t>ancially Evaluated Entity / Technical Evaluated Entity</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d.</w:t>
            </w:r>
          </w:p>
        </w:tc>
        <w:tc>
          <w:tcPr>
            <w:tcW w:w="5531" w:type="dxa"/>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Unconsolidated audited annual accounts of both the TEE and the Bidd</w:t>
            </w:r>
            <w:r w:rsidR="00A23688" w:rsidRPr="00BC0771">
              <w:rPr>
                <w:rFonts w:ascii="Times New Roman" w:hAnsi="Times New Roman"/>
                <w:sz w:val="24"/>
              </w:rPr>
              <w:t>in</w:t>
            </w:r>
            <w:r w:rsidRPr="00BC0771">
              <w:rPr>
                <w:rFonts w:ascii="Times New Roman" w:hAnsi="Times New Roman"/>
                <w:sz w:val="24"/>
              </w:rPr>
              <w:t>g Company/Lead member, as applicable, for the f</w:t>
            </w:r>
            <w:r w:rsidR="00A23688" w:rsidRPr="00BC0771">
              <w:rPr>
                <w:rFonts w:ascii="Times New Roman" w:hAnsi="Times New Roman"/>
                <w:sz w:val="24"/>
              </w:rPr>
              <w:t>in</w:t>
            </w:r>
            <w:r w:rsidRPr="00BC0771">
              <w:rPr>
                <w:rFonts w:ascii="Times New Roman" w:hAnsi="Times New Roman"/>
                <w:sz w:val="24"/>
              </w:rPr>
              <w:t xml:space="preserve">ancial years </w:t>
            </w:r>
            <w:r w:rsidR="00A23688" w:rsidRPr="00BC0771">
              <w:rPr>
                <w:rFonts w:ascii="Times New Roman" w:hAnsi="Times New Roman"/>
                <w:sz w:val="24"/>
              </w:rPr>
              <w:t>in</w:t>
            </w:r>
            <w:r w:rsidRPr="00BC0771">
              <w:rPr>
                <w:rFonts w:ascii="Times New Roman" w:hAnsi="Times New Roman"/>
                <w:sz w:val="24"/>
              </w:rPr>
              <w:t xml:space="preserve"> which f</w:t>
            </w:r>
            <w:r w:rsidR="00A23688" w:rsidRPr="00BC0771">
              <w:rPr>
                <w:rFonts w:ascii="Times New Roman" w:hAnsi="Times New Roman"/>
                <w:sz w:val="24"/>
              </w:rPr>
              <w:t>in</w:t>
            </w:r>
            <w:r w:rsidRPr="00BC0771">
              <w:rPr>
                <w:rFonts w:ascii="Times New Roman" w:hAnsi="Times New Roman"/>
                <w:sz w:val="24"/>
              </w:rPr>
              <w:t>ancial closure was achieved and the f</w:t>
            </w:r>
            <w:r w:rsidR="00A23688" w:rsidRPr="00BC0771">
              <w:rPr>
                <w:rFonts w:ascii="Times New Roman" w:hAnsi="Times New Roman"/>
                <w:sz w:val="24"/>
              </w:rPr>
              <w:t>in</w:t>
            </w:r>
            <w:r w:rsidRPr="00BC0771">
              <w:rPr>
                <w:rFonts w:ascii="Times New Roman" w:hAnsi="Times New Roman"/>
                <w:sz w:val="24"/>
              </w:rPr>
              <w:t xml:space="preserve">ancial year </w:t>
            </w:r>
            <w:r w:rsidR="00A23688" w:rsidRPr="00BC0771">
              <w:rPr>
                <w:rFonts w:ascii="Times New Roman" w:hAnsi="Times New Roman"/>
                <w:sz w:val="24"/>
              </w:rPr>
              <w:t>in</w:t>
            </w:r>
            <w:r w:rsidRPr="00BC0771">
              <w:rPr>
                <w:rFonts w:ascii="Times New Roman" w:hAnsi="Times New Roman"/>
                <w:sz w:val="24"/>
              </w:rPr>
              <w:t xml:space="preserve"> which the said project was completed / commissioned.</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10.</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 xml:space="preserve">Copy of the Memorandum and Articles of Association and certificate of </w:t>
            </w:r>
            <w:r w:rsidR="00A23688" w:rsidRPr="00BC0771">
              <w:rPr>
                <w:rFonts w:ascii="Times New Roman" w:hAnsi="Times New Roman"/>
                <w:sz w:val="24"/>
              </w:rPr>
              <w:t>in</w:t>
            </w:r>
            <w:r w:rsidRPr="00BC0771">
              <w:rPr>
                <w:rFonts w:ascii="Times New Roman" w:hAnsi="Times New Roman"/>
                <w:sz w:val="24"/>
              </w:rPr>
              <w:t xml:space="preserve">corporation or other organizational document (as applicable), </w:t>
            </w:r>
            <w:r w:rsidR="00A23688" w:rsidRPr="00BC0771">
              <w:rPr>
                <w:rFonts w:ascii="Times New Roman" w:hAnsi="Times New Roman"/>
                <w:sz w:val="24"/>
              </w:rPr>
              <w:t>in</w:t>
            </w:r>
            <w:r w:rsidRPr="00BC0771">
              <w:rPr>
                <w:rFonts w:ascii="Times New Roman" w:hAnsi="Times New Roman"/>
                <w:sz w:val="24"/>
              </w:rPr>
              <w:t>clud</w:t>
            </w:r>
            <w:r w:rsidR="00A23688" w:rsidRPr="00BC0771">
              <w:rPr>
                <w:rFonts w:ascii="Times New Roman" w:hAnsi="Times New Roman"/>
                <w:sz w:val="24"/>
              </w:rPr>
              <w:t>in</w:t>
            </w:r>
            <w:r w:rsidRPr="00BC0771">
              <w:rPr>
                <w:rFonts w:ascii="Times New Roman" w:hAnsi="Times New Roman"/>
                <w:sz w:val="24"/>
              </w:rPr>
              <w:t>g their amendments, certified by the Company Secretary of Bidd</w:t>
            </w:r>
            <w:r w:rsidR="00A23688" w:rsidRPr="00BC0771">
              <w:rPr>
                <w:rFonts w:ascii="Times New Roman" w:hAnsi="Times New Roman"/>
                <w:sz w:val="24"/>
              </w:rPr>
              <w:t>in</w:t>
            </w:r>
            <w:r w:rsidRPr="00BC0771">
              <w:rPr>
                <w:rFonts w:ascii="Times New Roman" w:hAnsi="Times New Roman"/>
                <w:sz w:val="24"/>
              </w:rPr>
              <w:t xml:space="preserve">g Company or each Member </w:t>
            </w:r>
            <w:r w:rsidR="00A23688" w:rsidRPr="00BC0771">
              <w:rPr>
                <w:rFonts w:ascii="Times New Roman" w:hAnsi="Times New Roman"/>
                <w:sz w:val="24"/>
              </w:rPr>
              <w:t>in</w:t>
            </w:r>
            <w:r w:rsidRPr="00BC0771">
              <w:rPr>
                <w:rFonts w:ascii="Times New Roman" w:hAnsi="Times New Roman"/>
                <w:sz w:val="24"/>
              </w:rPr>
              <w:t xml:space="preserve"> case of a Consortium </w:t>
            </w:r>
            <w:r w:rsidR="00A23688" w:rsidRPr="00BC0771">
              <w:rPr>
                <w:rFonts w:ascii="Times New Roman" w:hAnsi="Times New Roman"/>
                <w:sz w:val="24"/>
              </w:rPr>
              <w:t>in</w:t>
            </w:r>
            <w:r w:rsidRPr="00BC0771">
              <w:rPr>
                <w:rFonts w:ascii="Times New Roman" w:hAnsi="Times New Roman"/>
                <w:sz w:val="24"/>
              </w:rPr>
              <w:t>clud</w:t>
            </w:r>
            <w:r w:rsidR="00A23688" w:rsidRPr="00BC0771">
              <w:rPr>
                <w:rFonts w:ascii="Times New Roman" w:hAnsi="Times New Roman"/>
                <w:sz w:val="24"/>
              </w:rPr>
              <w:t>in</w:t>
            </w:r>
            <w:r w:rsidRPr="00BC0771">
              <w:rPr>
                <w:rFonts w:ascii="Times New Roman" w:hAnsi="Times New Roman"/>
                <w:sz w:val="24"/>
              </w:rPr>
              <w:t>g Lead Member.</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11.</w:t>
            </w:r>
          </w:p>
        </w:tc>
        <w:tc>
          <w:tcPr>
            <w:tcW w:w="5981" w:type="dxa"/>
            <w:gridSpan w:val="2"/>
            <w:tcBorders>
              <w:top w:val="nil"/>
              <w:left w:val="nil"/>
              <w:bottom w:val="nil"/>
            </w:tcBorders>
            <w:shd w:val="clear" w:color="auto" w:fill="auto"/>
          </w:tcPr>
          <w:p w:rsidR="00373796" w:rsidRPr="00BC0771" w:rsidRDefault="00373796" w:rsidP="00CE1F22">
            <w:pPr>
              <w:spacing w:before="60" w:after="60"/>
              <w:jc w:val="both"/>
              <w:rPr>
                <w:rFonts w:ascii="Times New Roman" w:hAnsi="Times New Roman"/>
                <w:sz w:val="24"/>
              </w:rPr>
            </w:pPr>
            <w:r w:rsidRPr="00BC0771">
              <w:rPr>
                <w:rFonts w:ascii="Times New Roman" w:hAnsi="Times New Roman"/>
                <w:sz w:val="24"/>
              </w:rPr>
              <w:t xml:space="preserve">Attachment of </w:t>
            </w:r>
            <w:r w:rsidRPr="00BC0771">
              <w:rPr>
                <w:rFonts w:ascii="Times New Roman" w:hAnsi="Times New Roman"/>
                <w:b/>
                <w:sz w:val="24"/>
              </w:rPr>
              <w:t xml:space="preserve">Format </w:t>
            </w:r>
            <w:r w:rsidR="00CF6092" w:rsidRPr="00BC0771">
              <w:rPr>
                <w:rFonts w:ascii="Times New Roman" w:hAnsi="Times New Roman"/>
                <w:b/>
                <w:sz w:val="24"/>
              </w:rPr>
              <w:t>4.7</w:t>
            </w:r>
            <w:r w:rsidRPr="00BC0771">
              <w:rPr>
                <w:rFonts w:ascii="Times New Roman" w:hAnsi="Times New Roman"/>
                <w:b/>
                <w:sz w:val="24"/>
              </w:rPr>
              <w:t>(</w:t>
            </w:r>
            <w:r w:rsidR="00617014" w:rsidRPr="00BC0771">
              <w:rPr>
                <w:rFonts w:ascii="Times New Roman" w:hAnsi="Times New Roman"/>
                <w:b/>
                <w:sz w:val="24"/>
              </w:rPr>
              <w:t>D</w:t>
            </w:r>
            <w:r w:rsidRPr="00BC0771">
              <w:rPr>
                <w:rFonts w:ascii="Times New Roman" w:hAnsi="Times New Roman"/>
                <w:b/>
                <w:sz w:val="24"/>
              </w:rPr>
              <w:t>)</w:t>
            </w:r>
            <w:r w:rsidRPr="00BC0771">
              <w:rPr>
                <w:rFonts w:ascii="Times New Roman" w:hAnsi="Times New Roman"/>
                <w:sz w:val="24"/>
              </w:rPr>
              <w:t>, detail</w:t>
            </w:r>
            <w:r w:rsidR="00A23688" w:rsidRPr="00BC0771">
              <w:rPr>
                <w:rFonts w:ascii="Times New Roman" w:hAnsi="Times New Roman"/>
                <w:sz w:val="24"/>
              </w:rPr>
              <w:t>in</w:t>
            </w:r>
            <w:r w:rsidRPr="00BC0771">
              <w:rPr>
                <w:rFonts w:ascii="Times New Roman" w:hAnsi="Times New Roman"/>
                <w:sz w:val="24"/>
              </w:rPr>
              <w:t xml:space="preserve">g projects completed / commissioned and for which commercial operation has commenced </w:t>
            </w:r>
            <w:r w:rsidR="00A23688" w:rsidRPr="00BC0771">
              <w:rPr>
                <w:rFonts w:ascii="Times New Roman" w:hAnsi="Times New Roman"/>
                <w:sz w:val="24"/>
              </w:rPr>
              <w:t>in</w:t>
            </w:r>
            <w:r w:rsidRPr="00BC0771">
              <w:rPr>
                <w:rFonts w:ascii="Times New Roman" w:hAnsi="Times New Roman"/>
                <w:sz w:val="24"/>
              </w:rPr>
              <w:t>clud</w:t>
            </w:r>
            <w:r w:rsidR="00A23688" w:rsidRPr="00BC0771">
              <w:rPr>
                <w:rFonts w:ascii="Times New Roman" w:hAnsi="Times New Roman"/>
                <w:sz w:val="24"/>
              </w:rPr>
              <w:t>in</w:t>
            </w:r>
            <w:r w:rsidRPr="00BC0771">
              <w:rPr>
                <w:rFonts w:ascii="Times New Roman" w:hAnsi="Times New Roman"/>
                <w:sz w:val="24"/>
              </w:rPr>
              <w:t>g Executive Summary for each project.</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DA4B45">
            <w:pPr>
              <w:spacing w:before="60" w:after="60"/>
              <w:jc w:val="right"/>
              <w:rPr>
                <w:rFonts w:ascii="Times New Roman" w:hAnsi="Times New Roman"/>
                <w:sz w:val="24"/>
              </w:rPr>
            </w:pPr>
            <w:r w:rsidRPr="00BC0771">
              <w:rPr>
                <w:rFonts w:ascii="Times New Roman" w:hAnsi="Times New Roman"/>
                <w:sz w:val="24"/>
              </w:rPr>
              <w:t>12.</w:t>
            </w:r>
          </w:p>
        </w:tc>
        <w:tc>
          <w:tcPr>
            <w:tcW w:w="5981" w:type="dxa"/>
            <w:gridSpan w:val="2"/>
            <w:tcBorders>
              <w:top w:val="nil"/>
              <w:left w:val="nil"/>
              <w:bottom w:val="nil"/>
            </w:tcBorders>
            <w:shd w:val="clear" w:color="auto" w:fill="auto"/>
          </w:tcPr>
          <w:p w:rsidR="00373796" w:rsidRPr="00BC0771" w:rsidRDefault="00373796" w:rsidP="00CE1F22">
            <w:pPr>
              <w:spacing w:before="60" w:after="60"/>
              <w:jc w:val="both"/>
              <w:rPr>
                <w:rFonts w:ascii="Times New Roman" w:hAnsi="Times New Roman"/>
                <w:sz w:val="24"/>
              </w:rPr>
            </w:pPr>
            <w:r w:rsidRPr="00BC0771">
              <w:rPr>
                <w:rFonts w:ascii="Times New Roman" w:hAnsi="Times New Roman"/>
                <w:sz w:val="24"/>
              </w:rPr>
              <w:t xml:space="preserve">For each project listed </w:t>
            </w:r>
            <w:r w:rsidR="00A23688" w:rsidRPr="00BC0771">
              <w:rPr>
                <w:rFonts w:ascii="Times New Roman" w:hAnsi="Times New Roman"/>
                <w:sz w:val="24"/>
              </w:rPr>
              <w:t>in</w:t>
            </w:r>
            <w:r w:rsidRPr="00BC0771">
              <w:rPr>
                <w:rFonts w:ascii="Times New Roman" w:hAnsi="Times New Roman"/>
                <w:sz w:val="24"/>
              </w:rPr>
              <w:t xml:space="preserve"> the attachment above, certified true copy of the certificates of f</w:t>
            </w:r>
            <w:r w:rsidR="00A23688" w:rsidRPr="00BC0771">
              <w:rPr>
                <w:rFonts w:ascii="Times New Roman" w:hAnsi="Times New Roman"/>
                <w:sz w:val="24"/>
              </w:rPr>
              <w:t>in</w:t>
            </w:r>
            <w:r w:rsidRPr="00BC0771">
              <w:rPr>
                <w:rFonts w:ascii="Times New Roman" w:hAnsi="Times New Roman"/>
                <w:sz w:val="24"/>
              </w:rPr>
              <w:t>al acceptance and / or certificates of good operat</w:t>
            </w:r>
            <w:r w:rsidR="00A23688" w:rsidRPr="00BC0771">
              <w:rPr>
                <w:rFonts w:ascii="Times New Roman" w:hAnsi="Times New Roman"/>
                <w:sz w:val="24"/>
              </w:rPr>
              <w:t>in</w:t>
            </w:r>
            <w:r w:rsidRPr="00BC0771">
              <w:rPr>
                <w:rFonts w:ascii="Times New Roman" w:hAnsi="Times New Roman"/>
                <w:sz w:val="24"/>
              </w:rPr>
              <w:t xml:space="preserve">g performance duly issued by owners or clients for the project, duly signed by any whole time Director/Manager (supported by a specific Board resolution) </w:t>
            </w:r>
            <w:r w:rsidR="00A23688" w:rsidRPr="00BC0771">
              <w:rPr>
                <w:rFonts w:ascii="Times New Roman" w:hAnsi="Times New Roman"/>
                <w:sz w:val="24"/>
              </w:rPr>
              <w:t>in</w:t>
            </w:r>
            <w:r w:rsidRPr="00BC0771">
              <w:rPr>
                <w:rFonts w:ascii="Times New Roman" w:hAnsi="Times New Roman"/>
                <w:sz w:val="24"/>
              </w:rPr>
              <w:t xml:space="preserve"> support of technical capability as def</w:t>
            </w:r>
            <w:r w:rsidR="00A23688" w:rsidRPr="00BC0771">
              <w:rPr>
                <w:rFonts w:ascii="Times New Roman" w:hAnsi="Times New Roman"/>
                <w:sz w:val="24"/>
              </w:rPr>
              <w:t>in</w:t>
            </w:r>
            <w:r w:rsidRPr="00BC0771">
              <w:rPr>
                <w:rFonts w:ascii="Times New Roman" w:hAnsi="Times New Roman"/>
                <w:sz w:val="24"/>
              </w:rPr>
              <w:t xml:space="preserve">ed </w:t>
            </w:r>
            <w:r w:rsidR="00A23688" w:rsidRPr="00BC0771">
              <w:rPr>
                <w:rFonts w:ascii="Times New Roman" w:hAnsi="Times New Roman"/>
                <w:sz w:val="24"/>
              </w:rPr>
              <w:t>in</w:t>
            </w:r>
            <w:r w:rsidRPr="00BC0771">
              <w:rPr>
                <w:rFonts w:ascii="Times New Roman" w:hAnsi="Times New Roman"/>
                <w:sz w:val="24"/>
              </w:rPr>
              <w:t xml:space="preserve"> Clause </w:t>
            </w:r>
            <w:r w:rsidR="00170754" w:rsidRPr="00BC0771">
              <w:rPr>
                <w:rFonts w:ascii="Times New Roman" w:hAnsi="Times New Roman"/>
                <w:b/>
                <w:sz w:val="24"/>
              </w:rPr>
              <w:t>2.1.2</w:t>
            </w:r>
            <w:r w:rsidRPr="00BC0771">
              <w:rPr>
                <w:rFonts w:ascii="Times New Roman" w:hAnsi="Times New Roman"/>
                <w:sz w:val="24"/>
              </w:rPr>
              <w:t xml:space="preserve"> of RFQ.</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0A0F05">
            <w:pPr>
              <w:spacing w:before="60" w:after="60"/>
              <w:jc w:val="right"/>
              <w:rPr>
                <w:rFonts w:ascii="Times New Roman" w:hAnsi="Times New Roman"/>
                <w:sz w:val="24"/>
              </w:rPr>
            </w:pPr>
            <w:r w:rsidRPr="00BC0771">
              <w:rPr>
                <w:rFonts w:ascii="Times New Roman" w:hAnsi="Times New Roman"/>
                <w:sz w:val="24"/>
              </w:rPr>
              <w:t>1</w:t>
            </w:r>
            <w:r w:rsidR="000A0F05" w:rsidRPr="00BC0771">
              <w:rPr>
                <w:rFonts w:ascii="Times New Roman" w:hAnsi="Times New Roman"/>
                <w:sz w:val="24"/>
              </w:rPr>
              <w:t>3</w:t>
            </w:r>
            <w:r w:rsidRPr="00BC0771">
              <w:rPr>
                <w:rFonts w:ascii="Times New Roman" w:hAnsi="Times New Roman"/>
                <w:sz w:val="24"/>
              </w:rPr>
              <w:t>.</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Authorization from Parent / Affiliate of Bidd</w:t>
            </w:r>
            <w:r w:rsidR="00A23688" w:rsidRPr="00BC0771">
              <w:rPr>
                <w:rFonts w:ascii="Times New Roman" w:hAnsi="Times New Roman"/>
                <w:sz w:val="24"/>
              </w:rPr>
              <w:t>in</w:t>
            </w:r>
            <w:r w:rsidRPr="00BC0771">
              <w:rPr>
                <w:rFonts w:ascii="Times New Roman" w:hAnsi="Times New Roman"/>
                <w:sz w:val="24"/>
              </w:rPr>
              <w:t>g Company / Member of Bidd</w:t>
            </w:r>
            <w:r w:rsidR="00A23688" w:rsidRPr="00BC0771">
              <w:rPr>
                <w:rFonts w:ascii="Times New Roman" w:hAnsi="Times New Roman"/>
                <w:sz w:val="24"/>
              </w:rPr>
              <w:t>in</w:t>
            </w:r>
            <w:r w:rsidRPr="00BC0771">
              <w:rPr>
                <w:rFonts w:ascii="Times New Roman" w:hAnsi="Times New Roman"/>
                <w:sz w:val="24"/>
              </w:rPr>
              <w:t>g Consortium whose technical / f</w:t>
            </w:r>
            <w:r w:rsidR="00A23688" w:rsidRPr="00BC0771">
              <w:rPr>
                <w:rFonts w:ascii="Times New Roman" w:hAnsi="Times New Roman"/>
                <w:sz w:val="24"/>
              </w:rPr>
              <w:t>in</w:t>
            </w:r>
            <w:r w:rsidRPr="00BC0771">
              <w:rPr>
                <w:rFonts w:ascii="Times New Roman" w:hAnsi="Times New Roman"/>
                <w:sz w:val="24"/>
              </w:rPr>
              <w:t>ancial capability has been used by the Bidd</w:t>
            </w:r>
            <w:r w:rsidR="00A23688" w:rsidRPr="00BC0771">
              <w:rPr>
                <w:rFonts w:ascii="Times New Roman" w:hAnsi="Times New Roman"/>
                <w:sz w:val="24"/>
              </w:rPr>
              <w:t>in</w:t>
            </w:r>
            <w:r w:rsidRPr="00BC0771">
              <w:rPr>
                <w:rFonts w:ascii="Times New Roman" w:hAnsi="Times New Roman"/>
                <w:sz w:val="24"/>
              </w:rPr>
              <w:t>g Company / Member of Bidd</w:t>
            </w:r>
            <w:r w:rsidR="00A23688" w:rsidRPr="00BC0771">
              <w:rPr>
                <w:rFonts w:ascii="Times New Roman" w:hAnsi="Times New Roman"/>
                <w:sz w:val="24"/>
              </w:rPr>
              <w:t>in</w:t>
            </w:r>
            <w:r w:rsidRPr="00BC0771">
              <w:rPr>
                <w:rFonts w:ascii="Times New Roman" w:hAnsi="Times New Roman"/>
                <w:sz w:val="24"/>
              </w:rPr>
              <w:t>g Consortium.</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0A0F05">
            <w:pPr>
              <w:spacing w:before="60" w:after="60"/>
              <w:jc w:val="right"/>
              <w:rPr>
                <w:rFonts w:ascii="Times New Roman" w:hAnsi="Times New Roman"/>
                <w:sz w:val="24"/>
              </w:rPr>
            </w:pPr>
            <w:r w:rsidRPr="00BC0771">
              <w:rPr>
                <w:rFonts w:ascii="Times New Roman" w:hAnsi="Times New Roman"/>
                <w:sz w:val="24"/>
              </w:rPr>
              <w:t>1</w:t>
            </w:r>
            <w:r w:rsidR="000A0F05" w:rsidRPr="00BC0771">
              <w:rPr>
                <w:rFonts w:ascii="Times New Roman" w:hAnsi="Times New Roman"/>
                <w:sz w:val="24"/>
              </w:rPr>
              <w:t>4</w:t>
            </w:r>
            <w:r w:rsidRPr="00BC0771">
              <w:rPr>
                <w:rFonts w:ascii="Times New Roman" w:hAnsi="Times New Roman"/>
                <w:sz w:val="24"/>
              </w:rPr>
              <w:t>.</w:t>
            </w:r>
          </w:p>
        </w:tc>
        <w:tc>
          <w:tcPr>
            <w:tcW w:w="5981" w:type="dxa"/>
            <w:gridSpan w:val="2"/>
            <w:tcBorders>
              <w:top w:val="nil"/>
              <w:left w:val="nil"/>
              <w:bottom w:val="nil"/>
            </w:tcBorders>
            <w:shd w:val="clear" w:color="auto" w:fill="auto"/>
          </w:tcPr>
          <w:p w:rsidR="00373796" w:rsidRPr="00BC0771" w:rsidRDefault="00A23688" w:rsidP="00DA4B45">
            <w:pPr>
              <w:spacing w:before="60" w:after="60"/>
              <w:jc w:val="both"/>
              <w:rPr>
                <w:rFonts w:ascii="Times New Roman" w:hAnsi="Times New Roman"/>
                <w:sz w:val="24"/>
              </w:rPr>
            </w:pPr>
            <w:proofErr w:type="spellStart"/>
            <w:r w:rsidRPr="00BC0771">
              <w:rPr>
                <w:rFonts w:ascii="Times New Roman" w:hAnsi="Times New Roman"/>
                <w:sz w:val="24"/>
              </w:rPr>
              <w:t>In</w:t>
            </w:r>
            <w:r w:rsidR="00373796" w:rsidRPr="00BC0771">
              <w:rPr>
                <w:rFonts w:ascii="Times New Roman" w:hAnsi="Times New Roman"/>
                <w:sz w:val="24"/>
              </w:rPr>
              <w:t>itiall</w:t>
            </w:r>
            <w:r w:rsidRPr="00BC0771">
              <w:rPr>
                <w:rFonts w:ascii="Times New Roman" w:hAnsi="Times New Roman"/>
                <w:sz w:val="24"/>
              </w:rPr>
              <w:t>in</w:t>
            </w:r>
            <w:r w:rsidR="00373796" w:rsidRPr="00BC0771">
              <w:rPr>
                <w:rFonts w:ascii="Times New Roman" w:hAnsi="Times New Roman"/>
                <w:sz w:val="24"/>
              </w:rPr>
              <w:t>g</w:t>
            </w:r>
            <w:proofErr w:type="spellEnd"/>
            <w:r w:rsidR="00373796" w:rsidRPr="00BC0771">
              <w:rPr>
                <w:rFonts w:ascii="Times New Roman" w:hAnsi="Times New Roman"/>
                <w:sz w:val="24"/>
              </w:rPr>
              <w:t xml:space="preserve"> of all pages of Response to RFQ by the Authorized Signatory </w:t>
            </w:r>
            <w:r w:rsidRPr="00BC0771">
              <w:rPr>
                <w:rFonts w:ascii="Times New Roman" w:hAnsi="Times New Roman"/>
                <w:sz w:val="24"/>
              </w:rPr>
              <w:t>in</w:t>
            </w:r>
            <w:r w:rsidR="00373796" w:rsidRPr="00BC0771">
              <w:rPr>
                <w:rFonts w:ascii="Times New Roman" w:hAnsi="Times New Roman"/>
                <w:sz w:val="24"/>
              </w:rPr>
              <w:t xml:space="preserve"> whose </w:t>
            </w:r>
            <w:proofErr w:type="spellStart"/>
            <w:r w:rsidR="00373796" w:rsidRPr="00BC0771">
              <w:rPr>
                <w:rFonts w:ascii="Times New Roman" w:hAnsi="Times New Roman"/>
                <w:sz w:val="24"/>
              </w:rPr>
              <w:t>favour</w:t>
            </w:r>
            <w:proofErr w:type="spellEnd"/>
            <w:r w:rsidR="00373796" w:rsidRPr="00BC0771">
              <w:rPr>
                <w:rFonts w:ascii="Times New Roman" w:hAnsi="Times New Roman"/>
                <w:sz w:val="24"/>
              </w:rPr>
              <w:t xml:space="preserve"> the POA </w:t>
            </w:r>
            <w:r w:rsidR="00373796" w:rsidRPr="00BC0771">
              <w:rPr>
                <w:rFonts w:ascii="Times New Roman" w:hAnsi="Times New Roman"/>
                <w:sz w:val="24"/>
              </w:rPr>
              <w:lastRenderedPageBreak/>
              <w:t>(</w:t>
            </w:r>
            <w:r w:rsidR="00373796" w:rsidRPr="00BC0771">
              <w:rPr>
                <w:rFonts w:ascii="Times New Roman" w:hAnsi="Times New Roman"/>
                <w:b/>
                <w:sz w:val="24"/>
              </w:rPr>
              <w:t>Format</w:t>
            </w:r>
            <w:r w:rsidR="00491C85" w:rsidRPr="00BC0771">
              <w:rPr>
                <w:rFonts w:ascii="Times New Roman" w:hAnsi="Times New Roman"/>
                <w:b/>
                <w:sz w:val="24"/>
              </w:rPr>
              <w:t>4.3</w:t>
            </w:r>
            <w:r w:rsidR="00373796" w:rsidRPr="00BC0771">
              <w:rPr>
                <w:rFonts w:ascii="Times New Roman" w:hAnsi="Times New Roman"/>
                <w:sz w:val="24"/>
              </w:rPr>
              <w:t>) has been executed.</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lastRenderedPageBreak/>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0A0F05">
            <w:pPr>
              <w:spacing w:before="60" w:after="60"/>
              <w:jc w:val="right"/>
              <w:rPr>
                <w:rFonts w:ascii="Times New Roman" w:hAnsi="Times New Roman"/>
                <w:sz w:val="24"/>
              </w:rPr>
            </w:pPr>
            <w:r w:rsidRPr="00BC0771">
              <w:rPr>
                <w:rFonts w:ascii="Times New Roman" w:hAnsi="Times New Roman"/>
                <w:sz w:val="24"/>
              </w:rPr>
              <w:lastRenderedPageBreak/>
              <w:t>1</w:t>
            </w:r>
            <w:r w:rsidR="000A0F05" w:rsidRPr="00BC0771">
              <w:rPr>
                <w:rFonts w:ascii="Times New Roman" w:hAnsi="Times New Roman"/>
                <w:sz w:val="24"/>
              </w:rPr>
              <w:t>5.</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0A0F05">
            <w:pPr>
              <w:spacing w:before="60" w:after="60"/>
              <w:jc w:val="right"/>
              <w:rPr>
                <w:rFonts w:ascii="Times New Roman" w:hAnsi="Times New Roman"/>
                <w:sz w:val="24"/>
              </w:rPr>
            </w:pPr>
            <w:r w:rsidRPr="00BC0771">
              <w:rPr>
                <w:rFonts w:ascii="Times New Roman" w:hAnsi="Times New Roman"/>
                <w:sz w:val="24"/>
              </w:rPr>
              <w:t>1</w:t>
            </w:r>
            <w:r w:rsidR="000A0F05" w:rsidRPr="00BC0771">
              <w:rPr>
                <w:rFonts w:ascii="Times New Roman" w:hAnsi="Times New Roman"/>
                <w:sz w:val="24"/>
              </w:rPr>
              <w:t>6.</w:t>
            </w:r>
          </w:p>
        </w:tc>
        <w:tc>
          <w:tcPr>
            <w:tcW w:w="5981" w:type="dxa"/>
            <w:gridSpan w:val="2"/>
            <w:tcBorders>
              <w:top w:val="nil"/>
              <w:left w:val="nil"/>
              <w:bottom w:val="nil"/>
            </w:tcBorders>
            <w:shd w:val="clear" w:color="auto" w:fill="auto"/>
          </w:tcPr>
          <w:p w:rsidR="00373796" w:rsidRPr="00BC0771" w:rsidRDefault="00373796" w:rsidP="00834D7E">
            <w:pPr>
              <w:spacing w:before="60" w:after="60"/>
              <w:jc w:val="both"/>
              <w:rPr>
                <w:rFonts w:ascii="Times New Roman" w:hAnsi="Times New Roman"/>
                <w:sz w:val="24"/>
              </w:rPr>
            </w:pPr>
            <w:r w:rsidRPr="00BC0771">
              <w:rPr>
                <w:rFonts w:ascii="Times New Roman" w:hAnsi="Times New Roman"/>
                <w:sz w:val="24"/>
              </w:rPr>
              <w:t xml:space="preserve">Certified copy of the Register of Members / </w:t>
            </w:r>
            <w:proofErr w:type="spellStart"/>
            <w:r w:rsidRPr="00BC0771">
              <w:rPr>
                <w:rFonts w:ascii="Times New Roman" w:hAnsi="Times New Roman"/>
                <w:sz w:val="24"/>
              </w:rPr>
              <w:t>Demat</w:t>
            </w:r>
            <w:proofErr w:type="spellEnd"/>
            <w:r w:rsidRPr="00BC0771">
              <w:rPr>
                <w:rFonts w:ascii="Times New Roman" w:hAnsi="Times New Roman"/>
                <w:sz w:val="24"/>
              </w:rPr>
              <w:t xml:space="preserve"> Account Statement, Share Certificate, Annual Return filed with ROC etc. submitted as documentary evidence along with </w:t>
            </w:r>
            <w:r w:rsidRPr="00BC0771">
              <w:rPr>
                <w:rFonts w:ascii="Times New Roman" w:hAnsi="Times New Roman"/>
                <w:b/>
                <w:sz w:val="24"/>
              </w:rPr>
              <w:t>Format</w:t>
            </w:r>
            <w:r w:rsidR="00491C85" w:rsidRPr="00BC0771">
              <w:rPr>
                <w:rFonts w:ascii="Times New Roman" w:hAnsi="Times New Roman"/>
                <w:b/>
                <w:sz w:val="24"/>
              </w:rPr>
              <w:t xml:space="preserve"> 4.1</w:t>
            </w:r>
            <w:r w:rsidR="00F04866" w:rsidRPr="00BC0771">
              <w:rPr>
                <w:rFonts w:ascii="Times New Roman" w:hAnsi="Times New Roman"/>
                <w:b/>
                <w:sz w:val="24"/>
              </w:rPr>
              <w:t>1</w:t>
            </w:r>
            <w:r w:rsidRPr="00BC0771">
              <w:rPr>
                <w:rFonts w:ascii="Times New Roman" w:hAnsi="Times New Roman"/>
                <w:sz w:val="24"/>
              </w:rPr>
              <w:t>.</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bottom w:val="nil"/>
              <w:right w:val="nil"/>
            </w:tcBorders>
            <w:shd w:val="clear" w:color="auto" w:fill="auto"/>
          </w:tcPr>
          <w:p w:rsidR="00373796" w:rsidRPr="00BC0771" w:rsidRDefault="00373796" w:rsidP="000A0F05">
            <w:pPr>
              <w:spacing w:before="60" w:after="60"/>
              <w:jc w:val="right"/>
              <w:rPr>
                <w:rFonts w:ascii="Times New Roman" w:hAnsi="Times New Roman"/>
                <w:sz w:val="24"/>
              </w:rPr>
            </w:pPr>
            <w:r w:rsidRPr="00BC0771">
              <w:rPr>
                <w:rFonts w:ascii="Times New Roman" w:hAnsi="Times New Roman"/>
                <w:sz w:val="24"/>
              </w:rPr>
              <w:t>1</w:t>
            </w:r>
            <w:r w:rsidR="000A0F05" w:rsidRPr="00BC0771">
              <w:rPr>
                <w:rFonts w:ascii="Times New Roman" w:hAnsi="Times New Roman"/>
                <w:sz w:val="24"/>
              </w:rPr>
              <w:t>7</w:t>
            </w:r>
            <w:r w:rsidRPr="00BC0771">
              <w:rPr>
                <w:rFonts w:ascii="Times New Roman" w:hAnsi="Times New Roman"/>
                <w:sz w:val="24"/>
              </w:rPr>
              <w:t>.</w:t>
            </w:r>
          </w:p>
        </w:tc>
        <w:tc>
          <w:tcPr>
            <w:tcW w:w="5981" w:type="dxa"/>
            <w:gridSpan w:val="2"/>
            <w:tcBorders>
              <w:top w:val="nil"/>
              <w:left w:val="nil"/>
              <w:bottom w:val="nil"/>
            </w:tcBorders>
            <w:shd w:val="clear" w:color="auto" w:fill="auto"/>
          </w:tcPr>
          <w:p w:rsidR="00373796" w:rsidRPr="00BC0771" w:rsidRDefault="00373796" w:rsidP="00DA4B45">
            <w:pPr>
              <w:spacing w:before="60" w:after="60"/>
              <w:jc w:val="both"/>
              <w:rPr>
                <w:rFonts w:ascii="Times New Roman" w:hAnsi="Times New Roman"/>
                <w:sz w:val="24"/>
              </w:rPr>
            </w:pPr>
            <w:r w:rsidRPr="00BC0771">
              <w:rPr>
                <w:rFonts w:ascii="Times New Roman" w:hAnsi="Times New Roman"/>
                <w:sz w:val="24"/>
              </w:rPr>
              <w:t>Format for Disclosure by Bidd</w:t>
            </w:r>
            <w:r w:rsidR="00A23688" w:rsidRPr="00BC0771">
              <w:rPr>
                <w:rFonts w:ascii="Times New Roman" w:hAnsi="Times New Roman"/>
                <w:sz w:val="24"/>
              </w:rPr>
              <w:t>in</w:t>
            </w:r>
            <w:r w:rsidRPr="00BC0771">
              <w:rPr>
                <w:rFonts w:ascii="Times New Roman" w:hAnsi="Times New Roman"/>
                <w:sz w:val="24"/>
              </w:rPr>
              <w:t>g Company / each Member of the Consortium.</w:t>
            </w:r>
          </w:p>
        </w:tc>
        <w:tc>
          <w:tcPr>
            <w:tcW w:w="2253" w:type="dxa"/>
            <w:tcBorders>
              <w:top w:val="nil"/>
              <w:bottom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r w:rsidR="00373796" w:rsidRPr="00BC0771" w:rsidTr="00845454">
        <w:tc>
          <w:tcPr>
            <w:tcW w:w="648" w:type="dxa"/>
            <w:tcBorders>
              <w:top w:val="nil"/>
              <w:right w:val="nil"/>
            </w:tcBorders>
            <w:shd w:val="clear" w:color="auto" w:fill="auto"/>
          </w:tcPr>
          <w:p w:rsidR="00373796" w:rsidRPr="00BC0771" w:rsidRDefault="00140F1B" w:rsidP="00CE1F22">
            <w:pPr>
              <w:spacing w:before="60" w:after="60"/>
              <w:jc w:val="right"/>
              <w:rPr>
                <w:rFonts w:ascii="Times New Roman" w:hAnsi="Times New Roman"/>
                <w:sz w:val="24"/>
              </w:rPr>
            </w:pPr>
            <w:r w:rsidRPr="00BC0771">
              <w:rPr>
                <w:rFonts w:ascii="Times New Roman" w:hAnsi="Times New Roman"/>
                <w:sz w:val="24"/>
              </w:rPr>
              <w:t>1</w:t>
            </w:r>
            <w:r w:rsidR="000A0F05" w:rsidRPr="00BC0771">
              <w:rPr>
                <w:rFonts w:ascii="Times New Roman" w:hAnsi="Times New Roman"/>
                <w:sz w:val="24"/>
              </w:rPr>
              <w:t>8</w:t>
            </w:r>
            <w:r w:rsidR="00373796" w:rsidRPr="00BC0771">
              <w:rPr>
                <w:rFonts w:ascii="Times New Roman" w:hAnsi="Times New Roman"/>
                <w:sz w:val="24"/>
              </w:rPr>
              <w:t>.</w:t>
            </w:r>
          </w:p>
        </w:tc>
        <w:tc>
          <w:tcPr>
            <w:tcW w:w="5981" w:type="dxa"/>
            <w:gridSpan w:val="2"/>
            <w:tcBorders>
              <w:top w:val="nil"/>
              <w:left w:val="nil"/>
            </w:tcBorders>
            <w:shd w:val="clear" w:color="auto" w:fill="auto"/>
          </w:tcPr>
          <w:p w:rsidR="00373796" w:rsidRPr="00BC0771" w:rsidRDefault="00373796" w:rsidP="005E6B26">
            <w:pPr>
              <w:spacing w:before="60" w:after="60"/>
              <w:jc w:val="both"/>
              <w:rPr>
                <w:rFonts w:ascii="Times New Roman" w:hAnsi="Times New Roman"/>
                <w:sz w:val="24"/>
              </w:rPr>
            </w:pPr>
            <w:r w:rsidRPr="00BC0771">
              <w:rPr>
                <w:rFonts w:ascii="Times New Roman" w:hAnsi="Times New Roman"/>
                <w:sz w:val="24"/>
              </w:rPr>
              <w:t xml:space="preserve">Format for </w:t>
            </w:r>
            <w:proofErr w:type="spellStart"/>
            <w:r w:rsidRPr="00BC0771">
              <w:rPr>
                <w:rFonts w:ascii="Times New Roman" w:hAnsi="Times New Roman"/>
                <w:sz w:val="24"/>
              </w:rPr>
              <w:t>Authorisation</w:t>
            </w:r>
            <w:proofErr w:type="spellEnd"/>
            <w:r w:rsidRPr="00BC0771">
              <w:rPr>
                <w:rFonts w:ascii="Times New Roman" w:hAnsi="Times New Roman"/>
                <w:sz w:val="24"/>
              </w:rPr>
              <w:t xml:space="preserve"> submitted </w:t>
            </w:r>
            <w:r w:rsidR="00A23688" w:rsidRPr="00BC0771">
              <w:rPr>
                <w:rFonts w:ascii="Times New Roman" w:hAnsi="Times New Roman"/>
                <w:sz w:val="24"/>
              </w:rPr>
              <w:t>in</w:t>
            </w:r>
            <w:r w:rsidRPr="00BC0771">
              <w:rPr>
                <w:rFonts w:ascii="Times New Roman" w:hAnsi="Times New Roman"/>
                <w:sz w:val="24"/>
              </w:rPr>
              <w:t xml:space="preserve"> Non-Judicial stamp paper duly notarized</w:t>
            </w:r>
            <w:r w:rsidR="00192D71" w:rsidRPr="00BC0771">
              <w:rPr>
                <w:rFonts w:ascii="Times New Roman" w:hAnsi="Times New Roman"/>
                <w:sz w:val="24"/>
              </w:rPr>
              <w:t xml:space="preserve"> as per </w:t>
            </w:r>
            <w:r w:rsidR="00192D71" w:rsidRPr="00BC0771">
              <w:rPr>
                <w:rFonts w:ascii="Times New Roman" w:hAnsi="Times New Roman"/>
                <w:b/>
                <w:sz w:val="24"/>
              </w:rPr>
              <w:t>Format 4.5</w:t>
            </w:r>
            <w:r w:rsidR="005E6B26" w:rsidRPr="00BC0771">
              <w:rPr>
                <w:rFonts w:ascii="Times New Roman" w:hAnsi="Times New Roman"/>
                <w:sz w:val="24"/>
              </w:rPr>
              <w:t>from the Bidd</w:t>
            </w:r>
            <w:r w:rsidR="00A23688" w:rsidRPr="00BC0771">
              <w:rPr>
                <w:rFonts w:ascii="Times New Roman" w:hAnsi="Times New Roman"/>
                <w:sz w:val="24"/>
              </w:rPr>
              <w:t>in</w:t>
            </w:r>
            <w:r w:rsidR="005E6B26" w:rsidRPr="00BC0771">
              <w:rPr>
                <w:rFonts w:ascii="Times New Roman" w:hAnsi="Times New Roman"/>
                <w:sz w:val="24"/>
              </w:rPr>
              <w:t>g Company / each Member of the Consortium authoriz</w:t>
            </w:r>
            <w:r w:rsidR="00A23688" w:rsidRPr="00BC0771">
              <w:rPr>
                <w:rFonts w:ascii="Times New Roman" w:hAnsi="Times New Roman"/>
                <w:sz w:val="24"/>
              </w:rPr>
              <w:t>in</w:t>
            </w:r>
            <w:r w:rsidR="005E6B26" w:rsidRPr="00BC0771">
              <w:rPr>
                <w:rFonts w:ascii="Times New Roman" w:hAnsi="Times New Roman"/>
                <w:sz w:val="24"/>
              </w:rPr>
              <w:t>g the BPC to seek reference from their respective bankers &amp; others</w:t>
            </w:r>
            <w:r w:rsidRPr="00BC0771">
              <w:rPr>
                <w:rFonts w:ascii="Times New Roman" w:hAnsi="Times New Roman"/>
                <w:sz w:val="24"/>
              </w:rPr>
              <w:t>.</w:t>
            </w:r>
          </w:p>
        </w:tc>
        <w:tc>
          <w:tcPr>
            <w:tcW w:w="2253" w:type="dxa"/>
            <w:tcBorders>
              <w:top w:val="nil"/>
            </w:tcBorders>
            <w:shd w:val="clear" w:color="auto" w:fill="auto"/>
            <w:vAlign w:val="center"/>
          </w:tcPr>
          <w:p w:rsidR="00373796" w:rsidRPr="00BC0771" w:rsidRDefault="00373796" w:rsidP="00DA4B45">
            <w:pPr>
              <w:spacing w:before="60" w:after="60"/>
              <w:jc w:val="center"/>
              <w:rPr>
                <w:rFonts w:ascii="Times New Roman" w:hAnsi="Times New Roman"/>
                <w:sz w:val="24"/>
              </w:rPr>
            </w:pPr>
            <w:r w:rsidRPr="00BC0771">
              <w:rPr>
                <w:rFonts w:ascii="Times New Roman" w:hAnsi="Times New Roman"/>
                <w:sz w:val="24"/>
              </w:rPr>
              <w:t></w:t>
            </w:r>
            <w:r w:rsidRPr="00BC0771">
              <w:rPr>
                <w:rFonts w:ascii="Times New Roman" w:hAnsi="Times New Roman"/>
                <w:sz w:val="24"/>
              </w:rPr>
              <w:t xml:space="preserve">Yes   </w:t>
            </w:r>
            <w:r w:rsidRPr="00BC0771">
              <w:rPr>
                <w:rFonts w:ascii="Times New Roman" w:hAnsi="Times New Roman"/>
                <w:sz w:val="24"/>
              </w:rPr>
              <w:t></w:t>
            </w:r>
            <w:r w:rsidRPr="00BC0771">
              <w:rPr>
                <w:rFonts w:ascii="Times New Roman" w:hAnsi="Times New Roman"/>
                <w:sz w:val="24"/>
              </w:rPr>
              <w:t>No</w:t>
            </w:r>
          </w:p>
        </w:tc>
      </w:tr>
    </w:tbl>
    <w:p w:rsidR="00DA4B45" w:rsidRPr="00BC0771" w:rsidRDefault="00DA4B45" w:rsidP="00DA4B45">
      <w:pPr>
        <w:spacing w:after="0"/>
        <w:rPr>
          <w:rFonts w:ascii="Times New Roman" w:hAnsi="Times New Roman"/>
          <w:vanish/>
          <w:sz w:val="24"/>
        </w:rPr>
      </w:pPr>
    </w:p>
    <w:p w:rsidR="00AC7BC1" w:rsidRPr="00BC0771" w:rsidRDefault="00AC7BC1"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r w:rsidRPr="00BC0771">
        <w:rPr>
          <w:rFonts w:ascii="Times New Roman" w:hAnsi="Times New Roman"/>
          <w:b/>
          <w:sz w:val="24"/>
          <w:szCs w:val="24"/>
        </w:rPr>
        <w:t>Note:</w:t>
      </w:r>
      <w:r w:rsidRPr="00BC0771">
        <w:rPr>
          <w:rFonts w:ascii="Times New Roman" w:hAnsi="Times New Roman"/>
          <w:sz w:val="24"/>
          <w:szCs w:val="24"/>
        </w:rPr>
        <w:t xml:space="preserve"> The checklist is not exhaustive. Bidders are required to submit all the </w:t>
      </w:r>
      <w:r w:rsidR="00A23688" w:rsidRPr="00BC0771">
        <w:rPr>
          <w:rFonts w:ascii="Times New Roman" w:hAnsi="Times New Roman"/>
          <w:sz w:val="24"/>
          <w:szCs w:val="24"/>
        </w:rPr>
        <w:t>in</w:t>
      </w:r>
      <w:r w:rsidRPr="00BC0771">
        <w:rPr>
          <w:rFonts w:ascii="Times New Roman" w:hAnsi="Times New Roman"/>
          <w:sz w:val="24"/>
          <w:szCs w:val="24"/>
        </w:rPr>
        <w:t>formation/documents as per requirement of RFQ]</w:t>
      </w:r>
    </w:p>
    <w:p w:rsidR="00EC7C3B" w:rsidRPr="00BC0771" w:rsidRDefault="00EC7C3B" w:rsidP="00AF1484">
      <w:pPr>
        <w:spacing w:after="0" w:line="240" w:lineRule="auto"/>
        <w:ind w:firstLine="720"/>
        <w:jc w:val="both"/>
        <w:rPr>
          <w:rFonts w:ascii="Times New Roman" w:hAnsi="Times New Roman"/>
          <w:b/>
          <w:sz w:val="24"/>
          <w:szCs w:val="24"/>
        </w:rPr>
      </w:pPr>
    </w:p>
    <w:p w:rsidR="00EC7C3B" w:rsidRPr="00BC0771" w:rsidRDefault="00EC7C3B" w:rsidP="00AF1484">
      <w:pPr>
        <w:spacing w:after="0" w:line="240" w:lineRule="auto"/>
        <w:ind w:firstLine="720"/>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For and on behalf of Bidder</w:t>
      </w:r>
    </w:p>
    <w:p w:rsidR="00B00A13" w:rsidRPr="00BC0771" w:rsidRDefault="00B00A13" w:rsidP="00AF1484">
      <w:pPr>
        <w:spacing w:after="0" w:line="240" w:lineRule="auto"/>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sz w:val="24"/>
          <w:szCs w:val="24"/>
        </w:rPr>
      </w:pPr>
      <w:proofErr w:type="gramStart"/>
      <w:r w:rsidRPr="00BC0771">
        <w:rPr>
          <w:rFonts w:ascii="Times New Roman" w:hAnsi="Times New Roman"/>
          <w:b/>
          <w:sz w:val="24"/>
          <w:szCs w:val="24"/>
        </w:rPr>
        <w:t>M/s.</w:t>
      </w:r>
      <w:proofErr w:type="gramEnd"/>
      <w:r w:rsidRPr="00BC0771">
        <w:rPr>
          <w:rFonts w:ascii="Times New Roman" w:hAnsi="Times New Roman"/>
          <w:b/>
          <w:sz w:val="24"/>
          <w:szCs w:val="24"/>
        </w:rPr>
        <w:t xml:space="preserve"> </w:t>
      </w:r>
      <w:r w:rsidRPr="00BC0771">
        <w:rPr>
          <w:rFonts w:ascii="Times New Roman" w:hAnsi="Times New Roman"/>
          <w:sz w:val="24"/>
          <w:szCs w:val="24"/>
        </w:rPr>
        <w:t xml:space="preserve"> ……………………………………………….</w:t>
      </w:r>
    </w:p>
    <w:p w:rsidR="00EC7C3B" w:rsidRPr="00BC0771" w:rsidRDefault="00EC7C3B"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ab/>
      </w:r>
      <w:r w:rsidRPr="00BC0771">
        <w:rPr>
          <w:rFonts w:ascii="Times New Roman" w:hAnsi="Times New Roman"/>
          <w:b/>
          <w:sz w:val="24"/>
          <w:szCs w:val="24"/>
        </w:rPr>
        <w:tab/>
      </w:r>
    </w:p>
    <w:p w:rsidR="00EC7C3B" w:rsidRPr="00BC0771" w:rsidRDefault="00EC7C3B" w:rsidP="00AF1484">
      <w:pPr>
        <w:spacing w:after="0" w:line="240" w:lineRule="auto"/>
        <w:ind w:firstLine="720"/>
        <w:jc w:val="both"/>
        <w:rPr>
          <w:rFonts w:ascii="Times New Roman" w:hAnsi="Times New Roman"/>
          <w:b/>
          <w:sz w:val="24"/>
          <w:szCs w:val="24"/>
        </w:rPr>
      </w:pPr>
    </w:p>
    <w:p w:rsidR="00EC7C3B" w:rsidRPr="00BC0771" w:rsidRDefault="00EC7C3B" w:rsidP="00AF1484">
      <w:pPr>
        <w:spacing w:after="0" w:line="240" w:lineRule="auto"/>
        <w:jc w:val="both"/>
        <w:rPr>
          <w:rFonts w:ascii="Times New Roman" w:hAnsi="Times New Roman"/>
          <w:sz w:val="24"/>
          <w:szCs w:val="24"/>
        </w:rPr>
      </w:pPr>
    </w:p>
    <w:p w:rsidR="00EC7C3B" w:rsidRPr="00BC0771" w:rsidRDefault="00EC7C3B"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EC7C3B" w:rsidRPr="00BC0771" w:rsidRDefault="00EC7C3B"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(Signature of </w:t>
      </w:r>
      <w:proofErr w:type="spellStart"/>
      <w:r w:rsidRPr="00BC0771">
        <w:rPr>
          <w:rFonts w:ascii="Times New Roman" w:hAnsi="Times New Roman"/>
          <w:b/>
          <w:sz w:val="24"/>
          <w:szCs w:val="24"/>
        </w:rPr>
        <w:t>authorised</w:t>
      </w:r>
      <w:proofErr w:type="spellEnd"/>
      <w:r w:rsidRPr="00BC0771">
        <w:rPr>
          <w:rFonts w:ascii="Times New Roman" w:hAnsi="Times New Roman"/>
          <w:b/>
          <w:sz w:val="24"/>
          <w:szCs w:val="24"/>
        </w:rPr>
        <w:t xml:space="preserve"> signatory)</w:t>
      </w:r>
    </w:p>
    <w:p w:rsidR="00EC7C3B" w:rsidRPr="00BC0771" w:rsidRDefault="00EC7C3B" w:rsidP="00AF1484">
      <w:pPr>
        <w:spacing w:after="0" w:line="240" w:lineRule="auto"/>
        <w:ind w:firstLine="720"/>
        <w:jc w:val="both"/>
        <w:rPr>
          <w:rFonts w:ascii="Times New Roman" w:hAnsi="Times New Roman"/>
          <w:b/>
          <w:sz w:val="24"/>
          <w:szCs w:val="24"/>
        </w:rPr>
      </w:pPr>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8618C2" w:rsidRDefault="008618C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8618C2" w:rsidRDefault="008618C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8618C2" w:rsidRDefault="008618C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8618C2" w:rsidRDefault="008618C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8618C2" w:rsidRPr="00BC0771" w:rsidRDefault="008618C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bookmarkStart w:id="127" w:name="_GoBack"/>
      <w:bookmarkEnd w:id="127"/>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BC0771"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BC0771"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BC0771" w:rsidRDefault="00002EB8"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8" w:name="_Ref338769970"/>
      <w:bookmarkStart w:id="129" w:name="_Ref179348032"/>
      <w:bookmarkStart w:id="130" w:name="_Toc182886571"/>
      <w:proofErr w:type="spellStart"/>
      <w:r w:rsidRPr="00BC0771">
        <w:rPr>
          <w:rFonts w:ascii="Times New Roman" w:hAnsi="Times New Roman"/>
          <w:b/>
          <w:bCs/>
          <w:sz w:val="24"/>
          <w:szCs w:val="24"/>
        </w:rPr>
        <w:lastRenderedPageBreak/>
        <w:t>Authorisation</w:t>
      </w:r>
      <w:proofErr w:type="spellEnd"/>
      <w:r w:rsidRPr="00BC0771">
        <w:rPr>
          <w:rFonts w:ascii="Times New Roman" w:hAnsi="Times New Roman"/>
          <w:b/>
          <w:bCs/>
          <w:sz w:val="24"/>
          <w:szCs w:val="24"/>
        </w:rPr>
        <w:t xml:space="preserve"> from Parent / Affiliate of Bidd</w:t>
      </w:r>
      <w:r w:rsidR="00A23688" w:rsidRPr="00BC0771">
        <w:rPr>
          <w:rFonts w:ascii="Times New Roman" w:hAnsi="Times New Roman"/>
          <w:b/>
          <w:bCs/>
          <w:sz w:val="24"/>
          <w:szCs w:val="24"/>
        </w:rPr>
        <w:t>in</w:t>
      </w:r>
      <w:r w:rsidRPr="00BC0771">
        <w:rPr>
          <w:rFonts w:ascii="Times New Roman" w:hAnsi="Times New Roman"/>
          <w:b/>
          <w:bCs/>
          <w:sz w:val="24"/>
          <w:szCs w:val="24"/>
        </w:rPr>
        <w:t>g Company / Member of Bidd</w:t>
      </w:r>
      <w:r w:rsidR="00A23688" w:rsidRPr="00BC0771">
        <w:rPr>
          <w:rFonts w:ascii="Times New Roman" w:hAnsi="Times New Roman"/>
          <w:b/>
          <w:bCs/>
          <w:sz w:val="24"/>
          <w:szCs w:val="24"/>
        </w:rPr>
        <w:t>in</w:t>
      </w:r>
      <w:r w:rsidRPr="00BC0771">
        <w:rPr>
          <w:rFonts w:ascii="Times New Roman" w:hAnsi="Times New Roman"/>
          <w:b/>
          <w:bCs/>
          <w:sz w:val="24"/>
          <w:szCs w:val="24"/>
        </w:rPr>
        <w:t>g</w:t>
      </w:r>
      <w:r w:rsidR="00A938FB" w:rsidRPr="00BC0771">
        <w:rPr>
          <w:rFonts w:ascii="Times New Roman" w:hAnsi="Times New Roman"/>
          <w:b/>
          <w:bCs/>
          <w:sz w:val="24"/>
          <w:szCs w:val="24"/>
        </w:rPr>
        <w:t xml:space="preserve"> </w:t>
      </w:r>
      <w:r w:rsidRPr="00BC0771">
        <w:rPr>
          <w:rFonts w:ascii="Times New Roman" w:hAnsi="Times New Roman"/>
          <w:b/>
          <w:bCs/>
          <w:sz w:val="24"/>
          <w:szCs w:val="24"/>
        </w:rPr>
        <w:t>Consortium whose technical / f</w:t>
      </w:r>
      <w:r w:rsidR="00A23688" w:rsidRPr="00BC0771">
        <w:rPr>
          <w:rFonts w:ascii="Times New Roman" w:hAnsi="Times New Roman"/>
          <w:b/>
          <w:bCs/>
          <w:sz w:val="24"/>
          <w:szCs w:val="24"/>
        </w:rPr>
        <w:t>in</w:t>
      </w:r>
      <w:r w:rsidRPr="00BC0771">
        <w:rPr>
          <w:rFonts w:ascii="Times New Roman" w:hAnsi="Times New Roman"/>
          <w:b/>
          <w:bCs/>
          <w:sz w:val="24"/>
          <w:szCs w:val="24"/>
        </w:rPr>
        <w:t>ancial capability has been used by the Bidd</w:t>
      </w:r>
      <w:r w:rsidR="00A23688" w:rsidRPr="00BC0771">
        <w:rPr>
          <w:rFonts w:ascii="Times New Roman" w:hAnsi="Times New Roman"/>
          <w:b/>
          <w:bCs/>
          <w:sz w:val="24"/>
          <w:szCs w:val="24"/>
        </w:rPr>
        <w:t>in</w:t>
      </w:r>
      <w:r w:rsidRPr="00BC0771">
        <w:rPr>
          <w:rFonts w:ascii="Times New Roman" w:hAnsi="Times New Roman"/>
          <w:b/>
          <w:bCs/>
          <w:sz w:val="24"/>
          <w:szCs w:val="24"/>
        </w:rPr>
        <w:t>g Company / Member of Bidd</w:t>
      </w:r>
      <w:r w:rsidR="00A23688" w:rsidRPr="00BC0771">
        <w:rPr>
          <w:rFonts w:ascii="Times New Roman" w:hAnsi="Times New Roman"/>
          <w:b/>
          <w:bCs/>
          <w:sz w:val="24"/>
          <w:szCs w:val="24"/>
        </w:rPr>
        <w:t>in</w:t>
      </w:r>
      <w:r w:rsidRPr="00BC0771">
        <w:rPr>
          <w:rFonts w:ascii="Times New Roman" w:hAnsi="Times New Roman"/>
          <w:b/>
          <w:bCs/>
          <w:sz w:val="24"/>
          <w:szCs w:val="24"/>
        </w:rPr>
        <w:t>g Consortium.</w:t>
      </w:r>
      <w:bookmarkEnd w:id="128"/>
    </w:p>
    <w:p w:rsidR="00AC7BC1" w:rsidRPr="00BC077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BC0771" w:rsidRDefault="00002EB8" w:rsidP="00AF1484">
      <w:pPr>
        <w:spacing w:after="0" w:line="240" w:lineRule="auto"/>
        <w:ind w:firstLine="720"/>
        <w:jc w:val="center"/>
        <w:rPr>
          <w:rFonts w:ascii="Times New Roman" w:hAnsi="Times New Roman"/>
          <w:b/>
          <w:sz w:val="24"/>
          <w:szCs w:val="24"/>
        </w:rPr>
      </w:pPr>
      <w:r w:rsidRPr="00BC0771">
        <w:rPr>
          <w:rFonts w:ascii="Times New Roman" w:hAnsi="Times New Roman"/>
          <w:b/>
          <w:sz w:val="24"/>
          <w:szCs w:val="24"/>
        </w:rPr>
        <w:t>[On the Letter Head of the Parent /Affiliate]</w:t>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proofErr w:type="gramEnd"/>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Full Address</w:t>
      </w:r>
      <w:proofErr w:type="gramStart"/>
      <w:r w:rsidRPr="00BC0771">
        <w:rPr>
          <w:rFonts w:ascii="Times New Roman" w:hAnsi="Times New Roman"/>
          <w:sz w:val="24"/>
          <w:szCs w:val="24"/>
        </w:rPr>
        <w:t>:</w:t>
      </w:r>
      <w:r w:rsidRPr="00BC0771">
        <w:rPr>
          <w:rFonts w:ascii="Times New Roman" w:hAnsi="Times New Roman"/>
          <w:sz w:val="24"/>
          <w:szCs w:val="24"/>
        </w:rPr>
        <w:tab/>
        <w:t>…………………………………………………………….</w:t>
      </w:r>
      <w:proofErr w:type="gramEnd"/>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Telephone No.</w:t>
      </w:r>
      <w:proofErr w:type="gramStart"/>
      <w:r w:rsidRPr="00BC0771">
        <w:rPr>
          <w:rFonts w:ascii="Times New Roman" w:hAnsi="Times New Roman"/>
          <w:sz w:val="24"/>
          <w:szCs w:val="24"/>
        </w:rPr>
        <w:t>:……………………………..</w:t>
      </w:r>
      <w:proofErr w:type="gramEnd"/>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E-mail address</w:t>
      </w:r>
      <w:proofErr w:type="gramStart"/>
      <w:r w:rsidRPr="00BC0771">
        <w:rPr>
          <w:rFonts w:ascii="Times New Roman" w:hAnsi="Times New Roman"/>
          <w:sz w:val="24"/>
          <w:szCs w:val="24"/>
        </w:rPr>
        <w:t>:……………………………………………………</w:t>
      </w:r>
      <w:proofErr w:type="gramEnd"/>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Fax / No.</w:t>
      </w:r>
      <w:proofErr w:type="gramStart"/>
      <w:r w:rsidRPr="00BC0771">
        <w:rPr>
          <w:rFonts w:ascii="Times New Roman" w:hAnsi="Times New Roman"/>
          <w:sz w:val="24"/>
          <w:szCs w:val="24"/>
        </w:rPr>
        <w:t>:…………………………………………</w:t>
      </w:r>
      <w:proofErr w:type="gramEnd"/>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To</w:t>
      </w:r>
    </w:p>
    <w:p w:rsidR="00002EB8" w:rsidRPr="00BC0771" w:rsidRDefault="00002EB8" w:rsidP="00AF1484">
      <w:pPr>
        <w:spacing w:after="0" w:line="240" w:lineRule="auto"/>
        <w:ind w:firstLine="720"/>
        <w:jc w:val="both"/>
        <w:rPr>
          <w:rFonts w:ascii="Times New Roman" w:hAnsi="Times New Roman"/>
          <w:b/>
          <w:sz w:val="24"/>
          <w:szCs w:val="24"/>
        </w:rPr>
      </w:pP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Chief Executive Officer</w:t>
      </w:r>
    </w:p>
    <w:p w:rsidR="00ED606F" w:rsidRPr="00BC0771" w:rsidRDefault="00ED606F" w:rsidP="00ED606F">
      <w:pPr>
        <w:spacing w:after="0" w:line="240" w:lineRule="auto"/>
        <w:ind w:firstLine="720"/>
        <w:rPr>
          <w:rFonts w:ascii="Times New Roman" w:hAnsi="Times New Roman"/>
          <w:b/>
          <w:sz w:val="24"/>
          <w:szCs w:val="24"/>
        </w:rPr>
      </w:pPr>
      <w:r w:rsidRPr="00BC0771">
        <w:rPr>
          <w:rFonts w:ascii="Times New Roman" w:hAnsi="Times New Roman"/>
          <w:b/>
          <w:sz w:val="24"/>
          <w:szCs w:val="24"/>
        </w:rPr>
        <w:t>REC Transmission Projects Company Ltd.</w:t>
      </w:r>
    </w:p>
    <w:p w:rsidR="00ED606F" w:rsidRPr="00BC0771" w:rsidRDefault="00ED606F" w:rsidP="00ED606F">
      <w:pPr>
        <w:spacing w:after="0" w:line="240" w:lineRule="auto"/>
        <w:ind w:firstLine="720"/>
        <w:rPr>
          <w:rFonts w:ascii="Times New Roman" w:hAnsi="Times New Roman"/>
          <w:sz w:val="24"/>
          <w:szCs w:val="24"/>
        </w:rPr>
      </w:pPr>
      <w:proofErr w:type="gramStart"/>
      <w:r w:rsidRPr="00BC0771">
        <w:rPr>
          <w:rFonts w:ascii="Times New Roman" w:hAnsi="Times New Roman"/>
          <w:sz w:val="24"/>
          <w:szCs w:val="24"/>
        </w:rPr>
        <w:t>(A wholly owned subsidiary of Rural Electrification Corporation Ltd.)</w:t>
      </w:r>
      <w:proofErr w:type="gramEnd"/>
    </w:p>
    <w:p w:rsidR="00ED606F" w:rsidRPr="00BC0771" w:rsidRDefault="00ED606F" w:rsidP="00ED606F">
      <w:pPr>
        <w:tabs>
          <w:tab w:val="left" w:pos="360"/>
        </w:tabs>
        <w:spacing w:after="0" w:line="240" w:lineRule="auto"/>
        <w:rPr>
          <w:rFonts w:ascii="Times New Roman" w:hAnsi="Times New Roman"/>
          <w:sz w:val="24"/>
          <w:szCs w:val="24"/>
        </w:rPr>
      </w:pPr>
      <w:r w:rsidRPr="00BC0771">
        <w:rPr>
          <w:rFonts w:ascii="Times New Roman" w:hAnsi="Times New Roman"/>
          <w:sz w:val="24"/>
          <w:szCs w:val="24"/>
        </w:rPr>
        <w:tab/>
      </w:r>
      <w:r w:rsidRPr="00BC0771">
        <w:rPr>
          <w:rFonts w:ascii="Times New Roman" w:hAnsi="Times New Roman"/>
          <w:sz w:val="24"/>
          <w:szCs w:val="24"/>
        </w:rPr>
        <w:tab/>
        <w:t xml:space="preserve">ECE House, 3rd Floor, </w:t>
      </w:r>
      <w:proofErr w:type="spellStart"/>
      <w:r w:rsidRPr="00BC0771">
        <w:rPr>
          <w:rFonts w:ascii="Times New Roman" w:hAnsi="Times New Roman"/>
          <w:sz w:val="24"/>
          <w:szCs w:val="24"/>
        </w:rPr>
        <w:t>Annexe</w:t>
      </w:r>
      <w:proofErr w:type="spellEnd"/>
      <w:r w:rsidRPr="00BC0771">
        <w:rPr>
          <w:rFonts w:ascii="Times New Roman" w:hAnsi="Times New Roman"/>
          <w:sz w:val="24"/>
          <w:szCs w:val="24"/>
        </w:rPr>
        <w:t xml:space="preserve"> - II, </w:t>
      </w:r>
    </w:p>
    <w:p w:rsidR="00ED606F" w:rsidRPr="00BC0771" w:rsidRDefault="00ED606F" w:rsidP="00ED606F">
      <w:pPr>
        <w:spacing w:after="0" w:line="240" w:lineRule="auto"/>
        <w:jc w:val="both"/>
        <w:rPr>
          <w:rFonts w:ascii="Times New Roman" w:hAnsi="Times New Roman"/>
          <w:sz w:val="24"/>
          <w:szCs w:val="24"/>
        </w:rPr>
      </w:pPr>
      <w:r w:rsidRPr="00BC0771">
        <w:rPr>
          <w:rFonts w:ascii="Times New Roman" w:hAnsi="Times New Roman"/>
          <w:sz w:val="24"/>
          <w:szCs w:val="24"/>
        </w:rPr>
        <w:tab/>
        <w:t xml:space="preserve">28 A, KG </w:t>
      </w:r>
      <w:proofErr w:type="spellStart"/>
      <w:r w:rsidRPr="00BC0771">
        <w:rPr>
          <w:rFonts w:ascii="Times New Roman" w:hAnsi="Times New Roman"/>
          <w:sz w:val="24"/>
          <w:szCs w:val="24"/>
        </w:rPr>
        <w:t>Marg</w:t>
      </w:r>
      <w:proofErr w:type="spellEnd"/>
      <w:r w:rsidRPr="00BC0771">
        <w:rPr>
          <w:rFonts w:ascii="Times New Roman" w:hAnsi="Times New Roman"/>
          <w:sz w:val="24"/>
          <w:szCs w:val="24"/>
        </w:rPr>
        <w:t xml:space="preserve">, New Delhi - 110001, </w:t>
      </w:r>
      <w:r w:rsidR="00A23688" w:rsidRPr="00BC0771">
        <w:rPr>
          <w:rFonts w:ascii="Times New Roman" w:hAnsi="Times New Roman"/>
          <w:sz w:val="24"/>
          <w:szCs w:val="24"/>
        </w:rPr>
        <w:t>In</w:t>
      </w:r>
      <w:r w:rsidRPr="00BC0771">
        <w:rPr>
          <w:rFonts w:ascii="Times New Roman" w:hAnsi="Times New Roman"/>
          <w:sz w:val="24"/>
          <w:szCs w:val="24"/>
        </w:rPr>
        <w:t>dia</w:t>
      </w:r>
      <w:r w:rsidRPr="00BC0771">
        <w:rPr>
          <w:rFonts w:ascii="Times New Roman" w:hAnsi="Times New Roman"/>
          <w:sz w:val="24"/>
          <w:szCs w:val="24"/>
        </w:rPr>
        <w:tab/>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Dear Sir,</w:t>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left="1440" w:hanging="720"/>
        <w:jc w:val="both"/>
        <w:rPr>
          <w:rFonts w:ascii="Times New Roman" w:hAnsi="Times New Roman"/>
          <w:b/>
          <w:sz w:val="24"/>
          <w:szCs w:val="24"/>
        </w:rPr>
      </w:pPr>
      <w:r w:rsidRPr="00BC0771">
        <w:rPr>
          <w:rFonts w:ascii="Times New Roman" w:hAnsi="Times New Roman"/>
          <w:b/>
          <w:sz w:val="24"/>
          <w:szCs w:val="24"/>
        </w:rPr>
        <w:t xml:space="preserve">Sub: </w:t>
      </w:r>
      <w:r w:rsidRPr="00BC0771">
        <w:rPr>
          <w:rFonts w:ascii="Times New Roman" w:hAnsi="Times New Roman"/>
          <w:b/>
          <w:sz w:val="24"/>
          <w:szCs w:val="24"/>
        </w:rPr>
        <w:tab/>
      </w:r>
      <w:proofErr w:type="spellStart"/>
      <w:r w:rsidRPr="00BC0771">
        <w:rPr>
          <w:rFonts w:ascii="Times New Roman" w:hAnsi="Times New Roman"/>
          <w:b/>
          <w:sz w:val="24"/>
          <w:szCs w:val="24"/>
        </w:rPr>
        <w:t>Authorisation</w:t>
      </w:r>
      <w:proofErr w:type="spellEnd"/>
      <w:r w:rsidRPr="00BC0771">
        <w:rPr>
          <w:rFonts w:ascii="Times New Roman" w:hAnsi="Times New Roman"/>
          <w:b/>
          <w:sz w:val="24"/>
          <w:szCs w:val="24"/>
        </w:rPr>
        <w:t xml:space="preserve"> for use of Technical / F</w:t>
      </w:r>
      <w:r w:rsidR="00A23688" w:rsidRPr="00BC0771">
        <w:rPr>
          <w:rFonts w:ascii="Times New Roman" w:hAnsi="Times New Roman"/>
          <w:b/>
          <w:sz w:val="24"/>
          <w:szCs w:val="24"/>
        </w:rPr>
        <w:t>in</w:t>
      </w:r>
      <w:r w:rsidRPr="00BC0771">
        <w:rPr>
          <w:rFonts w:ascii="Times New Roman" w:hAnsi="Times New Roman"/>
          <w:b/>
          <w:sz w:val="24"/>
          <w:szCs w:val="24"/>
        </w:rPr>
        <w:t>ancial Capability of M/s………. (</w:t>
      </w:r>
      <w:r w:rsidR="00A23688" w:rsidRPr="00BC0771">
        <w:rPr>
          <w:rFonts w:ascii="Times New Roman" w:hAnsi="Times New Roman"/>
          <w:b/>
          <w:sz w:val="24"/>
          <w:szCs w:val="24"/>
        </w:rPr>
        <w:t>In</w:t>
      </w:r>
      <w:r w:rsidRPr="00BC0771">
        <w:rPr>
          <w:rFonts w:ascii="Times New Roman" w:hAnsi="Times New Roman"/>
          <w:b/>
          <w:sz w:val="24"/>
          <w:szCs w:val="24"/>
        </w:rPr>
        <w:t>sert name of Parent / Affiliate) by M/s …….. (</w:t>
      </w:r>
      <w:r w:rsidR="00A23688" w:rsidRPr="00BC0771">
        <w:rPr>
          <w:rFonts w:ascii="Times New Roman" w:hAnsi="Times New Roman"/>
          <w:b/>
          <w:sz w:val="24"/>
          <w:szCs w:val="24"/>
        </w:rPr>
        <w:t>In</w:t>
      </w:r>
      <w:r w:rsidRPr="00BC0771">
        <w:rPr>
          <w:rFonts w:ascii="Times New Roman" w:hAnsi="Times New Roman"/>
          <w:b/>
          <w:sz w:val="24"/>
          <w:szCs w:val="24"/>
        </w:rPr>
        <w:t>sert name of Bidd</w:t>
      </w:r>
      <w:r w:rsidR="00A23688" w:rsidRPr="00BC0771">
        <w:rPr>
          <w:rFonts w:ascii="Times New Roman" w:hAnsi="Times New Roman"/>
          <w:b/>
          <w:sz w:val="24"/>
          <w:szCs w:val="24"/>
        </w:rPr>
        <w:t>in</w:t>
      </w:r>
      <w:r w:rsidRPr="00BC0771">
        <w:rPr>
          <w:rFonts w:ascii="Times New Roman" w:hAnsi="Times New Roman"/>
          <w:b/>
          <w:sz w:val="24"/>
          <w:szCs w:val="24"/>
        </w:rPr>
        <w:t>g Company / Member of Bidd</w:t>
      </w:r>
      <w:r w:rsidR="00A23688" w:rsidRPr="00BC0771">
        <w:rPr>
          <w:rFonts w:ascii="Times New Roman" w:hAnsi="Times New Roman"/>
          <w:b/>
          <w:sz w:val="24"/>
          <w:szCs w:val="24"/>
        </w:rPr>
        <w:t>in</w:t>
      </w:r>
      <w:r w:rsidRPr="00BC0771">
        <w:rPr>
          <w:rFonts w:ascii="Times New Roman" w:hAnsi="Times New Roman"/>
          <w:b/>
          <w:sz w:val="24"/>
          <w:szCs w:val="24"/>
        </w:rPr>
        <w:t>g Consortium).</w:t>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refer to the RFQ dated …….. (‘RFQ’) issued by you for selection of Transmission Service Provider for establish</w:t>
      </w:r>
      <w:r w:rsidR="00A23688" w:rsidRPr="00BC0771">
        <w:rPr>
          <w:rFonts w:ascii="Times New Roman" w:hAnsi="Times New Roman"/>
          <w:sz w:val="24"/>
          <w:szCs w:val="24"/>
        </w:rPr>
        <w:t>in</w:t>
      </w:r>
      <w:r w:rsidRPr="00BC0771">
        <w:rPr>
          <w:rFonts w:ascii="Times New Roman" w:hAnsi="Times New Roman"/>
          <w:sz w:val="24"/>
          <w:szCs w:val="24"/>
        </w:rPr>
        <w:t>g the</w:t>
      </w:r>
      <w:r w:rsidR="00BD25FD" w:rsidRPr="00BC0771">
        <w:rPr>
          <w:rFonts w:ascii="Times New Roman" w:hAnsi="Times New Roman"/>
          <w:sz w:val="24"/>
          <w:szCs w:val="24"/>
        </w:rPr>
        <w:t xml:space="preserve"> </w:t>
      </w:r>
      <w:r w:rsidR="00832B0E" w:rsidRPr="00BC0771">
        <w:rPr>
          <w:rFonts w:ascii="Times New Roman" w:hAnsi="Times New Roman"/>
          <w:sz w:val="24"/>
        </w:rPr>
        <w:t xml:space="preserve">Transmission System </w:t>
      </w:r>
      <w:r w:rsidR="00AD493D" w:rsidRPr="00BC0771">
        <w:rPr>
          <w:rFonts w:ascii="Times New Roman" w:hAnsi="Times New Roman"/>
          <w:sz w:val="24"/>
        </w:rPr>
        <w:t xml:space="preserve">for </w:t>
      </w:r>
      <w:r w:rsidR="00A84684" w:rsidRPr="00BC0771">
        <w:rPr>
          <w:rFonts w:ascii="Times New Roman" w:hAnsi="Times New Roman"/>
          <w:sz w:val="24"/>
        </w:rPr>
        <w:t>“</w:t>
      </w:r>
      <w:r w:rsidR="00346951" w:rsidRPr="00BC0771">
        <w:rPr>
          <w:rFonts w:ascii="Times New Roman" w:hAnsi="Times New Roman"/>
          <w:sz w:val="24"/>
          <w:szCs w:val="24"/>
        </w:rPr>
        <w:t>Intra-State Transmission Work associated with construction of 400 kV Substation near Guna (Distt.-Guna) &amp;</w:t>
      </w:r>
      <w:r w:rsidR="00346951" w:rsidRPr="00BC0771">
        <w:rPr>
          <w:rFonts w:ascii="Times New Roman" w:hAnsi="Times New Roman"/>
          <w:bCs/>
          <w:sz w:val="24"/>
          <w:szCs w:val="24"/>
        </w:rPr>
        <w:t>Intra-State Transmission Work associated with construction of 220 kV S/s near Bhind (Distt.-Bhind)</w:t>
      </w:r>
      <w:r w:rsidR="00A84684" w:rsidRPr="00BC0771">
        <w:rPr>
          <w:rFonts w:ascii="Times New Roman" w:hAnsi="Times New Roman"/>
          <w:sz w:val="24"/>
        </w:rPr>
        <w:t>”</w:t>
      </w:r>
      <w:r w:rsidR="00BD25FD" w:rsidRPr="00BC0771">
        <w:rPr>
          <w:rFonts w:ascii="Times New Roman" w:hAnsi="Times New Roman"/>
          <w:sz w:val="24"/>
        </w:rPr>
        <w:t xml:space="preserve"> </w:t>
      </w:r>
      <w:r w:rsidR="00BD25FD" w:rsidRPr="00BC0771">
        <w:rPr>
          <w:rFonts w:ascii="Times New Roman" w:hAnsi="Times New Roman"/>
          <w:sz w:val="24"/>
          <w:szCs w:val="24"/>
        </w:rPr>
        <w:t>through tariff based competitive bidding process</w:t>
      </w:r>
      <w:r w:rsidRPr="00BC0771">
        <w:rPr>
          <w:rFonts w:ascii="Times New Roman" w:hAnsi="Times New Roman"/>
          <w:sz w:val="24"/>
          <w:szCs w:val="24"/>
        </w:rPr>
        <w:t xml:space="preserve">. </w:t>
      </w:r>
    </w:p>
    <w:p w:rsidR="00720CB1" w:rsidRPr="00BC0771" w:rsidRDefault="00720CB1" w:rsidP="00AF1484">
      <w:pPr>
        <w:spacing w:after="0" w:line="240" w:lineRule="auto"/>
        <w:ind w:left="720"/>
        <w:jc w:val="both"/>
        <w:rPr>
          <w:rFonts w:ascii="Times New Roman" w:hAnsi="Times New Roman"/>
          <w:sz w:val="24"/>
          <w:szCs w:val="24"/>
        </w:rPr>
      </w:pPr>
    </w:p>
    <w:p w:rsidR="00002EB8" w:rsidRPr="00BC0771" w:rsidRDefault="00002EB8"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confirm that M/s. ………. (</w:t>
      </w:r>
      <w:r w:rsidR="00A23688" w:rsidRPr="00BC0771">
        <w:rPr>
          <w:rFonts w:ascii="Times New Roman" w:hAnsi="Times New Roman"/>
          <w:sz w:val="24"/>
          <w:szCs w:val="24"/>
        </w:rPr>
        <w:t>In</w:t>
      </w:r>
      <w:r w:rsidRPr="00BC0771">
        <w:rPr>
          <w:rFonts w:ascii="Times New Roman" w:hAnsi="Times New Roman"/>
          <w:sz w:val="24"/>
          <w:szCs w:val="24"/>
        </w:rPr>
        <w:t>sert name of Bidd</w:t>
      </w:r>
      <w:r w:rsidR="00A23688" w:rsidRPr="00BC0771">
        <w:rPr>
          <w:rFonts w:ascii="Times New Roman" w:hAnsi="Times New Roman"/>
          <w:sz w:val="24"/>
          <w:szCs w:val="24"/>
        </w:rPr>
        <w:t>in</w:t>
      </w:r>
      <w:r w:rsidRPr="00BC0771">
        <w:rPr>
          <w:rFonts w:ascii="Times New Roman" w:hAnsi="Times New Roman"/>
          <w:sz w:val="24"/>
          <w:szCs w:val="24"/>
        </w:rPr>
        <w:t>g Company/ Consortium Member) has been authorized by us to use our technical and/or f</w:t>
      </w:r>
      <w:r w:rsidR="00A23688" w:rsidRPr="00BC0771">
        <w:rPr>
          <w:rFonts w:ascii="Times New Roman" w:hAnsi="Times New Roman"/>
          <w:sz w:val="24"/>
          <w:szCs w:val="24"/>
        </w:rPr>
        <w:t>in</w:t>
      </w:r>
      <w:r w:rsidRPr="00BC0771">
        <w:rPr>
          <w:rFonts w:ascii="Times New Roman" w:hAnsi="Times New Roman"/>
          <w:sz w:val="24"/>
          <w:szCs w:val="24"/>
        </w:rPr>
        <w:t>ancial capability [strikeout whichever is not applicable] for meet</w:t>
      </w:r>
      <w:r w:rsidR="00A23688" w:rsidRPr="00BC0771">
        <w:rPr>
          <w:rFonts w:ascii="Times New Roman" w:hAnsi="Times New Roman"/>
          <w:sz w:val="24"/>
          <w:szCs w:val="24"/>
        </w:rPr>
        <w:t>in</w:t>
      </w:r>
      <w:r w:rsidRPr="00BC0771">
        <w:rPr>
          <w:rFonts w:ascii="Times New Roman" w:hAnsi="Times New Roman"/>
          <w:sz w:val="24"/>
          <w:szCs w:val="24"/>
        </w:rPr>
        <w:t xml:space="preserve">g the Qualification Requirements for </w:t>
      </w:r>
      <w:r w:rsidR="00A84684" w:rsidRPr="00BC0771">
        <w:rPr>
          <w:rFonts w:ascii="Times New Roman" w:hAnsi="Times New Roman"/>
          <w:sz w:val="24"/>
        </w:rPr>
        <w:t>“</w:t>
      </w:r>
      <w:r w:rsidR="00346951" w:rsidRPr="00BC0771">
        <w:rPr>
          <w:rFonts w:ascii="Times New Roman" w:hAnsi="Times New Roman"/>
          <w:sz w:val="24"/>
          <w:szCs w:val="24"/>
        </w:rPr>
        <w:t>Intra-State Transmission Work associated with construction of 400 kV Substation near Guna (Distt.-Guna) &amp;</w:t>
      </w:r>
      <w:r w:rsidR="00346951" w:rsidRPr="00BC0771">
        <w:rPr>
          <w:rFonts w:ascii="Times New Roman" w:hAnsi="Times New Roman"/>
          <w:bCs/>
          <w:sz w:val="24"/>
          <w:szCs w:val="24"/>
        </w:rPr>
        <w:t>Intra-State Transmission Work associated with construction of 220 kV S/s near Bhind (Distt.-Bhind)</w:t>
      </w:r>
      <w:r w:rsidR="00A84684" w:rsidRPr="00BC0771">
        <w:rPr>
          <w:rFonts w:ascii="Times New Roman" w:hAnsi="Times New Roman"/>
          <w:sz w:val="24"/>
        </w:rPr>
        <w:t>”</w:t>
      </w:r>
      <w:r w:rsidR="00BD25FD" w:rsidRPr="00BC0771">
        <w:rPr>
          <w:rFonts w:ascii="Times New Roman" w:hAnsi="Times New Roman"/>
          <w:sz w:val="24"/>
        </w:rPr>
        <w:t xml:space="preserve"> </w:t>
      </w:r>
      <w:r w:rsidR="00BD25FD" w:rsidRPr="00BC0771">
        <w:rPr>
          <w:rFonts w:ascii="Times New Roman" w:hAnsi="Times New Roman"/>
          <w:sz w:val="24"/>
          <w:szCs w:val="24"/>
        </w:rPr>
        <w:t>through tariff based competitive bidding process</w:t>
      </w:r>
      <w:r w:rsidRPr="00BC0771">
        <w:rPr>
          <w:rFonts w:ascii="Times New Roman" w:hAnsi="Times New Roman"/>
          <w:sz w:val="24"/>
          <w:szCs w:val="24"/>
        </w:rPr>
        <w:t xml:space="preserve">. </w:t>
      </w:r>
    </w:p>
    <w:p w:rsidR="00720CB1" w:rsidRPr="00BC0771" w:rsidRDefault="00720CB1" w:rsidP="00AF1484">
      <w:pPr>
        <w:spacing w:after="0" w:line="240" w:lineRule="auto"/>
        <w:ind w:left="720"/>
        <w:jc w:val="both"/>
        <w:rPr>
          <w:rFonts w:ascii="Times New Roman" w:hAnsi="Times New Roman"/>
          <w:sz w:val="24"/>
          <w:szCs w:val="24"/>
        </w:rPr>
      </w:pPr>
    </w:p>
    <w:p w:rsidR="00002EB8" w:rsidRPr="00BC0771" w:rsidRDefault="00002EB8" w:rsidP="00AF1484">
      <w:pPr>
        <w:spacing w:after="0" w:line="240" w:lineRule="auto"/>
        <w:ind w:left="720"/>
        <w:jc w:val="both"/>
        <w:rPr>
          <w:rFonts w:ascii="Times New Roman" w:hAnsi="Times New Roman"/>
          <w:sz w:val="24"/>
          <w:szCs w:val="24"/>
        </w:rPr>
      </w:pPr>
      <w:r w:rsidRPr="00BC0771">
        <w:rPr>
          <w:rFonts w:ascii="Times New Roman" w:hAnsi="Times New Roman"/>
          <w:sz w:val="24"/>
          <w:szCs w:val="24"/>
        </w:rPr>
        <w:t>We have carefully read and exam</w:t>
      </w:r>
      <w:r w:rsidR="00A23688" w:rsidRPr="00BC0771">
        <w:rPr>
          <w:rFonts w:ascii="Times New Roman" w:hAnsi="Times New Roman"/>
          <w:sz w:val="24"/>
          <w:szCs w:val="24"/>
        </w:rPr>
        <w:t>in</w:t>
      </w:r>
      <w:r w:rsidRPr="00BC0771">
        <w:rPr>
          <w:rFonts w:ascii="Times New Roman" w:hAnsi="Times New Roman"/>
          <w:sz w:val="24"/>
          <w:szCs w:val="24"/>
        </w:rPr>
        <w:t xml:space="preserve">ed </w:t>
      </w:r>
      <w:r w:rsidR="00A23688" w:rsidRPr="00BC0771">
        <w:rPr>
          <w:rFonts w:ascii="Times New Roman" w:hAnsi="Times New Roman"/>
          <w:sz w:val="24"/>
          <w:szCs w:val="24"/>
        </w:rPr>
        <w:t>in</w:t>
      </w:r>
      <w:r w:rsidRPr="00BC0771">
        <w:rPr>
          <w:rFonts w:ascii="Times New Roman" w:hAnsi="Times New Roman"/>
          <w:sz w:val="24"/>
          <w:szCs w:val="24"/>
        </w:rPr>
        <w:t xml:space="preserve"> detail the RFQ </w:t>
      </w:r>
      <w:r w:rsidR="00A23688" w:rsidRPr="00BC0771">
        <w:rPr>
          <w:rFonts w:ascii="Times New Roman" w:hAnsi="Times New Roman"/>
          <w:sz w:val="24"/>
          <w:szCs w:val="24"/>
        </w:rPr>
        <w:t>in</w:t>
      </w:r>
      <w:r w:rsidRPr="00BC0771">
        <w:rPr>
          <w:rFonts w:ascii="Times New Roman" w:hAnsi="Times New Roman"/>
          <w:sz w:val="24"/>
          <w:szCs w:val="24"/>
        </w:rPr>
        <w:t>clud</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particular, Clause </w:t>
      </w:r>
      <w:r w:rsidR="00720CB1" w:rsidRPr="00BC0771">
        <w:rPr>
          <w:rFonts w:ascii="Times New Roman" w:hAnsi="Times New Roman"/>
          <w:sz w:val="24"/>
          <w:szCs w:val="24"/>
        </w:rPr>
        <w:t>2.1.4</w:t>
      </w:r>
      <w:r w:rsidRPr="00BC0771">
        <w:rPr>
          <w:rFonts w:ascii="Times New Roman" w:hAnsi="Times New Roman"/>
          <w:sz w:val="24"/>
          <w:szCs w:val="24"/>
        </w:rPr>
        <w:t xml:space="preserve"> of the RFQ, and confirm that on be</w:t>
      </w:r>
      <w:r w:rsidR="00A23688" w:rsidRPr="00BC0771">
        <w:rPr>
          <w:rFonts w:ascii="Times New Roman" w:hAnsi="Times New Roman"/>
          <w:sz w:val="24"/>
          <w:szCs w:val="24"/>
        </w:rPr>
        <w:t>in</w:t>
      </w:r>
      <w:r w:rsidRPr="00BC0771">
        <w:rPr>
          <w:rFonts w:ascii="Times New Roman" w:hAnsi="Times New Roman"/>
          <w:sz w:val="24"/>
          <w:szCs w:val="24"/>
        </w:rPr>
        <w:t>g shortlisted as a qualified Bidder, we shall submit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undertak</w:t>
      </w:r>
      <w:r w:rsidR="00A23688" w:rsidRPr="00BC0771">
        <w:rPr>
          <w:rFonts w:ascii="Times New Roman" w:hAnsi="Times New Roman"/>
          <w:sz w:val="24"/>
          <w:szCs w:val="24"/>
        </w:rPr>
        <w:t>in</w:t>
      </w:r>
      <w:r w:rsidRPr="00BC0771">
        <w:rPr>
          <w:rFonts w:ascii="Times New Roman" w:hAnsi="Times New Roman"/>
          <w:sz w:val="24"/>
          <w:szCs w:val="24"/>
        </w:rPr>
        <w:t xml:space="preserve">g supported by a board resolution at the RFP stage that all the equity </w:t>
      </w:r>
      <w:r w:rsidR="00A23688" w:rsidRPr="00BC0771">
        <w:rPr>
          <w:rFonts w:ascii="Times New Roman" w:hAnsi="Times New Roman"/>
          <w:sz w:val="24"/>
          <w:szCs w:val="24"/>
        </w:rPr>
        <w:t>in</w:t>
      </w:r>
      <w:r w:rsidRPr="00BC0771">
        <w:rPr>
          <w:rFonts w:ascii="Times New Roman" w:hAnsi="Times New Roman"/>
          <w:sz w:val="24"/>
          <w:szCs w:val="24"/>
        </w:rPr>
        <w:t>vestment obligations of M/s……………….…. (</w:t>
      </w:r>
      <w:r w:rsidR="00A23688" w:rsidRPr="00BC0771">
        <w:rPr>
          <w:rFonts w:ascii="Times New Roman" w:hAnsi="Times New Roman"/>
          <w:sz w:val="24"/>
          <w:szCs w:val="24"/>
        </w:rPr>
        <w:t>In</w:t>
      </w:r>
      <w:r w:rsidRPr="00BC0771">
        <w:rPr>
          <w:rFonts w:ascii="Times New Roman" w:hAnsi="Times New Roman"/>
          <w:sz w:val="24"/>
          <w:szCs w:val="24"/>
        </w:rPr>
        <w:t>sert Name of Bidd</w:t>
      </w:r>
      <w:r w:rsidR="00A23688" w:rsidRPr="00BC0771">
        <w:rPr>
          <w:rFonts w:ascii="Times New Roman" w:hAnsi="Times New Roman"/>
          <w:sz w:val="24"/>
          <w:szCs w:val="24"/>
        </w:rPr>
        <w:t>in</w:t>
      </w:r>
      <w:r w:rsidRPr="00BC0771">
        <w:rPr>
          <w:rFonts w:ascii="Times New Roman" w:hAnsi="Times New Roman"/>
          <w:sz w:val="24"/>
          <w:szCs w:val="24"/>
        </w:rPr>
        <w:t xml:space="preserve">g Company / Consortium Member), shall be deemed to be our equity </w:t>
      </w:r>
      <w:r w:rsidR="00A23688" w:rsidRPr="00BC0771">
        <w:rPr>
          <w:rFonts w:ascii="Times New Roman" w:hAnsi="Times New Roman"/>
          <w:sz w:val="24"/>
          <w:szCs w:val="24"/>
        </w:rPr>
        <w:t>in</w:t>
      </w:r>
      <w:r w:rsidRPr="00BC0771">
        <w:rPr>
          <w:rFonts w:ascii="Times New Roman" w:hAnsi="Times New Roman"/>
          <w:sz w:val="24"/>
          <w:szCs w:val="24"/>
        </w:rPr>
        <w:t xml:space="preserve">vestment obligations and </w:t>
      </w:r>
      <w:r w:rsidR="00A23688" w:rsidRPr="00BC0771">
        <w:rPr>
          <w:rFonts w:ascii="Times New Roman" w:hAnsi="Times New Roman"/>
          <w:sz w:val="24"/>
          <w:szCs w:val="24"/>
        </w:rPr>
        <w:t>in</w:t>
      </w:r>
      <w:r w:rsidRPr="00BC0771">
        <w:rPr>
          <w:rFonts w:ascii="Times New Roman" w:hAnsi="Times New Roman"/>
          <w:sz w:val="24"/>
          <w:szCs w:val="24"/>
        </w:rPr>
        <w:t xml:space="preserve"> the event of any default the same shall be met by us. </w:t>
      </w:r>
    </w:p>
    <w:p w:rsidR="00A938FB" w:rsidRPr="00BC0771" w:rsidRDefault="00A938FB" w:rsidP="00AF1484">
      <w:pPr>
        <w:spacing w:after="0" w:line="240" w:lineRule="auto"/>
        <w:ind w:left="720"/>
        <w:jc w:val="both"/>
        <w:rPr>
          <w:rFonts w:ascii="Times New Roman" w:hAnsi="Times New Roman"/>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For and on behalf of M/s……………. (</w:t>
      </w:r>
      <w:r w:rsidR="00A23688" w:rsidRPr="00BC0771">
        <w:rPr>
          <w:rFonts w:ascii="Times New Roman" w:hAnsi="Times New Roman"/>
          <w:sz w:val="24"/>
          <w:szCs w:val="24"/>
        </w:rPr>
        <w:t>In</w:t>
      </w:r>
      <w:r w:rsidRPr="00BC0771">
        <w:rPr>
          <w:rFonts w:ascii="Times New Roman" w:hAnsi="Times New Roman"/>
          <w:sz w:val="24"/>
          <w:szCs w:val="24"/>
        </w:rPr>
        <w:t>sert Name of Parent / Affiliate)</w:t>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002EB8" w:rsidRPr="00BC0771" w:rsidRDefault="00002EB8"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lastRenderedPageBreak/>
        <w:t xml:space="preserve">(Signature and stamp of Any Whole-time Director / Manager (supported by a specific Board Resolution) (refer Note 1 </w:t>
      </w:r>
      <w:r w:rsidR="00F60A8A" w:rsidRPr="00BC0771">
        <w:rPr>
          <w:rFonts w:ascii="Times New Roman" w:hAnsi="Times New Roman"/>
          <w:b/>
          <w:sz w:val="24"/>
          <w:szCs w:val="24"/>
        </w:rPr>
        <w:t xml:space="preserve">&amp; 2 </w:t>
      </w:r>
      <w:r w:rsidRPr="00BC0771">
        <w:rPr>
          <w:rFonts w:ascii="Times New Roman" w:hAnsi="Times New Roman"/>
          <w:b/>
          <w:sz w:val="24"/>
          <w:szCs w:val="24"/>
        </w:rPr>
        <w:t>below) of Parent / Affiliate)</w:t>
      </w:r>
    </w:p>
    <w:p w:rsidR="00720CB1" w:rsidRPr="00BC0771" w:rsidRDefault="00720CB1" w:rsidP="00AF1484">
      <w:pPr>
        <w:spacing w:after="0" w:line="240" w:lineRule="auto"/>
        <w:ind w:firstLine="720"/>
        <w:jc w:val="both"/>
        <w:rPr>
          <w:rFonts w:ascii="Times New Roman" w:hAnsi="Times New Roman"/>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Name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Date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Place</w:t>
      </w:r>
      <w:proofErr w:type="gramStart"/>
      <w:r w:rsidRPr="00BC0771">
        <w:rPr>
          <w:rFonts w:ascii="Times New Roman" w:hAnsi="Times New Roman"/>
          <w:sz w:val="24"/>
          <w:szCs w:val="24"/>
        </w:rPr>
        <w:t>:</w:t>
      </w:r>
      <w:r w:rsidRPr="00BC0771">
        <w:rPr>
          <w:rFonts w:ascii="Times New Roman" w:hAnsi="Times New Roman"/>
          <w:sz w:val="24"/>
          <w:szCs w:val="24"/>
        </w:rPr>
        <w:tab/>
      </w:r>
      <w:r w:rsidRPr="00BC0771">
        <w:rPr>
          <w:rFonts w:ascii="Times New Roman" w:hAnsi="Times New Roman"/>
          <w:sz w:val="24"/>
          <w:szCs w:val="24"/>
        </w:rPr>
        <w:tab/>
        <w:t>………………………………….</w:t>
      </w:r>
      <w:proofErr w:type="gramEnd"/>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Please also affix common seal of Parent/Affiliate</w:t>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Common Seal </w:t>
      </w:r>
      <w:proofErr w:type="gramStart"/>
      <w:r w:rsidRPr="00BC0771">
        <w:rPr>
          <w:rFonts w:ascii="Times New Roman" w:hAnsi="Times New Roman"/>
          <w:sz w:val="24"/>
          <w:szCs w:val="24"/>
        </w:rPr>
        <w:t>of  ................</w:t>
      </w:r>
      <w:proofErr w:type="gramEnd"/>
      <w:r w:rsidRPr="00BC0771">
        <w:rPr>
          <w:rFonts w:ascii="Times New Roman" w:hAnsi="Times New Roman"/>
          <w:sz w:val="24"/>
          <w:szCs w:val="24"/>
        </w:rPr>
        <w:t xml:space="preserve">      </w:t>
      </w:r>
    </w:p>
    <w:p w:rsidR="00002EB8" w:rsidRPr="00BC0771" w:rsidRDefault="00002EB8" w:rsidP="00AF1484">
      <w:pPr>
        <w:spacing w:after="0" w:line="240" w:lineRule="auto"/>
        <w:ind w:firstLine="720"/>
        <w:jc w:val="both"/>
        <w:rPr>
          <w:rFonts w:ascii="Times New Roman" w:hAnsi="Times New Roman"/>
          <w:sz w:val="24"/>
          <w:szCs w:val="24"/>
        </w:rPr>
      </w:pPr>
      <w:proofErr w:type="gramStart"/>
      <w:r w:rsidRPr="00BC0771">
        <w:rPr>
          <w:rFonts w:ascii="Times New Roman" w:hAnsi="Times New Roman"/>
          <w:sz w:val="24"/>
          <w:szCs w:val="24"/>
        </w:rPr>
        <w:t>has</w:t>
      </w:r>
      <w:proofErr w:type="gramEnd"/>
      <w:r w:rsidRPr="00BC0771">
        <w:rPr>
          <w:rFonts w:ascii="Times New Roman" w:hAnsi="Times New Roman"/>
          <w:sz w:val="24"/>
          <w:szCs w:val="24"/>
        </w:rPr>
        <w:t xml:space="preserve"> been affixed </w:t>
      </w:r>
      <w:r w:rsidR="00A23688" w:rsidRPr="00BC0771">
        <w:rPr>
          <w:rFonts w:ascii="Times New Roman" w:hAnsi="Times New Roman"/>
          <w:sz w:val="24"/>
          <w:szCs w:val="24"/>
        </w:rPr>
        <w:t>in</w:t>
      </w:r>
      <w:r w:rsidRPr="00BC0771">
        <w:rPr>
          <w:rFonts w:ascii="Times New Roman" w:hAnsi="Times New Roman"/>
          <w:sz w:val="24"/>
          <w:szCs w:val="24"/>
        </w:rPr>
        <w:t xml:space="preserve"> my/our</w:t>
      </w:r>
    </w:p>
    <w:p w:rsidR="00002EB8" w:rsidRPr="00BC0771" w:rsidRDefault="00002EB8" w:rsidP="00AF1484">
      <w:pPr>
        <w:spacing w:after="0" w:line="240" w:lineRule="auto"/>
        <w:ind w:firstLine="720"/>
        <w:jc w:val="both"/>
        <w:rPr>
          <w:rFonts w:ascii="Times New Roman" w:hAnsi="Times New Roman"/>
          <w:sz w:val="24"/>
          <w:szCs w:val="24"/>
        </w:rPr>
      </w:pPr>
      <w:proofErr w:type="gramStart"/>
      <w:r w:rsidRPr="00BC0771">
        <w:rPr>
          <w:rFonts w:ascii="Times New Roman" w:hAnsi="Times New Roman"/>
          <w:sz w:val="24"/>
          <w:szCs w:val="24"/>
        </w:rPr>
        <w:t>presence</w:t>
      </w:r>
      <w:proofErr w:type="gramEnd"/>
      <w:r w:rsidRPr="00BC0771">
        <w:rPr>
          <w:rFonts w:ascii="Times New Roman" w:hAnsi="Times New Roman"/>
          <w:sz w:val="24"/>
          <w:szCs w:val="24"/>
        </w:rPr>
        <w:t>, pursuant to the</w:t>
      </w: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 xml:space="preserve">Board of Director’s    </w:t>
      </w:r>
    </w:p>
    <w:p w:rsidR="00002EB8" w:rsidRPr="00BC0771" w:rsidRDefault="00002EB8" w:rsidP="00AF1484">
      <w:pPr>
        <w:spacing w:after="0" w:line="240" w:lineRule="auto"/>
        <w:ind w:firstLine="720"/>
        <w:jc w:val="both"/>
        <w:rPr>
          <w:rFonts w:ascii="Times New Roman" w:hAnsi="Times New Roman"/>
          <w:sz w:val="24"/>
          <w:szCs w:val="24"/>
        </w:rPr>
      </w:pPr>
      <w:proofErr w:type="gramStart"/>
      <w:r w:rsidRPr="00BC0771">
        <w:rPr>
          <w:rFonts w:ascii="Times New Roman" w:hAnsi="Times New Roman"/>
          <w:sz w:val="24"/>
          <w:szCs w:val="24"/>
        </w:rPr>
        <w:t>resolution</w:t>
      </w:r>
      <w:proofErr w:type="gramEnd"/>
      <w:r w:rsidRPr="00BC0771">
        <w:rPr>
          <w:rFonts w:ascii="Times New Roman" w:hAnsi="Times New Roman"/>
          <w:sz w:val="24"/>
          <w:szCs w:val="24"/>
        </w:rPr>
        <w:t xml:space="preserve"> dated ......................</w:t>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sz w:val="24"/>
          <w:szCs w:val="24"/>
        </w:rPr>
      </w:pPr>
      <w:r w:rsidRPr="00BC0771">
        <w:rPr>
          <w:rFonts w:ascii="Times New Roman" w:hAnsi="Times New Roman"/>
          <w:sz w:val="24"/>
          <w:szCs w:val="24"/>
        </w:rPr>
        <w:t>………………………….</w:t>
      </w:r>
    </w:p>
    <w:p w:rsidR="00002EB8" w:rsidRPr="00BC0771" w:rsidRDefault="00002EB8"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(Signature)</w:t>
      </w:r>
    </w:p>
    <w:p w:rsidR="00002EB8" w:rsidRPr="00BC0771" w:rsidRDefault="00002EB8" w:rsidP="00AF1484">
      <w:pPr>
        <w:spacing w:after="0" w:line="240" w:lineRule="auto"/>
        <w:ind w:left="720"/>
        <w:jc w:val="both"/>
        <w:rPr>
          <w:rFonts w:ascii="Times New Roman" w:hAnsi="Times New Roman"/>
          <w:b/>
          <w:sz w:val="24"/>
          <w:szCs w:val="24"/>
        </w:rPr>
      </w:pPr>
      <w:r w:rsidRPr="00BC0771">
        <w:rPr>
          <w:rFonts w:ascii="Times New Roman" w:hAnsi="Times New Roman"/>
          <w:b/>
          <w:sz w:val="24"/>
          <w:szCs w:val="24"/>
        </w:rPr>
        <w:t xml:space="preserve">[To be signed by the person (s) authorized by the Board </w:t>
      </w:r>
      <w:r w:rsidR="00A23688" w:rsidRPr="00BC0771">
        <w:rPr>
          <w:rFonts w:ascii="Times New Roman" w:hAnsi="Times New Roman"/>
          <w:b/>
          <w:sz w:val="24"/>
          <w:szCs w:val="24"/>
        </w:rPr>
        <w:t>in</w:t>
      </w:r>
      <w:r w:rsidRPr="00BC0771">
        <w:rPr>
          <w:rFonts w:ascii="Times New Roman" w:hAnsi="Times New Roman"/>
          <w:b/>
          <w:sz w:val="24"/>
          <w:szCs w:val="24"/>
        </w:rPr>
        <w:t xml:space="preserve"> whose </w:t>
      </w:r>
      <w:proofErr w:type="spellStart"/>
      <w:r w:rsidRPr="00BC0771">
        <w:rPr>
          <w:rFonts w:ascii="Times New Roman" w:hAnsi="Times New Roman"/>
          <w:b/>
          <w:sz w:val="24"/>
          <w:szCs w:val="24"/>
        </w:rPr>
        <w:t>presencethe</w:t>
      </w:r>
      <w:proofErr w:type="spellEnd"/>
      <w:r w:rsidRPr="00BC0771">
        <w:rPr>
          <w:rFonts w:ascii="Times New Roman" w:hAnsi="Times New Roman"/>
          <w:b/>
          <w:sz w:val="24"/>
          <w:szCs w:val="24"/>
        </w:rPr>
        <w:t xml:space="preserve"> Common Seal can be affixed]</w:t>
      </w:r>
      <w:r w:rsidRPr="00BC0771">
        <w:rPr>
          <w:rFonts w:ascii="Times New Roman" w:hAnsi="Times New Roman"/>
          <w:b/>
          <w:sz w:val="24"/>
          <w:szCs w:val="24"/>
        </w:rPr>
        <w:tab/>
      </w: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p>
    <w:p w:rsidR="00002EB8" w:rsidRPr="00BC0771" w:rsidRDefault="00002EB8" w:rsidP="00AF1484">
      <w:pPr>
        <w:spacing w:after="0" w:line="240" w:lineRule="auto"/>
        <w:ind w:firstLine="720"/>
        <w:jc w:val="both"/>
        <w:rPr>
          <w:rFonts w:ascii="Times New Roman" w:hAnsi="Times New Roman"/>
          <w:b/>
          <w:sz w:val="24"/>
          <w:szCs w:val="24"/>
        </w:rPr>
      </w:pPr>
      <w:r w:rsidRPr="00BC0771">
        <w:rPr>
          <w:rFonts w:ascii="Times New Roman" w:hAnsi="Times New Roman"/>
          <w:b/>
          <w:sz w:val="24"/>
          <w:szCs w:val="24"/>
        </w:rPr>
        <w:t xml:space="preserve">Notes: </w:t>
      </w:r>
    </w:p>
    <w:p w:rsidR="00F60A8A" w:rsidRPr="00BC0771" w:rsidRDefault="00F60A8A" w:rsidP="00AF1484">
      <w:pPr>
        <w:spacing w:after="0" w:line="240" w:lineRule="auto"/>
        <w:ind w:firstLine="720"/>
        <w:jc w:val="both"/>
        <w:rPr>
          <w:rFonts w:ascii="Times New Roman" w:hAnsi="Times New Roman"/>
          <w:b/>
          <w:sz w:val="24"/>
          <w:szCs w:val="24"/>
        </w:rPr>
      </w:pPr>
    </w:p>
    <w:p w:rsidR="00002EB8" w:rsidRPr="00BC0771" w:rsidRDefault="00002EB8" w:rsidP="00AF1484">
      <w:pPr>
        <w:pStyle w:val="ListParagraph"/>
        <w:numPr>
          <w:ilvl w:val="0"/>
          <w:numId w:val="159"/>
        </w:numPr>
        <w:spacing w:after="0" w:line="240" w:lineRule="auto"/>
        <w:jc w:val="both"/>
        <w:rPr>
          <w:rFonts w:ascii="Times New Roman" w:hAnsi="Times New Roman"/>
          <w:sz w:val="24"/>
          <w:szCs w:val="24"/>
        </w:rPr>
      </w:pPr>
      <w:r w:rsidRPr="00BC0771">
        <w:rPr>
          <w:rFonts w:ascii="Times New Roman" w:hAnsi="Times New Roman"/>
          <w:sz w:val="24"/>
          <w:szCs w:val="24"/>
        </w:rPr>
        <w:t>Any whole-time Director / Manager of the Parent/Affiliate (supported by a specific Board Resolution).</w:t>
      </w:r>
    </w:p>
    <w:p w:rsidR="00720CB1" w:rsidRPr="00BC0771" w:rsidRDefault="00720CB1" w:rsidP="00AF1484">
      <w:pPr>
        <w:pStyle w:val="ListParagraph"/>
        <w:spacing w:after="0" w:line="240" w:lineRule="auto"/>
        <w:ind w:left="1440"/>
        <w:jc w:val="both"/>
        <w:rPr>
          <w:rFonts w:ascii="Times New Roman" w:hAnsi="Times New Roman"/>
          <w:sz w:val="24"/>
          <w:szCs w:val="24"/>
        </w:rPr>
      </w:pPr>
    </w:p>
    <w:p w:rsidR="00002EB8" w:rsidRPr="00BC0771" w:rsidRDefault="00A23688" w:rsidP="00AF1484">
      <w:pPr>
        <w:pStyle w:val="ListParagraph"/>
        <w:numPr>
          <w:ilvl w:val="0"/>
          <w:numId w:val="159"/>
        </w:numPr>
        <w:spacing w:after="0" w:line="240" w:lineRule="auto"/>
        <w:jc w:val="both"/>
        <w:rPr>
          <w:rFonts w:ascii="Times New Roman" w:hAnsi="Times New Roman"/>
          <w:sz w:val="24"/>
          <w:szCs w:val="24"/>
        </w:rPr>
      </w:pPr>
      <w:r w:rsidRPr="00BC0771">
        <w:rPr>
          <w:rFonts w:ascii="Times New Roman" w:hAnsi="Times New Roman"/>
          <w:sz w:val="24"/>
          <w:szCs w:val="24"/>
        </w:rPr>
        <w:t>In</w:t>
      </w:r>
      <w:r w:rsidR="00002EB8" w:rsidRPr="00BC0771">
        <w:rPr>
          <w:rFonts w:ascii="Times New Roman" w:hAnsi="Times New Roman"/>
          <w:sz w:val="24"/>
          <w:szCs w:val="24"/>
        </w:rPr>
        <w:t xml:space="preserve"> case of Manager, the Parent/Affiliate should confirm through a copy of Board Resolution attested by Company Secretary that the concerned person is appo</w:t>
      </w:r>
      <w:r w:rsidRPr="00BC0771">
        <w:rPr>
          <w:rFonts w:ascii="Times New Roman" w:hAnsi="Times New Roman"/>
          <w:sz w:val="24"/>
          <w:szCs w:val="24"/>
        </w:rPr>
        <w:t>in</w:t>
      </w:r>
      <w:r w:rsidR="00002EB8" w:rsidRPr="00BC0771">
        <w:rPr>
          <w:rFonts w:ascii="Times New Roman" w:hAnsi="Times New Roman"/>
          <w:sz w:val="24"/>
          <w:szCs w:val="24"/>
        </w:rPr>
        <w:t>ted as Manager as def</w:t>
      </w:r>
      <w:r w:rsidRPr="00BC0771">
        <w:rPr>
          <w:rFonts w:ascii="Times New Roman" w:hAnsi="Times New Roman"/>
          <w:sz w:val="24"/>
          <w:szCs w:val="24"/>
        </w:rPr>
        <w:t>in</w:t>
      </w:r>
      <w:r w:rsidR="00002EB8" w:rsidRPr="00BC0771">
        <w:rPr>
          <w:rFonts w:ascii="Times New Roman" w:hAnsi="Times New Roman"/>
          <w:sz w:val="24"/>
          <w:szCs w:val="24"/>
        </w:rPr>
        <w:t>ed under the Companies Act, 1956</w:t>
      </w:r>
      <w:r w:rsidR="002E1184" w:rsidRPr="00BC0771">
        <w:rPr>
          <w:rFonts w:ascii="Times New Roman" w:hAnsi="Times New Roman"/>
          <w:sz w:val="24"/>
          <w:szCs w:val="24"/>
        </w:rPr>
        <w:t>/ Companies Act, 2013 (as the case may be)</w:t>
      </w:r>
      <w:r w:rsidR="00002EB8" w:rsidRPr="00BC0771">
        <w:rPr>
          <w:rFonts w:ascii="Times New Roman" w:hAnsi="Times New Roman"/>
          <w:sz w:val="24"/>
          <w:szCs w:val="24"/>
        </w:rPr>
        <w:t xml:space="preserve"> for the purpose </w:t>
      </w:r>
      <w:r w:rsidRPr="00BC0771">
        <w:rPr>
          <w:rFonts w:ascii="Times New Roman" w:hAnsi="Times New Roman"/>
          <w:sz w:val="24"/>
          <w:szCs w:val="24"/>
        </w:rPr>
        <w:t>in</w:t>
      </w:r>
      <w:r w:rsidR="00002EB8" w:rsidRPr="00BC0771">
        <w:rPr>
          <w:rFonts w:ascii="Times New Roman" w:hAnsi="Times New Roman"/>
          <w:sz w:val="24"/>
          <w:szCs w:val="24"/>
        </w:rPr>
        <w:t xml:space="preserve"> question.</w:t>
      </w:r>
    </w:p>
    <w:p w:rsidR="002754E5" w:rsidRPr="00BC0771" w:rsidRDefault="002754E5" w:rsidP="002754E5">
      <w:pPr>
        <w:spacing w:after="0" w:line="240" w:lineRule="auto"/>
        <w:jc w:val="both"/>
        <w:rPr>
          <w:rFonts w:ascii="Times New Roman" w:hAnsi="Times New Roman"/>
          <w:sz w:val="24"/>
          <w:szCs w:val="24"/>
        </w:rPr>
      </w:pPr>
    </w:p>
    <w:p w:rsidR="00002EB8" w:rsidRPr="00BC0771" w:rsidRDefault="00002EB8" w:rsidP="00AF1484">
      <w:pPr>
        <w:spacing w:after="0" w:line="240" w:lineRule="auto"/>
        <w:ind w:left="1440"/>
        <w:jc w:val="both"/>
        <w:rPr>
          <w:rFonts w:ascii="Times New Roman" w:hAnsi="Times New Roman"/>
          <w:sz w:val="24"/>
          <w:szCs w:val="24"/>
        </w:rPr>
      </w:pPr>
      <w:r w:rsidRPr="00BC0771">
        <w:rPr>
          <w:rFonts w:ascii="Times New Roman" w:hAnsi="Times New Roman"/>
          <w:sz w:val="24"/>
          <w:szCs w:val="24"/>
        </w:rPr>
        <w:t xml:space="preserve">The Company Secretary also certifies that the Parent / Affiliate </w:t>
      </w:r>
      <w:proofErr w:type="gramStart"/>
      <w:r w:rsidRPr="00BC0771">
        <w:rPr>
          <w:rFonts w:ascii="Times New Roman" w:hAnsi="Times New Roman"/>
          <w:sz w:val="24"/>
          <w:szCs w:val="24"/>
        </w:rPr>
        <w:t>does</w:t>
      </w:r>
      <w:proofErr w:type="gramEnd"/>
      <w:r w:rsidRPr="00BC0771">
        <w:rPr>
          <w:rFonts w:ascii="Times New Roman" w:hAnsi="Times New Roman"/>
          <w:sz w:val="24"/>
          <w:szCs w:val="24"/>
        </w:rPr>
        <w:t xml:space="preserve"> not have any </w:t>
      </w:r>
      <w:r w:rsidR="00C175DC" w:rsidRPr="00BC0771">
        <w:rPr>
          <w:rFonts w:ascii="Times New Roman" w:hAnsi="Times New Roman"/>
          <w:sz w:val="24"/>
          <w:szCs w:val="24"/>
        </w:rPr>
        <w:t>Manag</w:t>
      </w:r>
      <w:r w:rsidR="00A23688" w:rsidRPr="00BC0771">
        <w:rPr>
          <w:rFonts w:ascii="Times New Roman" w:hAnsi="Times New Roman"/>
          <w:sz w:val="24"/>
          <w:szCs w:val="24"/>
        </w:rPr>
        <w:t>in</w:t>
      </w:r>
      <w:r w:rsidR="00C175DC" w:rsidRPr="00BC0771">
        <w:rPr>
          <w:rFonts w:ascii="Times New Roman" w:hAnsi="Times New Roman"/>
          <w:sz w:val="24"/>
          <w:szCs w:val="24"/>
        </w:rPr>
        <w:t>g Director</w:t>
      </w:r>
      <w:r w:rsidRPr="00BC0771">
        <w:rPr>
          <w:rFonts w:ascii="Times New Roman" w:hAnsi="Times New Roman"/>
          <w:sz w:val="24"/>
          <w:szCs w:val="24"/>
        </w:rPr>
        <w:t>.</w:t>
      </w:r>
    </w:p>
    <w:p w:rsidR="00720CB1" w:rsidRPr="00BC0771" w:rsidRDefault="00720CB1" w:rsidP="00AF1484">
      <w:pPr>
        <w:spacing w:after="0" w:line="240" w:lineRule="auto"/>
        <w:jc w:val="both"/>
        <w:rPr>
          <w:rFonts w:ascii="Times New Roman" w:hAnsi="Times New Roman"/>
          <w:sz w:val="24"/>
          <w:szCs w:val="24"/>
        </w:rPr>
      </w:pPr>
    </w:p>
    <w:p w:rsidR="00002EB8" w:rsidRPr="00BC0771" w:rsidRDefault="00002EB8" w:rsidP="00AF1484">
      <w:pPr>
        <w:pStyle w:val="ListParagraph"/>
        <w:numPr>
          <w:ilvl w:val="0"/>
          <w:numId w:val="159"/>
        </w:numPr>
        <w:spacing w:after="0" w:line="240" w:lineRule="auto"/>
        <w:jc w:val="both"/>
        <w:rPr>
          <w:rFonts w:ascii="Times New Roman" w:hAnsi="Times New Roman"/>
          <w:sz w:val="24"/>
          <w:szCs w:val="24"/>
        </w:rPr>
      </w:pPr>
      <w:r w:rsidRPr="00BC0771">
        <w:rPr>
          <w:rFonts w:ascii="Times New Roman" w:hAnsi="Times New Roman"/>
          <w:sz w:val="24"/>
          <w:szCs w:val="24"/>
        </w:rPr>
        <w:t>The above undertak</w:t>
      </w:r>
      <w:r w:rsidR="00A23688" w:rsidRPr="00BC0771">
        <w:rPr>
          <w:rFonts w:ascii="Times New Roman" w:hAnsi="Times New Roman"/>
          <w:sz w:val="24"/>
          <w:szCs w:val="24"/>
        </w:rPr>
        <w:t>in</w:t>
      </w:r>
      <w:r w:rsidRPr="00BC0771">
        <w:rPr>
          <w:rFonts w:ascii="Times New Roman" w:hAnsi="Times New Roman"/>
          <w:sz w:val="24"/>
          <w:szCs w:val="24"/>
        </w:rPr>
        <w:t>g can be furnished by Ultimate Parent of Technically Evaluated Entity or F</w:t>
      </w:r>
      <w:r w:rsidR="00A23688" w:rsidRPr="00BC0771">
        <w:rPr>
          <w:rFonts w:ascii="Times New Roman" w:hAnsi="Times New Roman"/>
          <w:sz w:val="24"/>
          <w:szCs w:val="24"/>
        </w:rPr>
        <w:t>in</w:t>
      </w:r>
      <w:r w:rsidRPr="00BC0771">
        <w:rPr>
          <w:rFonts w:ascii="Times New Roman" w:hAnsi="Times New Roman"/>
          <w:sz w:val="24"/>
          <w:szCs w:val="24"/>
        </w:rPr>
        <w:t>ancially Evaluated Entity, as the case maybe, if legally b</w:t>
      </w:r>
      <w:r w:rsidR="00A23688" w:rsidRPr="00BC0771">
        <w:rPr>
          <w:rFonts w:ascii="Times New Roman" w:hAnsi="Times New Roman"/>
          <w:sz w:val="24"/>
          <w:szCs w:val="24"/>
        </w:rPr>
        <w:t>in</w:t>
      </w:r>
      <w:r w:rsidRPr="00BC0771">
        <w:rPr>
          <w:rFonts w:ascii="Times New Roman" w:hAnsi="Times New Roman"/>
          <w:sz w:val="24"/>
          <w:szCs w:val="24"/>
        </w:rPr>
        <w:t>d</w:t>
      </w:r>
      <w:r w:rsidR="00A23688" w:rsidRPr="00BC0771">
        <w:rPr>
          <w:rFonts w:ascii="Times New Roman" w:hAnsi="Times New Roman"/>
          <w:sz w:val="24"/>
          <w:szCs w:val="24"/>
        </w:rPr>
        <w:t>in</w:t>
      </w:r>
      <w:r w:rsidRPr="00BC0771">
        <w:rPr>
          <w:rFonts w:ascii="Times New Roman" w:hAnsi="Times New Roman"/>
          <w:sz w:val="24"/>
          <w:szCs w:val="24"/>
        </w:rPr>
        <w:t>g undertak</w:t>
      </w:r>
      <w:r w:rsidR="00A23688" w:rsidRPr="00BC0771">
        <w:rPr>
          <w:rFonts w:ascii="Times New Roman" w:hAnsi="Times New Roman"/>
          <w:sz w:val="24"/>
          <w:szCs w:val="24"/>
        </w:rPr>
        <w:t>in</w:t>
      </w:r>
      <w:r w:rsidRPr="00BC0771">
        <w:rPr>
          <w:rFonts w:ascii="Times New Roman" w:hAnsi="Times New Roman"/>
          <w:sz w:val="24"/>
          <w:szCs w:val="24"/>
        </w:rPr>
        <w:t>g shall be furnished by the Ultimate Parent at the RFP stage on behalf of such F</w:t>
      </w:r>
      <w:r w:rsidR="00A23688" w:rsidRPr="00BC0771">
        <w:rPr>
          <w:rFonts w:ascii="Times New Roman" w:hAnsi="Times New Roman"/>
          <w:sz w:val="24"/>
          <w:szCs w:val="24"/>
        </w:rPr>
        <w:t>in</w:t>
      </w:r>
      <w:r w:rsidRPr="00BC0771">
        <w:rPr>
          <w:rFonts w:ascii="Times New Roman" w:hAnsi="Times New Roman"/>
          <w:sz w:val="24"/>
          <w:szCs w:val="24"/>
        </w:rPr>
        <w:t>ancially Evaluated Entity/Technically Evaluated Entity.</w:t>
      </w:r>
    </w:p>
    <w:p w:rsidR="00550756" w:rsidRPr="00BC0771" w:rsidRDefault="00742984" w:rsidP="00F10B89">
      <w:pPr>
        <w:widowControl w:val="0"/>
        <w:autoSpaceDE w:val="0"/>
        <w:autoSpaceDN w:val="0"/>
        <w:adjustRightInd w:val="0"/>
        <w:spacing w:after="0" w:line="240" w:lineRule="auto"/>
        <w:rPr>
          <w:rFonts w:ascii="Times New Roman" w:hAnsi="Times New Roman"/>
          <w:sz w:val="24"/>
          <w:szCs w:val="24"/>
        </w:rPr>
      </w:pPr>
      <w:r w:rsidRPr="00BC0771">
        <w:rPr>
          <w:rFonts w:ascii="Times New Roman" w:hAnsi="Times New Roman"/>
          <w:sz w:val="24"/>
          <w:szCs w:val="24"/>
        </w:rPr>
        <w:br w:type="page"/>
      </w:r>
      <w:proofErr w:type="gramStart"/>
      <w:r w:rsidR="00550756" w:rsidRPr="00BC0771">
        <w:rPr>
          <w:rFonts w:ascii="Times New Roman" w:hAnsi="Times New Roman"/>
          <w:b/>
          <w:bCs/>
          <w:sz w:val="24"/>
          <w:szCs w:val="24"/>
        </w:rPr>
        <w:lastRenderedPageBreak/>
        <w:t>4.11  Format</w:t>
      </w:r>
      <w:proofErr w:type="gramEnd"/>
      <w:r w:rsidR="00550756" w:rsidRPr="00BC0771">
        <w:rPr>
          <w:rFonts w:ascii="Times New Roman" w:hAnsi="Times New Roman"/>
          <w:b/>
          <w:bCs/>
          <w:sz w:val="24"/>
          <w:szCs w:val="24"/>
        </w:rPr>
        <w:t xml:space="preserve"> for illustration of Affiliates</w:t>
      </w:r>
      <w:bookmarkEnd w:id="129"/>
      <w:bookmarkEnd w:id="130"/>
    </w:p>
    <w:p w:rsidR="00C80E3B" w:rsidRPr="00BC0771" w:rsidRDefault="00F109EA">
      <w:pPr>
        <w:spacing w:before="120" w:after="120" w:line="240" w:lineRule="auto"/>
        <w:jc w:val="center"/>
        <w:rPr>
          <w:rFonts w:ascii="Times New Roman" w:hAnsi="Times New Roman"/>
          <w:sz w:val="24"/>
          <w:szCs w:val="24"/>
        </w:rPr>
      </w:pPr>
      <w:r w:rsidRPr="00BC0771">
        <w:rPr>
          <w:rFonts w:ascii="Times New Roman" w:hAnsi="Times New Roman"/>
          <w:sz w:val="24"/>
          <w:szCs w:val="24"/>
        </w:rPr>
        <w:t>Date: …………</w:t>
      </w:r>
      <w:proofErr w:type="gramStart"/>
      <w:r w:rsidRPr="00BC0771">
        <w:rPr>
          <w:rFonts w:ascii="Times New Roman" w:hAnsi="Times New Roman"/>
          <w:sz w:val="24"/>
          <w:szCs w:val="24"/>
        </w:rPr>
        <w:t>..(</w:t>
      </w:r>
      <w:proofErr w:type="gramEnd"/>
      <w:r w:rsidRPr="00BC0771">
        <w:rPr>
          <w:rFonts w:ascii="Times New Roman" w:hAnsi="Times New Roman"/>
          <w:sz w:val="24"/>
          <w:szCs w:val="24"/>
        </w:rPr>
        <w:t xml:space="preserve">should be as on 7 days prior to submission of Response to RFQ) </w:t>
      </w:r>
    </w:p>
    <w:p w:rsidR="00002EB8" w:rsidRPr="00BC0771" w:rsidRDefault="00312EEE" w:rsidP="00AF1484">
      <w:pPr>
        <w:spacing w:before="120" w:after="12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50560" behindDoc="0" locked="0" layoutInCell="1" allowOverlap="1">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6E4762" w:rsidRPr="00B70025" w:rsidRDefault="006E476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1A4695" w:rsidRPr="00B70025" w:rsidRDefault="001A4695"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BC0771" w:rsidRDefault="00312EEE" w:rsidP="00AF1484">
      <w:pPr>
        <w:spacing w:before="120" w:after="12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mc:AlternateContent>
          <mc:Choice Requires="wps">
            <w:drawing>
              <wp:anchor distT="0" distB="0" distL="114296" distR="114296" simplePos="0" relativeHeight="251652608" behindDoc="0" locked="0" layoutInCell="1" allowOverlap="1">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3EF9C" id="AutoShape 582" o:spid="_x0000_s1026" type="#_x0000_t32" style="position:absolute;margin-left:219pt;margin-top:23.7pt;width:0;height:45pt;z-index:2516526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BC0771" w:rsidRDefault="00312EEE" w:rsidP="00AF1484">
      <w:pPr>
        <w:spacing w:before="120" w:after="12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53632" behindDoc="0" locked="0" layoutInCell="1" allowOverlap="1">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6E4762" w:rsidRPr="00002EB8" w:rsidRDefault="006E476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1A4695" w:rsidRPr="00002EB8" w:rsidRDefault="001A4695"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BC0771" w:rsidRDefault="00002EB8" w:rsidP="00AF1484">
      <w:pPr>
        <w:spacing w:before="120" w:after="120" w:line="240" w:lineRule="auto"/>
        <w:jc w:val="center"/>
        <w:rPr>
          <w:rFonts w:ascii="Times New Roman" w:hAnsi="Times New Roman"/>
          <w:sz w:val="24"/>
          <w:szCs w:val="24"/>
        </w:rPr>
      </w:pPr>
    </w:p>
    <w:p w:rsidR="00002EB8" w:rsidRPr="00BC0771" w:rsidRDefault="00312EEE" w:rsidP="00AF1484">
      <w:pPr>
        <w:spacing w:before="120" w:after="12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49536" behindDoc="0" locked="0" layoutInCell="1" allowOverlap="1">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6E4762" w:rsidRPr="00B70025" w:rsidRDefault="006E476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1A4695" w:rsidRPr="00B70025" w:rsidRDefault="001A4695"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BC0771" w:rsidRDefault="00002EB8" w:rsidP="00AF1484">
      <w:pPr>
        <w:spacing w:before="120" w:after="120" w:line="240" w:lineRule="auto"/>
        <w:jc w:val="center"/>
        <w:rPr>
          <w:rFonts w:ascii="Times New Roman" w:hAnsi="Times New Roman"/>
          <w:sz w:val="24"/>
          <w:szCs w:val="24"/>
        </w:rPr>
      </w:pPr>
    </w:p>
    <w:p w:rsidR="00002EB8" w:rsidRPr="00BC0771" w:rsidRDefault="00312EEE" w:rsidP="00AF1484">
      <w:pPr>
        <w:spacing w:before="120" w:after="12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55680" behindDoc="0" locked="0" layoutInCell="1" allowOverlap="1">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62DFD"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54656" behindDoc="0" locked="0" layoutInCell="1" allowOverlap="1">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8D3D4"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BC0771" w:rsidRDefault="00312EEE" w:rsidP="00AF1484">
      <w:pPr>
        <w:spacing w:before="120" w:after="12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6E4762" w:rsidRPr="00002EB8" w:rsidRDefault="006E476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1A4695" w:rsidRPr="00002EB8" w:rsidRDefault="001A4695"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BC0771">
        <w:rPr>
          <w:rFonts w:ascii="Times New Roman" w:hAnsi="Times New Roman"/>
          <w:b/>
          <w:noProof/>
          <w:sz w:val="24"/>
          <w:szCs w:val="24"/>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6E4762" w:rsidRPr="00002EB8" w:rsidRDefault="006E476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1A4695" w:rsidRPr="00002EB8" w:rsidRDefault="001A4695"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BC0771" w:rsidRDefault="00002EB8" w:rsidP="00AF1484">
      <w:pPr>
        <w:spacing w:before="120" w:after="120" w:line="240" w:lineRule="auto"/>
        <w:rPr>
          <w:rFonts w:ascii="Times New Roman" w:hAnsi="Times New Roman"/>
          <w:sz w:val="24"/>
          <w:szCs w:val="24"/>
        </w:rPr>
      </w:pPr>
    </w:p>
    <w:p w:rsidR="00002EB8" w:rsidRPr="00BC0771" w:rsidRDefault="00312EEE" w:rsidP="00AF1484">
      <w:pPr>
        <w:spacing w:before="120" w:after="120" w:line="240" w:lineRule="auto"/>
        <w:ind w:firstLine="720"/>
        <w:jc w:val="both"/>
        <w:rPr>
          <w:rFonts w:ascii="Times New Roman" w:hAnsi="Times New Roman"/>
          <w:b/>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48512" behindDoc="0" locked="0" layoutInCell="1" allowOverlap="1">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6E4762" w:rsidRPr="002523C7" w:rsidRDefault="006E4762"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1A4695" w:rsidRPr="002523C7" w:rsidRDefault="001A4695"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BC0771">
        <w:rPr>
          <w:rFonts w:ascii="Times New Roman" w:hAnsi="Times New Roman"/>
          <w:b/>
          <w:noProof/>
          <w:sz w:val="24"/>
          <w:szCs w:val="24"/>
          <w:lang w:val="en-IN" w:eastAsia="en-IN" w:bidi="hi-IN"/>
        </w:rPr>
        <mc:AlternateContent>
          <mc:Choice Requires="wps">
            <w:drawing>
              <wp:anchor distT="0" distB="0" distL="114300" distR="114300" simplePos="0" relativeHeight="251651584" behindDoc="0" locked="0" layoutInCell="1" allowOverlap="1">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6E4762" w:rsidRPr="00B70025" w:rsidRDefault="006E476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1A4695" w:rsidRPr="00B70025" w:rsidRDefault="001A4695"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BC0771" w:rsidRDefault="00002EB8" w:rsidP="00AF1484">
      <w:pPr>
        <w:spacing w:before="120" w:after="120" w:line="240" w:lineRule="auto"/>
        <w:ind w:firstLine="720"/>
        <w:jc w:val="both"/>
        <w:rPr>
          <w:rFonts w:ascii="Times New Roman" w:hAnsi="Times New Roman"/>
          <w:b/>
          <w:sz w:val="24"/>
          <w:szCs w:val="24"/>
        </w:rPr>
      </w:pPr>
    </w:p>
    <w:p w:rsidR="00002EB8" w:rsidRPr="00BC0771" w:rsidRDefault="00312EEE" w:rsidP="00AF1484">
      <w:pPr>
        <w:spacing w:before="120" w:after="120" w:line="240" w:lineRule="auto"/>
        <w:ind w:firstLine="720"/>
        <w:jc w:val="both"/>
        <w:rPr>
          <w:rFonts w:ascii="Times New Roman" w:hAnsi="Times New Roman"/>
          <w:b/>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63872" behindDoc="0" locked="0" layoutInCell="1" allowOverlap="1">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6E4762" w:rsidRPr="00002EB8" w:rsidRDefault="006E476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1A4695" w:rsidRPr="00002EB8" w:rsidRDefault="001A4695"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BC0771">
        <w:rPr>
          <w:rFonts w:ascii="Times New Roman" w:hAnsi="Times New Roman"/>
          <w:noProof/>
          <w:sz w:val="24"/>
          <w:szCs w:val="24"/>
          <w:lang w:val="en-IN" w:eastAsia="en-IN" w:bidi="hi-IN"/>
        </w:rPr>
        <mc:AlternateContent>
          <mc:Choice Requires="wps">
            <w:drawing>
              <wp:anchor distT="0" distB="0" distL="114296" distR="114296" simplePos="0" relativeHeight="251662848" behindDoc="0" locked="0" layoutInCell="1" allowOverlap="1">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87AEE" id="AutoShape 592" o:spid="_x0000_s1026" type="#_x0000_t32" style="position:absolute;margin-left:339pt;margin-top:2.6pt;width:0;height:45pt;z-index:251662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60800" behindDoc="0" locked="0" layoutInCell="1" allowOverlap="1">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6E4762" w:rsidRPr="00002EB8" w:rsidRDefault="006E476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1A4695" w:rsidRPr="00002EB8" w:rsidRDefault="001A4695"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BC0771">
        <w:rPr>
          <w:rFonts w:ascii="Times New Roman" w:hAnsi="Times New Roman"/>
          <w:noProof/>
          <w:sz w:val="24"/>
          <w:szCs w:val="24"/>
          <w:lang w:val="en-IN" w:eastAsia="en-IN" w:bidi="hi-IN"/>
        </w:rPr>
        <mc:AlternateContent>
          <mc:Choice Requires="wps">
            <w:drawing>
              <wp:anchor distT="0" distB="0" distL="114296" distR="114296" simplePos="0" relativeHeight="251659776" behindDoc="0" locked="0" layoutInCell="1" allowOverlap="1">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88BEE" id="AutoShape 589" o:spid="_x0000_s1026" type="#_x0000_t32" style="position:absolute;margin-left:118.05pt;margin-top:5.6pt;width:0;height:45pt;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BC0771" w:rsidRDefault="00002EB8" w:rsidP="00AF1484">
      <w:pPr>
        <w:spacing w:before="120" w:after="120" w:line="240" w:lineRule="auto"/>
        <w:ind w:firstLine="720"/>
        <w:jc w:val="both"/>
        <w:rPr>
          <w:rFonts w:ascii="Times New Roman" w:hAnsi="Times New Roman"/>
          <w:b/>
          <w:sz w:val="24"/>
          <w:szCs w:val="24"/>
        </w:rPr>
      </w:pPr>
    </w:p>
    <w:p w:rsidR="00002EB8" w:rsidRPr="00BC0771" w:rsidRDefault="00312EEE" w:rsidP="00AF1484">
      <w:pPr>
        <w:spacing w:before="120" w:after="120" w:line="240" w:lineRule="auto"/>
        <w:ind w:firstLine="720"/>
        <w:jc w:val="both"/>
        <w:rPr>
          <w:rFonts w:ascii="Times New Roman" w:hAnsi="Times New Roman"/>
          <w:b/>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61824" behindDoc="0" locked="0" layoutInCell="1" allowOverlap="1">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6E4762" w:rsidRPr="00B70025" w:rsidRDefault="006E476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1A4695" w:rsidRPr="00B70025" w:rsidRDefault="001A4695"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BC0771">
        <w:rPr>
          <w:rFonts w:ascii="Times New Roman" w:hAnsi="Times New Roman"/>
          <w:b/>
          <w:noProof/>
          <w:sz w:val="24"/>
          <w:szCs w:val="24"/>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6E4762" w:rsidRPr="00B70025" w:rsidRDefault="006E476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1A4695" w:rsidRPr="00B70025" w:rsidRDefault="001A4695"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BC0771" w:rsidRDefault="00002EB8" w:rsidP="00AF1484">
      <w:pPr>
        <w:spacing w:before="120" w:after="120" w:line="240" w:lineRule="auto"/>
        <w:ind w:firstLine="720"/>
        <w:jc w:val="both"/>
        <w:rPr>
          <w:rFonts w:ascii="Times New Roman" w:hAnsi="Times New Roman"/>
          <w:b/>
          <w:sz w:val="24"/>
          <w:szCs w:val="24"/>
        </w:rPr>
      </w:pPr>
    </w:p>
    <w:p w:rsidR="00002EB8" w:rsidRPr="00BC0771" w:rsidRDefault="00312EEE" w:rsidP="00AF1484">
      <w:pPr>
        <w:spacing w:before="120" w:after="120" w:line="240" w:lineRule="auto"/>
        <w:ind w:firstLine="720"/>
        <w:jc w:val="both"/>
        <w:rPr>
          <w:rFonts w:ascii="Times New Roman" w:hAnsi="Times New Roman"/>
          <w:b/>
          <w:sz w:val="24"/>
          <w:szCs w:val="24"/>
        </w:rPr>
      </w:pPr>
      <w:r w:rsidRPr="00BC0771">
        <w:rPr>
          <w:rFonts w:ascii="Times New Roman" w:hAnsi="Times New Roman"/>
          <w:noProof/>
          <w:sz w:val="24"/>
          <w:szCs w:val="24"/>
          <w:lang w:val="en-IN" w:eastAsia="en-IN" w:bidi="hi-IN"/>
        </w:rPr>
        <mc:AlternateContent>
          <mc:Choice Requires="wps">
            <w:drawing>
              <wp:anchor distT="0" distB="0" distL="114296" distR="114296" simplePos="0" relativeHeight="251665920" behindDoc="0" locked="0" layoutInCell="1" allowOverlap="1">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598C8E" id="AutoShape 595" o:spid="_x0000_s1026" type="#_x0000_t32" style="position:absolute;margin-left:340.5pt;margin-top:12.65pt;width:0;height:45pt;z-index:2516659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BC0771" w:rsidRDefault="00312EEE" w:rsidP="00AF1484">
      <w:pPr>
        <w:spacing w:after="0" w:line="240" w:lineRule="auto"/>
        <w:ind w:firstLine="720"/>
        <w:jc w:val="both"/>
        <w:rPr>
          <w:rFonts w:ascii="Times New Roman" w:hAnsi="Times New Roman"/>
          <w:b/>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66944" behindDoc="0" locked="0" layoutInCell="1" allowOverlap="1">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6E4762" w:rsidRPr="00002EB8" w:rsidRDefault="006E476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1A4695" w:rsidRPr="00002EB8" w:rsidRDefault="001A4695"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BC0771" w:rsidRDefault="00002EB8" w:rsidP="00AF1484">
      <w:pPr>
        <w:spacing w:after="0" w:line="240" w:lineRule="auto"/>
        <w:ind w:left="2160" w:hanging="1170"/>
        <w:jc w:val="both"/>
        <w:rPr>
          <w:rFonts w:ascii="Times New Roman" w:hAnsi="Times New Roman"/>
          <w:b/>
          <w:sz w:val="24"/>
          <w:szCs w:val="24"/>
        </w:rPr>
      </w:pPr>
    </w:p>
    <w:p w:rsidR="00774B5D" w:rsidRPr="00BC0771" w:rsidRDefault="00312EEE" w:rsidP="00AF1484">
      <w:pPr>
        <w:spacing w:after="0" w:line="240" w:lineRule="auto"/>
        <w:ind w:left="2160" w:hanging="1170"/>
        <w:jc w:val="both"/>
        <w:rPr>
          <w:rFonts w:ascii="Times New Roman" w:hAnsi="Times New Roman"/>
          <w:b/>
          <w:sz w:val="24"/>
          <w:szCs w:val="24"/>
        </w:rPr>
      </w:pPr>
      <w:r w:rsidRPr="00BC0771">
        <w:rPr>
          <w:rFonts w:ascii="Times New Roman" w:hAnsi="Times New Roman"/>
          <w:noProof/>
          <w:sz w:val="24"/>
          <w:szCs w:val="24"/>
          <w:lang w:val="en-IN" w:eastAsia="en-IN" w:bidi="hi-IN"/>
        </w:rPr>
        <mc:AlternateContent>
          <mc:Choice Requires="wps">
            <w:drawing>
              <wp:anchor distT="0" distB="0" distL="114300" distR="114300" simplePos="0" relativeHeight="251664896" behindDoc="0" locked="0" layoutInCell="1" allowOverlap="1">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6E4762" w:rsidRPr="00B70025" w:rsidRDefault="006E476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1A4695" w:rsidRPr="00B70025" w:rsidRDefault="001A4695"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BC0771" w:rsidRDefault="00774B5D" w:rsidP="00AF1484">
      <w:pPr>
        <w:spacing w:after="0" w:line="240" w:lineRule="auto"/>
        <w:ind w:left="2160" w:hanging="1170"/>
        <w:jc w:val="both"/>
        <w:rPr>
          <w:rFonts w:ascii="Times New Roman" w:hAnsi="Times New Roman"/>
          <w:b/>
          <w:sz w:val="24"/>
          <w:szCs w:val="24"/>
        </w:rPr>
      </w:pPr>
    </w:p>
    <w:p w:rsidR="000A0F05" w:rsidRPr="00BC0771" w:rsidRDefault="000A0F05" w:rsidP="00AF1484">
      <w:pPr>
        <w:spacing w:after="0" w:line="240" w:lineRule="auto"/>
        <w:ind w:left="2160" w:hanging="1170"/>
        <w:jc w:val="both"/>
        <w:rPr>
          <w:rFonts w:ascii="Times New Roman" w:hAnsi="Times New Roman"/>
          <w:b/>
          <w:sz w:val="24"/>
          <w:szCs w:val="24"/>
        </w:rPr>
      </w:pPr>
    </w:p>
    <w:p w:rsidR="000A0F05" w:rsidRPr="00BC0771" w:rsidRDefault="000A0F05" w:rsidP="00AF1484">
      <w:pPr>
        <w:spacing w:after="0" w:line="240" w:lineRule="auto"/>
        <w:ind w:left="2160" w:hanging="1170"/>
        <w:jc w:val="both"/>
        <w:rPr>
          <w:rFonts w:ascii="Times New Roman" w:hAnsi="Times New Roman"/>
          <w:b/>
          <w:sz w:val="24"/>
          <w:szCs w:val="24"/>
        </w:rPr>
      </w:pPr>
    </w:p>
    <w:p w:rsidR="000A0F05" w:rsidRPr="00BC0771" w:rsidRDefault="000A0F05" w:rsidP="00AF1484">
      <w:pPr>
        <w:spacing w:after="0" w:line="240" w:lineRule="auto"/>
        <w:ind w:left="2160" w:hanging="1170"/>
        <w:jc w:val="both"/>
        <w:rPr>
          <w:rFonts w:ascii="Times New Roman" w:hAnsi="Times New Roman"/>
          <w:b/>
          <w:sz w:val="24"/>
          <w:szCs w:val="24"/>
        </w:rPr>
      </w:pPr>
    </w:p>
    <w:p w:rsidR="000A0F05" w:rsidRPr="00BC0771" w:rsidRDefault="000A0F05" w:rsidP="00AF1484">
      <w:pPr>
        <w:spacing w:after="0" w:line="240" w:lineRule="auto"/>
        <w:ind w:left="2160" w:hanging="1170"/>
        <w:jc w:val="both"/>
        <w:rPr>
          <w:rFonts w:ascii="Times New Roman" w:hAnsi="Times New Roman"/>
          <w:b/>
          <w:sz w:val="24"/>
          <w:szCs w:val="24"/>
        </w:rPr>
      </w:pPr>
    </w:p>
    <w:p w:rsidR="00002EB8" w:rsidRPr="00BC0771" w:rsidRDefault="00002EB8" w:rsidP="00AF1484">
      <w:pPr>
        <w:spacing w:after="0" w:line="240" w:lineRule="auto"/>
        <w:ind w:left="2160" w:hanging="1170"/>
        <w:jc w:val="both"/>
        <w:rPr>
          <w:rFonts w:ascii="Times New Roman" w:hAnsi="Times New Roman"/>
          <w:b/>
          <w:sz w:val="24"/>
          <w:szCs w:val="24"/>
        </w:rPr>
      </w:pPr>
      <w:r w:rsidRPr="00BC0771">
        <w:rPr>
          <w:rFonts w:ascii="Times New Roman" w:hAnsi="Times New Roman"/>
          <w:b/>
          <w:sz w:val="24"/>
          <w:szCs w:val="24"/>
        </w:rPr>
        <w:t xml:space="preserve">NOTE: </w:t>
      </w:r>
      <w:r w:rsidRPr="00BC0771">
        <w:rPr>
          <w:rFonts w:ascii="Times New Roman" w:hAnsi="Times New Roman"/>
          <w:b/>
          <w:sz w:val="24"/>
          <w:szCs w:val="24"/>
        </w:rPr>
        <w:tab/>
        <w:t xml:space="preserve">Bidder to provide the illustration, as applicable </w:t>
      </w:r>
      <w:r w:rsidR="00A23688" w:rsidRPr="00BC0771">
        <w:rPr>
          <w:rFonts w:ascii="Times New Roman" w:hAnsi="Times New Roman"/>
          <w:b/>
          <w:sz w:val="24"/>
          <w:szCs w:val="24"/>
        </w:rPr>
        <w:t>in</w:t>
      </w:r>
      <w:r w:rsidRPr="00BC0771">
        <w:rPr>
          <w:rFonts w:ascii="Times New Roman" w:hAnsi="Times New Roman"/>
          <w:b/>
          <w:sz w:val="24"/>
          <w:szCs w:val="24"/>
        </w:rPr>
        <w:t xml:space="preserve"> their case, duly certified by the Company Secretary and supported by documentary evidence </w:t>
      </w:r>
      <w:r w:rsidR="00A23688" w:rsidRPr="00BC0771">
        <w:rPr>
          <w:rFonts w:ascii="Times New Roman" w:hAnsi="Times New Roman"/>
          <w:b/>
          <w:sz w:val="24"/>
          <w:szCs w:val="24"/>
        </w:rPr>
        <w:t>in</w:t>
      </w:r>
      <w:r w:rsidRPr="00BC0771">
        <w:rPr>
          <w:rFonts w:ascii="Times New Roman" w:hAnsi="Times New Roman"/>
          <w:b/>
          <w:sz w:val="24"/>
          <w:szCs w:val="24"/>
        </w:rPr>
        <w:t xml:space="preserve"> this regard.</w:t>
      </w:r>
    </w:p>
    <w:p w:rsidR="00550756" w:rsidRPr="00BC0771" w:rsidRDefault="00E66F97" w:rsidP="00F10B89">
      <w:pPr>
        <w:pStyle w:val="Heading2"/>
        <w:ind w:left="0" w:firstLine="0"/>
        <w:jc w:val="left"/>
        <w:rPr>
          <w:rFonts w:ascii="Times New Roman" w:hAnsi="Times New Roman"/>
          <w:sz w:val="24"/>
          <w:szCs w:val="24"/>
        </w:rPr>
      </w:pPr>
      <w:r w:rsidRPr="00BC0771">
        <w:rPr>
          <w:rFonts w:ascii="Times New Roman" w:hAnsi="Times New Roman"/>
          <w:sz w:val="24"/>
          <w:szCs w:val="24"/>
        </w:rPr>
        <w:br w:type="page"/>
      </w:r>
      <w:proofErr w:type="gramStart"/>
      <w:r w:rsidR="00550756" w:rsidRPr="00BC0771">
        <w:rPr>
          <w:rFonts w:ascii="Times New Roman" w:hAnsi="Times New Roman"/>
          <w:b/>
          <w:bCs/>
          <w:sz w:val="24"/>
          <w:szCs w:val="24"/>
        </w:rPr>
        <w:lastRenderedPageBreak/>
        <w:t>4.12  Format</w:t>
      </w:r>
      <w:proofErr w:type="gramEnd"/>
      <w:r w:rsidR="00550756" w:rsidRPr="00BC0771">
        <w:rPr>
          <w:rFonts w:ascii="Times New Roman" w:hAnsi="Times New Roman"/>
          <w:b/>
          <w:bCs/>
          <w:sz w:val="24"/>
          <w:szCs w:val="24"/>
        </w:rPr>
        <w:t xml:space="preserve"> for disclosure</w:t>
      </w:r>
    </w:p>
    <w:p w:rsidR="00550756" w:rsidRPr="00BC0771" w:rsidRDefault="00550756" w:rsidP="00F10B89">
      <w:pPr>
        <w:widowControl w:val="0"/>
        <w:autoSpaceDE w:val="0"/>
        <w:autoSpaceDN w:val="0"/>
        <w:adjustRightInd w:val="0"/>
        <w:spacing w:after="0" w:line="240" w:lineRule="auto"/>
        <w:rPr>
          <w:rFonts w:ascii="Times New Roman" w:hAnsi="Times New Roman"/>
          <w:sz w:val="24"/>
          <w:szCs w:val="24"/>
        </w:rPr>
      </w:pPr>
    </w:p>
    <w:p w:rsidR="00550756" w:rsidRPr="00BC0771" w:rsidRDefault="00550756" w:rsidP="00982158">
      <w:pPr>
        <w:widowControl w:val="0"/>
        <w:autoSpaceDE w:val="0"/>
        <w:autoSpaceDN w:val="0"/>
        <w:adjustRightInd w:val="0"/>
        <w:spacing w:after="0" w:line="240" w:lineRule="auto"/>
        <w:ind w:left="100"/>
        <w:jc w:val="center"/>
        <w:rPr>
          <w:rFonts w:ascii="Times New Roman" w:hAnsi="Times New Roman"/>
          <w:sz w:val="24"/>
          <w:szCs w:val="24"/>
        </w:rPr>
      </w:pPr>
      <w:r w:rsidRPr="00BC0771">
        <w:rPr>
          <w:rFonts w:ascii="Times New Roman" w:hAnsi="Times New Roman"/>
          <w:b/>
          <w:bCs/>
          <w:sz w:val="24"/>
          <w:szCs w:val="24"/>
        </w:rPr>
        <w:t>[On the letter head of Bidd</w:t>
      </w:r>
      <w:r w:rsidR="00A23688" w:rsidRPr="00BC0771">
        <w:rPr>
          <w:rFonts w:ascii="Times New Roman" w:hAnsi="Times New Roman"/>
          <w:b/>
          <w:bCs/>
          <w:sz w:val="24"/>
          <w:szCs w:val="24"/>
        </w:rPr>
        <w:t>in</w:t>
      </w:r>
      <w:r w:rsidRPr="00BC0771">
        <w:rPr>
          <w:rFonts w:ascii="Times New Roman" w:hAnsi="Times New Roman"/>
          <w:b/>
          <w:bCs/>
          <w:sz w:val="24"/>
          <w:szCs w:val="24"/>
        </w:rPr>
        <w:t xml:space="preserve">g Company / Each Member </w:t>
      </w:r>
      <w:r w:rsidR="00A23688" w:rsidRPr="00BC0771">
        <w:rPr>
          <w:rFonts w:ascii="Times New Roman" w:hAnsi="Times New Roman"/>
          <w:b/>
          <w:bCs/>
          <w:sz w:val="24"/>
          <w:szCs w:val="24"/>
        </w:rPr>
        <w:t>in</w:t>
      </w:r>
      <w:r w:rsidRPr="00BC0771">
        <w:rPr>
          <w:rFonts w:ascii="Times New Roman" w:hAnsi="Times New Roman"/>
          <w:b/>
          <w:bCs/>
          <w:sz w:val="24"/>
          <w:szCs w:val="24"/>
        </w:rPr>
        <w:t xml:space="preserve"> a Bidd</w:t>
      </w:r>
      <w:r w:rsidR="00A23688" w:rsidRPr="00BC0771">
        <w:rPr>
          <w:rFonts w:ascii="Times New Roman" w:hAnsi="Times New Roman"/>
          <w:b/>
          <w:bCs/>
          <w:sz w:val="24"/>
          <w:szCs w:val="24"/>
        </w:rPr>
        <w:t>in</w:t>
      </w:r>
      <w:r w:rsidRPr="00BC0771">
        <w:rPr>
          <w:rFonts w:ascii="Times New Roman" w:hAnsi="Times New Roman"/>
          <w:b/>
          <w:bCs/>
          <w:sz w:val="24"/>
          <w:szCs w:val="24"/>
        </w:rPr>
        <w:t>g Consortium]</w:t>
      </w:r>
    </w:p>
    <w:p w:rsidR="00550756" w:rsidRPr="00BC0771" w:rsidRDefault="00550756" w:rsidP="001A38CA">
      <w:pPr>
        <w:widowControl w:val="0"/>
        <w:autoSpaceDE w:val="0"/>
        <w:autoSpaceDN w:val="0"/>
        <w:adjustRightInd w:val="0"/>
        <w:spacing w:after="0" w:line="240" w:lineRule="auto"/>
        <w:rPr>
          <w:rFonts w:ascii="Times New Roman" w:hAnsi="Times New Roman"/>
          <w:sz w:val="24"/>
          <w:szCs w:val="24"/>
        </w:rPr>
      </w:pPr>
    </w:p>
    <w:p w:rsidR="00002EB8" w:rsidRPr="00BC0771" w:rsidRDefault="00002EB8" w:rsidP="00AF1484">
      <w:pPr>
        <w:spacing w:after="0" w:line="240" w:lineRule="auto"/>
        <w:jc w:val="center"/>
        <w:rPr>
          <w:rFonts w:ascii="Times New Roman" w:hAnsi="Times New Roman"/>
          <w:b/>
          <w:sz w:val="24"/>
          <w:szCs w:val="24"/>
        </w:rPr>
      </w:pPr>
      <w:r w:rsidRPr="00BC0771">
        <w:rPr>
          <w:rFonts w:ascii="Times New Roman" w:hAnsi="Times New Roman"/>
          <w:b/>
          <w:sz w:val="24"/>
          <w:szCs w:val="24"/>
        </w:rPr>
        <w:t>DISCLOSURE</w:t>
      </w:r>
    </w:p>
    <w:p w:rsidR="00002EB8" w:rsidRPr="00BC0771" w:rsidRDefault="00002EB8" w:rsidP="00AF1484">
      <w:pPr>
        <w:spacing w:after="0" w:line="240" w:lineRule="auto"/>
        <w:rPr>
          <w:rFonts w:ascii="Times New Roman" w:hAnsi="Times New Roman"/>
          <w:sz w:val="24"/>
          <w:szCs w:val="24"/>
        </w:rPr>
      </w:pPr>
    </w:p>
    <w:p w:rsidR="00002EB8" w:rsidRPr="00BC0771" w:rsidRDefault="00002EB8" w:rsidP="00AF1484">
      <w:pPr>
        <w:spacing w:after="0" w:line="240" w:lineRule="auto"/>
        <w:jc w:val="both"/>
        <w:rPr>
          <w:rFonts w:ascii="Times New Roman" w:hAnsi="Times New Roman"/>
          <w:sz w:val="24"/>
          <w:szCs w:val="24"/>
        </w:rPr>
      </w:pPr>
      <w:r w:rsidRPr="00BC0771">
        <w:rPr>
          <w:rFonts w:ascii="Times New Roman" w:hAnsi="Times New Roman"/>
          <w:sz w:val="24"/>
          <w:szCs w:val="24"/>
        </w:rPr>
        <w:t>We hereby declare that the follow</w:t>
      </w:r>
      <w:r w:rsidR="00A23688" w:rsidRPr="00BC0771">
        <w:rPr>
          <w:rFonts w:ascii="Times New Roman" w:hAnsi="Times New Roman"/>
          <w:sz w:val="24"/>
          <w:szCs w:val="24"/>
        </w:rPr>
        <w:t>in</w:t>
      </w:r>
      <w:r w:rsidRPr="00BC0771">
        <w:rPr>
          <w:rFonts w:ascii="Times New Roman" w:hAnsi="Times New Roman"/>
          <w:sz w:val="24"/>
          <w:szCs w:val="24"/>
        </w:rPr>
        <w:t xml:space="preserve">g companies with which we/ have direct or </w:t>
      </w:r>
      <w:r w:rsidR="00A23688" w:rsidRPr="00BC0771">
        <w:rPr>
          <w:rFonts w:ascii="Times New Roman" w:hAnsi="Times New Roman"/>
          <w:sz w:val="24"/>
          <w:szCs w:val="24"/>
        </w:rPr>
        <w:t>in</w:t>
      </w:r>
      <w:r w:rsidRPr="00BC0771">
        <w:rPr>
          <w:rFonts w:ascii="Times New Roman" w:hAnsi="Times New Roman"/>
          <w:sz w:val="24"/>
          <w:szCs w:val="24"/>
        </w:rPr>
        <w:t>direct relationship are also separately participat</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this Bid process as per follow</w:t>
      </w:r>
      <w:r w:rsidR="00A23688" w:rsidRPr="00BC0771">
        <w:rPr>
          <w:rFonts w:ascii="Times New Roman" w:hAnsi="Times New Roman"/>
          <w:sz w:val="24"/>
          <w:szCs w:val="24"/>
        </w:rPr>
        <w:t>in</w:t>
      </w:r>
      <w:r w:rsidRPr="00BC0771">
        <w:rPr>
          <w:rFonts w:ascii="Times New Roman" w:hAnsi="Times New Roman"/>
          <w:sz w:val="24"/>
          <w:szCs w:val="24"/>
        </w:rPr>
        <w:t>g details</w:t>
      </w:r>
    </w:p>
    <w:p w:rsidR="007F5CCF" w:rsidRPr="00BC0771"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BC0771"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ind w:right="147"/>
              <w:jc w:val="right"/>
              <w:rPr>
                <w:rFonts w:ascii="Times New Roman" w:hAnsi="Times New Roman"/>
                <w:sz w:val="24"/>
                <w:szCs w:val="24"/>
              </w:rPr>
            </w:pPr>
            <w:proofErr w:type="spellStart"/>
            <w:r w:rsidRPr="00BC0771">
              <w:rPr>
                <w:rFonts w:ascii="Times New Roman" w:hAnsi="Times New Roman"/>
                <w:b/>
                <w:bCs/>
                <w:sz w:val="24"/>
                <w:szCs w:val="24"/>
              </w:rPr>
              <w:t>S.No</w:t>
            </w:r>
            <w:proofErr w:type="spellEnd"/>
            <w:r w:rsidRPr="00BC0771">
              <w:rPr>
                <w:rFonts w:ascii="Times New Roman" w:hAnsi="Times New Roman"/>
                <w:b/>
                <w:bCs/>
                <w:sz w:val="24"/>
                <w:szCs w:val="24"/>
              </w:rPr>
              <w:t>.</w:t>
            </w:r>
          </w:p>
        </w:tc>
        <w:tc>
          <w:tcPr>
            <w:tcW w:w="3560" w:type="dxa"/>
            <w:tcBorders>
              <w:top w:val="single" w:sz="8" w:space="0" w:color="auto"/>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BC0771">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BC0771">
              <w:rPr>
                <w:rFonts w:ascii="Times New Roman" w:hAnsi="Times New Roman"/>
                <w:b/>
                <w:bCs/>
                <w:sz w:val="24"/>
                <w:szCs w:val="24"/>
              </w:rPr>
              <w:t>Relationship</w:t>
            </w:r>
          </w:p>
        </w:tc>
      </w:tr>
      <w:tr w:rsidR="00540F74" w:rsidRPr="00BC0771"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BC0771">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BC0771"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BC0771">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BC0771"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BC0771">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BC0771" w:rsidRDefault="00540F74" w:rsidP="00DA4B45">
            <w:pPr>
              <w:widowControl w:val="0"/>
              <w:autoSpaceDE w:val="0"/>
              <w:autoSpaceDN w:val="0"/>
              <w:adjustRightInd w:val="0"/>
              <w:spacing w:after="0" w:line="240" w:lineRule="auto"/>
              <w:rPr>
                <w:rFonts w:ascii="Times New Roman" w:hAnsi="Times New Roman"/>
                <w:sz w:val="24"/>
                <w:szCs w:val="24"/>
              </w:rPr>
            </w:pPr>
          </w:p>
        </w:tc>
      </w:tr>
    </w:tbl>
    <w:p w:rsidR="00540F74" w:rsidRPr="00BC0771" w:rsidRDefault="00540F74" w:rsidP="00AF1484">
      <w:pPr>
        <w:spacing w:after="0" w:line="240" w:lineRule="auto"/>
        <w:jc w:val="both"/>
        <w:rPr>
          <w:rFonts w:ascii="Times New Roman" w:hAnsi="Times New Roman"/>
          <w:sz w:val="24"/>
          <w:szCs w:val="24"/>
        </w:rPr>
      </w:pPr>
    </w:p>
    <w:p w:rsidR="00002EB8" w:rsidRPr="00BC0771" w:rsidRDefault="00A23688" w:rsidP="00AF1484">
      <w:pPr>
        <w:spacing w:after="0" w:line="240" w:lineRule="auto"/>
        <w:jc w:val="both"/>
        <w:rPr>
          <w:rFonts w:ascii="Times New Roman" w:hAnsi="Times New Roman"/>
          <w:sz w:val="24"/>
          <w:szCs w:val="24"/>
        </w:rPr>
      </w:pPr>
      <w:r w:rsidRPr="00BC0771">
        <w:rPr>
          <w:rFonts w:ascii="Times New Roman" w:hAnsi="Times New Roman"/>
          <w:sz w:val="24"/>
          <w:szCs w:val="24"/>
        </w:rPr>
        <w:t>In</w:t>
      </w:r>
      <w:r w:rsidR="00002EB8" w:rsidRPr="00BC0771">
        <w:rPr>
          <w:rFonts w:ascii="Times New Roman" w:hAnsi="Times New Roman"/>
          <w:sz w:val="24"/>
          <w:szCs w:val="24"/>
        </w:rPr>
        <w:t xml:space="preserve"> case there is no such company please fill </w:t>
      </w:r>
      <w:r w:rsidRPr="00BC0771">
        <w:rPr>
          <w:rFonts w:ascii="Times New Roman" w:hAnsi="Times New Roman"/>
          <w:sz w:val="24"/>
          <w:szCs w:val="24"/>
        </w:rPr>
        <w:t>in</w:t>
      </w:r>
      <w:r w:rsidR="00002EB8" w:rsidRPr="00BC0771">
        <w:rPr>
          <w:rFonts w:ascii="Times New Roman" w:hAnsi="Times New Roman"/>
          <w:sz w:val="24"/>
          <w:szCs w:val="24"/>
        </w:rPr>
        <w:t xml:space="preserve"> the column “name of the company” as Nil.</w:t>
      </w:r>
    </w:p>
    <w:p w:rsidR="007F5CCF" w:rsidRPr="00BC0771" w:rsidRDefault="007F5CCF" w:rsidP="00AF1484">
      <w:pPr>
        <w:spacing w:after="0" w:line="240" w:lineRule="auto"/>
        <w:jc w:val="both"/>
        <w:rPr>
          <w:rFonts w:ascii="Times New Roman" w:hAnsi="Times New Roman"/>
          <w:sz w:val="24"/>
          <w:szCs w:val="24"/>
        </w:rPr>
      </w:pPr>
    </w:p>
    <w:p w:rsidR="00002EB8" w:rsidRPr="00BC0771" w:rsidRDefault="00002EB8"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Further we confirm that we don’t have any Conflict of </w:t>
      </w:r>
      <w:r w:rsidR="00A23688" w:rsidRPr="00BC0771">
        <w:rPr>
          <w:rFonts w:ascii="Times New Roman" w:hAnsi="Times New Roman"/>
          <w:sz w:val="24"/>
          <w:szCs w:val="24"/>
        </w:rPr>
        <w:t>In</w:t>
      </w:r>
      <w:r w:rsidRPr="00BC0771">
        <w:rPr>
          <w:rFonts w:ascii="Times New Roman" w:hAnsi="Times New Roman"/>
          <w:sz w:val="24"/>
          <w:szCs w:val="24"/>
        </w:rPr>
        <w:t>terest with any other company participat</w:t>
      </w:r>
      <w:r w:rsidR="00A23688" w:rsidRPr="00BC0771">
        <w:rPr>
          <w:rFonts w:ascii="Times New Roman" w:hAnsi="Times New Roman"/>
          <w:sz w:val="24"/>
          <w:szCs w:val="24"/>
        </w:rPr>
        <w:t>in</w:t>
      </w:r>
      <w:r w:rsidRPr="00BC0771">
        <w:rPr>
          <w:rFonts w:ascii="Times New Roman" w:hAnsi="Times New Roman"/>
          <w:sz w:val="24"/>
          <w:szCs w:val="24"/>
        </w:rPr>
        <w:t xml:space="preserve">g </w:t>
      </w:r>
      <w:r w:rsidR="00A23688" w:rsidRPr="00BC0771">
        <w:rPr>
          <w:rFonts w:ascii="Times New Roman" w:hAnsi="Times New Roman"/>
          <w:sz w:val="24"/>
          <w:szCs w:val="24"/>
        </w:rPr>
        <w:t>in</w:t>
      </w:r>
      <w:r w:rsidRPr="00BC0771">
        <w:rPr>
          <w:rFonts w:ascii="Times New Roman" w:hAnsi="Times New Roman"/>
          <w:sz w:val="24"/>
          <w:szCs w:val="24"/>
        </w:rPr>
        <w:t xml:space="preserve"> this bid process.</w:t>
      </w:r>
    </w:p>
    <w:p w:rsidR="00002EB8" w:rsidRPr="00BC0771" w:rsidRDefault="00002EB8" w:rsidP="00AF1484">
      <w:pPr>
        <w:spacing w:after="0" w:line="240" w:lineRule="auto"/>
        <w:jc w:val="both"/>
        <w:rPr>
          <w:rFonts w:ascii="Times New Roman" w:hAnsi="Times New Roman"/>
          <w:sz w:val="24"/>
          <w:szCs w:val="24"/>
        </w:rPr>
      </w:pPr>
    </w:p>
    <w:p w:rsidR="00103A3A" w:rsidRPr="00BC0771" w:rsidRDefault="000D2148" w:rsidP="00AF1484">
      <w:pPr>
        <w:spacing w:after="0" w:line="240" w:lineRule="auto"/>
        <w:jc w:val="both"/>
        <w:rPr>
          <w:rFonts w:ascii="Times New Roman" w:hAnsi="Times New Roman"/>
          <w:b/>
          <w:sz w:val="24"/>
          <w:szCs w:val="24"/>
        </w:rPr>
      </w:pPr>
      <w:r w:rsidRPr="00BC0771">
        <w:rPr>
          <w:rFonts w:ascii="Times New Roman" w:hAnsi="Times New Roman"/>
          <w:b/>
          <w:sz w:val="24"/>
          <w:szCs w:val="24"/>
        </w:rPr>
        <w:t>Certified as True</w:t>
      </w:r>
    </w:p>
    <w:p w:rsidR="007F5CCF" w:rsidRPr="00BC0771" w:rsidRDefault="007F5CCF" w:rsidP="00AF1484">
      <w:pPr>
        <w:spacing w:after="0" w:line="240" w:lineRule="auto"/>
        <w:jc w:val="both"/>
        <w:rPr>
          <w:rFonts w:ascii="Times New Roman" w:hAnsi="Times New Roman"/>
          <w:sz w:val="24"/>
          <w:szCs w:val="24"/>
        </w:rPr>
      </w:pPr>
    </w:p>
    <w:p w:rsidR="00103A3A" w:rsidRPr="00BC0771" w:rsidRDefault="00103A3A" w:rsidP="00AF1484">
      <w:pPr>
        <w:spacing w:after="0" w:line="240" w:lineRule="auto"/>
        <w:jc w:val="both"/>
        <w:rPr>
          <w:rFonts w:ascii="Times New Roman" w:hAnsi="Times New Roman"/>
          <w:sz w:val="24"/>
          <w:szCs w:val="24"/>
        </w:rPr>
      </w:pPr>
    </w:p>
    <w:p w:rsidR="00002EB8" w:rsidRPr="00BC0771" w:rsidRDefault="00002EB8" w:rsidP="00AF1484">
      <w:pPr>
        <w:spacing w:after="0" w:line="240" w:lineRule="auto"/>
        <w:jc w:val="both"/>
        <w:rPr>
          <w:rFonts w:ascii="Times New Roman" w:hAnsi="Times New Roman"/>
          <w:sz w:val="24"/>
          <w:szCs w:val="24"/>
        </w:rPr>
      </w:pPr>
      <w:r w:rsidRPr="00BC0771">
        <w:rPr>
          <w:rFonts w:ascii="Times New Roman" w:hAnsi="Times New Roman"/>
          <w:sz w:val="24"/>
          <w:szCs w:val="24"/>
        </w:rPr>
        <w:t>…………………………………………..</w:t>
      </w:r>
    </w:p>
    <w:p w:rsidR="00002EB8" w:rsidRPr="00BC0771" w:rsidRDefault="00002EB8" w:rsidP="00AF1484">
      <w:pPr>
        <w:spacing w:after="0" w:line="240" w:lineRule="auto"/>
        <w:ind w:left="720" w:firstLine="720"/>
        <w:jc w:val="both"/>
        <w:rPr>
          <w:rFonts w:ascii="Times New Roman" w:hAnsi="Times New Roman"/>
          <w:b/>
          <w:sz w:val="24"/>
          <w:szCs w:val="24"/>
        </w:rPr>
      </w:pPr>
      <w:r w:rsidRPr="00BC0771">
        <w:rPr>
          <w:rFonts w:ascii="Times New Roman" w:hAnsi="Times New Roman"/>
          <w:b/>
          <w:sz w:val="24"/>
          <w:szCs w:val="24"/>
        </w:rPr>
        <w:t>(Signature)</w:t>
      </w:r>
    </w:p>
    <w:p w:rsidR="007F5CCF" w:rsidRPr="00BC0771" w:rsidRDefault="007F5CCF" w:rsidP="00AF1484">
      <w:pPr>
        <w:spacing w:after="0" w:line="240" w:lineRule="auto"/>
        <w:jc w:val="both"/>
        <w:rPr>
          <w:rFonts w:ascii="Times New Roman" w:hAnsi="Times New Roman"/>
          <w:b/>
          <w:sz w:val="24"/>
          <w:szCs w:val="24"/>
        </w:rPr>
      </w:pPr>
    </w:p>
    <w:p w:rsidR="00002EB8" w:rsidRPr="00BC0771" w:rsidRDefault="00002EB8" w:rsidP="00AF1484">
      <w:pPr>
        <w:spacing w:after="0" w:line="240" w:lineRule="auto"/>
        <w:jc w:val="both"/>
        <w:rPr>
          <w:rFonts w:ascii="Times New Roman" w:hAnsi="Times New Roman"/>
          <w:b/>
          <w:sz w:val="24"/>
          <w:szCs w:val="24"/>
        </w:rPr>
      </w:pPr>
      <w:r w:rsidRPr="00BC0771">
        <w:rPr>
          <w:rFonts w:ascii="Times New Roman" w:hAnsi="Times New Roman"/>
          <w:b/>
          <w:sz w:val="24"/>
          <w:szCs w:val="24"/>
        </w:rPr>
        <w:t>Name</w:t>
      </w:r>
      <w:proofErr w:type="gramStart"/>
      <w:r w:rsidRPr="00BC0771">
        <w:rPr>
          <w:rFonts w:ascii="Times New Roman" w:hAnsi="Times New Roman"/>
          <w:b/>
          <w:sz w:val="24"/>
          <w:szCs w:val="24"/>
        </w:rPr>
        <w:t>:</w:t>
      </w:r>
      <w:r w:rsidRPr="00BC0771">
        <w:rPr>
          <w:rFonts w:ascii="Times New Roman" w:hAnsi="Times New Roman"/>
          <w:b/>
          <w:sz w:val="24"/>
          <w:szCs w:val="24"/>
        </w:rPr>
        <w:tab/>
      </w:r>
      <w:r w:rsidRPr="00BC0771">
        <w:rPr>
          <w:rFonts w:ascii="Times New Roman" w:hAnsi="Times New Roman"/>
          <w:b/>
          <w:sz w:val="24"/>
          <w:szCs w:val="24"/>
        </w:rPr>
        <w:tab/>
      </w:r>
      <w:r w:rsidRPr="00BC0771">
        <w:rPr>
          <w:rFonts w:ascii="Times New Roman" w:hAnsi="Times New Roman"/>
          <w:sz w:val="24"/>
          <w:szCs w:val="24"/>
        </w:rPr>
        <w:t>....................................................................</w:t>
      </w:r>
      <w:proofErr w:type="gramEnd"/>
    </w:p>
    <w:p w:rsidR="007F5CCF" w:rsidRPr="00BC0771" w:rsidRDefault="007F5CCF" w:rsidP="00AF1484">
      <w:pPr>
        <w:spacing w:after="0" w:line="240" w:lineRule="auto"/>
        <w:jc w:val="both"/>
        <w:rPr>
          <w:rFonts w:ascii="Times New Roman" w:hAnsi="Times New Roman"/>
          <w:b/>
          <w:sz w:val="24"/>
          <w:szCs w:val="24"/>
        </w:rPr>
      </w:pPr>
    </w:p>
    <w:p w:rsidR="00002EB8" w:rsidRPr="00BC0771" w:rsidRDefault="00002EB8" w:rsidP="00AF1484">
      <w:pPr>
        <w:spacing w:after="0" w:line="240" w:lineRule="auto"/>
        <w:jc w:val="both"/>
        <w:rPr>
          <w:rFonts w:ascii="Times New Roman" w:hAnsi="Times New Roman"/>
          <w:b/>
          <w:sz w:val="24"/>
          <w:szCs w:val="24"/>
        </w:rPr>
      </w:pPr>
      <w:r w:rsidRPr="00BC0771">
        <w:rPr>
          <w:rFonts w:ascii="Times New Roman" w:hAnsi="Times New Roman"/>
          <w:b/>
          <w:sz w:val="24"/>
          <w:szCs w:val="24"/>
        </w:rPr>
        <w:t>Signature &amp; Name of any whole-time Director / Manager (supported by a specific Board Resolution)</w:t>
      </w:r>
    </w:p>
    <w:p w:rsidR="007F5CCF" w:rsidRPr="00BC0771" w:rsidRDefault="007F5CCF" w:rsidP="00AF1484">
      <w:pPr>
        <w:spacing w:after="0" w:line="240" w:lineRule="auto"/>
        <w:jc w:val="both"/>
        <w:rPr>
          <w:rFonts w:ascii="Times New Roman" w:hAnsi="Times New Roman"/>
          <w:sz w:val="24"/>
          <w:szCs w:val="24"/>
        </w:rPr>
      </w:pPr>
    </w:p>
    <w:p w:rsidR="00002EB8" w:rsidRPr="00BC0771" w:rsidRDefault="00002EB8" w:rsidP="00AF1484">
      <w:pPr>
        <w:spacing w:after="0" w:line="240" w:lineRule="auto"/>
        <w:jc w:val="both"/>
        <w:rPr>
          <w:rFonts w:ascii="Times New Roman" w:hAnsi="Times New Roman"/>
          <w:sz w:val="24"/>
          <w:szCs w:val="24"/>
        </w:rPr>
      </w:pPr>
      <w:r w:rsidRPr="00BC0771">
        <w:rPr>
          <w:rFonts w:ascii="Times New Roman" w:hAnsi="Times New Roman"/>
          <w:sz w:val="24"/>
          <w:szCs w:val="24"/>
        </w:rPr>
        <w:t xml:space="preserve">The above disclosure should be signed and certified as true by the any whole-time </w:t>
      </w:r>
      <w:proofErr w:type="gramStart"/>
      <w:r w:rsidRPr="00BC0771">
        <w:rPr>
          <w:rFonts w:ascii="Times New Roman" w:hAnsi="Times New Roman"/>
          <w:sz w:val="24"/>
          <w:szCs w:val="24"/>
        </w:rPr>
        <w:t>Director  /</w:t>
      </w:r>
      <w:proofErr w:type="gramEnd"/>
      <w:r w:rsidRPr="00BC0771">
        <w:rPr>
          <w:rFonts w:ascii="Times New Roman" w:hAnsi="Times New Roman"/>
          <w:sz w:val="24"/>
          <w:szCs w:val="24"/>
        </w:rPr>
        <w:t xml:space="preserve"> Manager (supported by a specific Board Resolution) (refer Note below) of the Bidd</w:t>
      </w:r>
      <w:r w:rsidR="00A23688" w:rsidRPr="00BC0771">
        <w:rPr>
          <w:rFonts w:ascii="Times New Roman" w:hAnsi="Times New Roman"/>
          <w:sz w:val="24"/>
          <w:szCs w:val="24"/>
        </w:rPr>
        <w:t>in</w:t>
      </w:r>
      <w:r w:rsidRPr="00BC0771">
        <w:rPr>
          <w:rFonts w:ascii="Times New Roman" w:hAnsi="Times New Roman"/>
          <w:sz w:val="24"/>
          <w:szCs w:val="24"/>
        </w:rPr>
        <w:t xml:space="preserve">g Company or of the Member, </w:t>
      </w:r>
      <w:r w:rsidR="00A23688" w:rsidRPr="00BC0771">
        <w:rPr>
          <w:rFonts w:ascii="Times New Roman" w:hAnsi="Times New Roman"/>
          <w:sz w:val="24"/>
          <w:szCs w:val="24"/>
        </w:rPr>
        <w:t>in</w:t>
      </w:r>
      <w:r w:rsidRPr="00BC0771">
        <w:rPr>
          <w:rFonts w:ascii="Times New Roman" w:hAnsi="Times New Roman"/>
          <w:sz w:val="24"/>
          <w:szCs w:val="24"/>
        </w:rPr>
        <w:t xml:space="preserve"> case of a Consortium).</w:t>
      </w:r>
    </w:p>
    <w:p w:rsidR="007F5CCF" w:rsidRPr="00BC0771" w:rsidRDefault="007F5CCF" w:rsidP="00AF1484">
      <w:pPr>
        <w:spacing w:after="0" w:line="240" w:lineRule="auto"/>
        <w:jc w:val="both"/>
        <w:rPr>
          <w:rFonts w:ascii="Times New Roman" w:hAnsi="Times New Roman"/>
          <w:b/>
          <w:sz w:val="24"/>
          <w:szCs w:val="24"/>
        </w:rPr>
      </w:pPr>
    </w:p>
    <w:p w:rsidR="00002EB8" w:rsidRPr="00BC0771" w:rsidRDefault="00002EB8" w:rsidP="00AF1484">
      <w:pPr>
        <w:spacing w:after="0" w:line="240" w:lineRule="auto"/>
        <w:jc w:val="both"/>
        <w:rPr>
          <w:rFonts w:ascii="Times New Roman" w:hAnsi="Times New Roman"/>
          <w:b/>
          <w:sz w:val="24"/>
          <w:szCs w:val="24"/>
        </w:rPr>
      </w:pPr>
      <w:r w:rsidRPr="00BC0771">
        <w:rPr>
          <w:rFonts w:ascii="Times New Roman" w:hAnsi="Times New Roman"/>
          <w:b/>
          <w:sz w:val="24"/>
          <w:szCs w:val="24"/>
        </w:rPr>
        <w:t xml:space="preserve">Note: </w:t>
      </w:r>
    </w:p>
    <w:p w:rsidR="00E21CF1" w:rsidRPr="00BC0771" w:rsidRDefault="00E21CF1" w:rsidP="00AF1484">
      <w:pPr>
        <w:spacing w:after="0" w:line="240" w:lineRule="auto"/>
        <w:jc w:val="both"/>
        <w:rPr>
          <w:rFonts w:ascii="Times New Roman" w:hAnsi="Times New Roman"/>
          <w:b/>
          <w:sz w:val="24"/>
          <w:szCs w:val="24"/>
        </w:rPr>
      </w:pPr>
    </w:p>
    <w:p w:rsidR="00002EB8" w:rsidRPr="00BC0771" w:rsidRDefault="00A23688"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BC0771">
        <w:rPr>
          <w:rFonts w:ascii="Times New Roman" w:hAnsi="Times New Roman"/>
          <w:sz w:val="24"/>
          <w:szCs w:val="24"/>
        </w:rPr>
        <w:t>In</w:t>
      </w:r>
      <w:r w:rsidR="00002EB8" w:rsidRPr="00BC0771">
        <w:rPr>
          <w:rFonts w:ascii="Times New Roman" w:hAnsi="Times New Roman"/>
          <w:sz w:val="24"/>
          <w:szCs w:val="24"/>
        </w:rPr>
        <w:t xml:space="preserve"> case of Manager, the Company should confirm through a copy of Board Resolution attested by Company Secretary that the concerned person is appo</w:t>
      </w:r>
      <w:r w:rsidRPr="00BC0771">
        <w:rPr>
          <w:rFonts w:ascii="Times New Roman" w:hAnsi="Times New Roman"/>
          <w:sz w:val="24"/>
          <w:szCs w:val="24"/>
        </w:rPr>
        <w:t>in</w:t>
      </w:r>
      <w:r w:rsidR="00002EB8" w:rsidRPr="00BC0771">
        <w:rPr>
          <w:rFonts w:ascii="Times New Roman" w:hAnsi="Times New Roman"/>
          <w:sz w:val="24"/>
          <w:szCs w:val="24"/>
        </w:rPr>
        <w:t>ted as Manager as def</w:t>
      </w:r>
      <w:r w:rsidRPr="00BC0771">
        <w:rPr>
          <w:rFonts w:ascii="Times New Roman" w:hAnsi="Times New Roman"/>
          <w:sz w:val="24"/>
          <w:szCs w:val="24"/>
        </w:rPr>
        <w:t>in</w:t>
      </w:r>
      <w:r w:rsidR="00002EB8" w:rsidRPr="00BC0771">
        <w:rPr>
          <w:rFonts w:ascii="Times New Roman" w:hAnsi="Times New Roman"/>
          <w:sz w:val="24"/>
          <w:szCs w:val="24"/>
        </w:rPr>
        <w:t>ed under the Companies Act, 1956</w:t>
      </w:r>
      <w:r w:rsidR="002E1184" w:rsidRPr="00BC0771">
        <w:rPr>
          <w:rFonts w:ascii="Times New Roman" w:hAnsi="Times New Roman"/>
          <w:sz w:val="24"/>
          <w:szCs w:val="24"/>
        </w:rPr>
        <w:t>/ Companies Act, 2013 (as the case may be)</w:t>
      </w:r>
      <w:r w:rsidR="00002EB8" w:rsidRPr="00BC0771">
        <w:rPr>
          <w:rFonts w:ascii="Times New Roman" w:hAnsi="Times New Roman"/>
          <w:sz w:val="24"/>
          <w:szCs w:val="24"/>
        </w:rPr>
        <w:t xml:space="preserve"> for the purpose </w:t>
      </w:r>
      <w:r w:rsidRPr="00BC0771">
        <w:rPr>
          <w:rFonts w:ascii="Times New Roman" w:hAnsi="Times New Roman"/>
          <w:sz w:val="24"/>
          <w:szCs w:val="24"/>
        </w:rPr>
        <w:t>in</w:t>
      </w:r>
      <w:r w:rsidR="00002EB8" w:rsidRPr="00BC0771">
        <w:rPr>
          <w:rFonts w:ascii="Times New Roman" w:hAnsi="Times New Roman"/>
          <w:sz w:val="24"/>
          <w:szCs w:val="24"/>
        </w:rPr>
        <w:t xml:space="preserve"> question.</w:t>
      </w:r>
    </w:p>
    <w:p w:rsidR="002754E5" w:rsidRPr="00BC0771" w:rsidRDefault="002754E5" w:rsidP="002754E5">
      <w:pPr>
        <w:pStyle w:val="ListParagraph"/>
        <w:spacing w:after="0" w:line="240" w:lineRule="auto"/>
        <w:ind w:left="450"/>
        <w:contextualSpacing/>
        <w:jc w:val="both"/>
        <w:rPr>
          <w:rFonts w:ascii="Times New Roman" w:hAnsi="Times New Roman"/>
          <w:sz w:val="24"/>
          <w:szCs w:val="24"/>
        </w:rPr>
      </w:pPr>
    </w:p>
    <w:p w:rsidR="00002EB8" w:rsidRPr="00BC0771" w:rsidRDefault="00002EB8" w:rsidP="00AF1484">
      <w:pPr>
        <w:spacing w:after="0" w:line="240" w:lineRule="auto"/>
        <w:ind w:left="450"/>
        <w:jc w:val="both"/>
        <w:rPr>
          <w:rFonts w:ascii="Times New Roman" w:hAnsi="Times New Roman"/>
          <w:sz w:val="24"/>
          <w:szCs w:val="24"/>
        </w:rPr>
      </w:pPr>
      <w:r w:rsidRPr="00BC0771">
        <w:rPr>
          <w:rFonts w:ascii="Times New Roman" w:hAnsi="Times New Roman"/>
          <w:sz w:val="24"/>
          <w:szCs w:val="24"/>
        </w:rPr>
        <w:t xml:space="preserve">The Company Secretary also certifies that the Company does not have any </w:t>
      </w:r>
      <w:r w:rsidR="00E21CF1" w:rsidRPr="00BC0771">
        <w:rPr>
          <w:rFonts w:ascii="Times New Roman" w:hAnsi="Times New Roman"/>
          <w:sz w:val="24"/>
          <w:szCs w:val="24"/>
        </w:rPr>
        <w:t>Manag</w:t>
      </w:r>
      <w:r w:rsidR="00A23688" w:rsidRPr="00BC0771">
        <w:rPr>
          <w:rFonts w:ascii="Times New Roman" w:hAnsi="Times New Roman"/>
          <w:sz w:val="24"/>
          <w:szCs w:val="24"/>
        </w:rPr>
        <w:t>in</w:t>
      </w:r>
      <w:r w:rsidR="00E21CF1" w:rsidRPr="00BC0771">
        <w:rPr>
          <w:rFonts w:ascii="Times New Roman" w:hAnsi="Times New Roman"/>
          <w:sz w:val="24"/>
          <w:szCs w:val="24"/>
        </w:rPr>
        <w:t>g Director</w:t>
      </w:r>
      <w:r w:rsidRPr="00BC0771">
        <w:rPr>
          <w:rFonts w:ascii="Times New Roman" w:hAnsi="Times New Roman"/>
          <w:sz w:val="24"/>
          <w:szCs w:val="24"/>
        </w:rPr>
        <w:t>.</w:t>
      </w:r>
    </w:p>
    <w:p w:rsidR="00002EB8" w:rsidRPr="00BC0771" w:rsidRDefault="00002EB8" w:rsidP="00002EB8">
      <w:pPr>
        <w:ind w:firstLine="450"/>
        <w:jc w:val="both"/>
        <w:rPr>
          <w:rFonts w:ascii="Times New Roman" w:hAnsi="Times New Roman"/>
          <w:sz w:val="24"/>
          <w:szCs w:val="24"/>
        </w:rPr>
        <w:sectPr w:rsidR="00002EB8" w:rsidRPr="00BC0771"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BC0771" w:rsidRDefault="0075087A" w:rsidP="009D7A07">
      <w:pPr>
        <w:widowControl w:val="0"/>
        <w:autoSpaceDE w:val="0"/>
        <w:autoSpaceDN w:val="0"/>
        <w:adjustRightInd w:val="0"/>
        <w:spacing w:after="0" w:line="240" w:lineRule="auto"/>
        <w:rPr>
          <w:rFonts w:ascii="Times New Roman" w:hAnsi="Times New Roman"/>
          <w:sz w:val="24"/>
          <w:szCs w:val="24"/>
        </w:rPr>
      </w:pPr>
    </w:p>
    <w:p w:rsidR="00090738" w:rsidRPr="00BC0771" w:rsidRDefault="00406144" w:rsidP="00406144">
      <w:pPr>
        <w:widowControl w:val="0"/>
        <w:autoSpaceDE w:val="0"/>
        <w:autoSpaceDN w:val="0"/>
        <w:adjustRightInd w:val="0"/>
        <w:spacing w:after="0" w:line="240" w:lineRule="auto"/>
        <w:jc w:val="center"/>
        <w:rPr>
          <w:rFonts w:ascii="Times New Roman" w:hAnsi="Times New Roman"/>
          <w:b/>
          <w:sz w:val="24"/>
          <w:u w:val="single"/>
        </w:rPr>
      </w:pPr>
      <w:r w:rsidRPr="00BC0771">
        <w:rPr>
          <w:rFonts w:ascii="Times New Roman" w:hAnsi="Times New Roman"/>
          <w:b/>
          <w:sz w:val="24"/>
          <w:u w:val="single"/>
        </w:rPr>
        <w:t>GRID MAP</w:t>
      </w:r>
    </w:p>
    <w:p w:rsidR="00BA1A76" w:rsidRPr="00BC0771" w:rsidRDefault="00723BA5" w:rsidP="00B72F31">
      <w:pPr>
        <w:spacing w:after="0" w:line="240" w:lineRule="auto"/>
        <w:jc w:val="center"/>
        <w:rPr>
          <w:rFonts w:ascii="Times New Roman" w:hAnsi="Times New Roman"/>
          <w:sz w:val="24"/>
          <w:szCs w:val="24"/>
        </w:rPr>
      </w:pPr>
      <w:r w:rsidRPr="00BC0771">
        <w:rPr>
          <w:rFonts w:ascii="Times New Roman" w:hAnsi="Times New Roman"/>
          <w:noProof/>
          <w:sz w:val="24"/>
          <w:szCs w:val="24"/>
          <w:lang w:val="en-IN" w:eastAsia="en-IN" w:bidi="hi-IN"/>
        </w:rPr>
        <w:drawing>
          <wp:inline distT="0" distB="0" distL="0" distR="0" wp14:anchorId="03ECFA84" wp14:editId="355359A5">
            <wp:extent cx="5884267" cy="845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nexure-I-Grid Map TBCB.jpg"/>
                    <pic:cNvPicPr/>
                  </pic:nvPicPr>
                  <pic:blipFill>
                    <a:blip r:embed="rId16">
                      <a:extLst>
                        <a:ext uri="{28A0092B-C50C-407E-A947-70E740481C1C}">
                          <a14:useLocalDpi xmlns:a14="http://schemas.microsoft.com/office/drawing/2010/main" val="0"/>
                        </a:ext>
                      </a:extLst>
                    </a:blip>
                    <a:stretch>
                      <a:fillRect/>
                    </a:stretch>
                  </pic:blipFill>
                  <pic:spPr>
                    <a:xfrm>
                      <a:off x="0" y="0"/>
                      <a:ext cx="5888080" cy="8463681"/>
                    </a:xfrm>
                    <a:prstGeom prst="rect">
                      <a:avLst/>
                    </a:prstGeom>
                  </pic:spPr>
                </pic:pic>
              </a:graphicData>
            </a:graphic>
          </wp:inline>
        </w:drawing>
      </w:r>
    </w:p>
    <w:p w:rsidR="008B048D" w:rsidRPr="00BC0771" w:rsidRDefault="008B048D" w:rsidP="00B72F31">
      <w:pPr>
        <w:spacing w:after="0" w:line="240" w:lineRule="auto"/>
        <w:jc w:val="center"/>
        <w:rPr>
          <w:rFonts w:ascii="Times New Roman" w:hAnsi="Times New Roman"/>
          <w:sz w:val="24"/>
          <w:szCs w:val="24"/>
        </w:rPr>
      </w:pPr>
      <w:r w:rsidRPr="00BC0771">
        <w:rPr>
          <w:rFonts w:ascii="Times New Roman" w:hAnsi="Times New Roman"/>
          <w:b/>
          <w:sz w:val="28"/>
          <w:szCs w:val="28"/>
        </w:rPr>
        <w:lastRenderedPageBreak/>
        <w:t>ANNEXURE A</w:t>
      </w:r>
    </w:p>
    <w:p w:rsidR="008B048D" w:rsidRPr="00BC0771" w:rsidRDefault="008B048D" w:rsidP="008B048D">
      <w:pPr>
        <w:spacing w:after="0" w:line="240" w:lineRule="auto"/>
        <w:jc w:val="center"/>
        <w:rPr>
          <w:rFonts w:ascii="Times New Roman" w:hAnsi="Times New Roman"/>
          <w:b/>
          <w:sz w:val="28"/>
          <w:szCs w:val="28"/>
        </w:rPr>
      </w:pPr>
      <w:r w:rsidRPr="00BC0771">
        <w:rPr>
          <w:rFonts w:ascii="Times New Roman" w:hAnsi="Times New Roman"/>
          <w:b/>
          <w:sz w:val="28"/>
          <w:szCs w:val="28"/>
        </w:rPr>
        <w:t>Technical Details with respect to Electronic Bidd</w:t>
      </w:r>
      <w:r w:rsidR="00A23688" w:rsidRPr="00BC0771">
        <w:rPr>
          <w:rFonts w:ascii="Times New Roman" w:hAnsi="Times New Roman"/>
          <w:b/>
          <w:sz w:val="28"/>
          <w:szCs w:val="28"/>
        </w:rPr>
        <w:t>in</w:t>
      </w:r>
      <w:r w:rsidRPr="00BC0771">
        <w:rPr>
          <w:rFonts w:ascii="Times New Roman" w:hAnsi="Times New Roman"/>
          <w:b/>
          <w:sz w:val="28"/>
          <w:szCs w:val="28"/>
        </w:rPr>
        <w:t>g</w:t>
      </w:r>
    </w:p>
    <w:p w:rsidR="008B048D" w:rsidRPr="00BC0771" w:rsidRDefault="008B048D" w:rsidP="008B048D">
      <w:pPr>
        <w:spacing w:after="0" w:line="240" w:lineRule="auto"/>
        <w:jc w:val="center"/>
        <w:rPr>
          <w:rFonts w:ascii="Times New Roman" w:hAnsi="Times New Roman"/>
          <w:b/>
          <w:sz w:val="24"/>
          <w:szCs w:val="24"/>
        </w:rPr>
      </w:pPr>
    </w:p>
    <w:p w:rsidR="008B048D" w:rsidRPr="00BC0771" w:rsidRDefault="008B048D" w:rsidP="008B048D">
      <w:pPr>
        <w:spacing w:after="0" w:line="240" w:lineRule="auto"/>
        <w:jc w:val="center"/>
        <w:rPr>
          <w:rFonts w:ascii="Times New Roman" w:hAnsi="Times New Roman"/>
          <w:b/>
          <w:sz w:val="24"/>
          <w:szCs w:val="24"/>
          <w:u w:val="single"/>
        </w:rPr>
      </w:pPr>
      <w:r w:rsidRPr="00BC0771">
        <w:rPr>
          <w:rFonts w:ascii="Times New Roman" w:hAnsi="Times New Roman"/>
          <w:b/>
          <w:sz w:val="24"/>
          <w:szCs w:val="24"/>
          <w:u w:val="single"/>
        </w:rPr>
        <w:t>Registration Methodology</w:t>
      </w:r>
    </w:p>
    <w:p w:rsidR="008B048D" w:rsidRPr="00BC0771" w:rsidRDefault="008B048D" w:rsidP="008B048D">
      <w:pPr>
        <w:spacing w:after="0" w:line="240" w:lineRule="auto"/>
        <w:rPr>
          <w:rFonts w:ascii="Times New Roman" w:hAnsi="Times New Roman"/>
          <w:b/>
          <w:sz w:val="24"/>
          <w:szCs w:val="24"/>
          <w:u w:val="single"/>
        </w:rPr>
      </w:pPr>
    </w:p>
    <w:p w:rsidR="008B048D" w:rsidRPr="00BC0771" w:rsidRDefault="00A23688"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In</w:t>
      </w:r>
      <w:r w:rsidR="008B048D" w:rsidRPr="00BC0771">
        <w:rPr>
          <w:rFonts w:ascii="Times New Roman" w:hAnsi="Times New Roman"/>
          <w:sz w:val="24"/>
          <w:szCs w:val="24"/>
        </w:rPr>
        <w:t xml:space="preserve"> order to submit onl</w:t>
      </w:r>
      <w:r w:rsidRPr="00BC0771">
        <w:rPr>
          <w:rFonts w:ascii="Times New Roman" w:hAnsi="Times New Roman"/>
          <w:sz w:val="24"/>
          <w:szCs w:val="24"/>
        </w:rPr>
        <w:t>in</w:t>
      </w:r>
      <w:r w:rsidR="008B048D" w:rsidRPr="00BC0771">
        <w:rPr>
          <w:rFonts w:ascii="Times New Roman" w:hAnsi="Times New Roman"/>
          <w:sz w:val="24"/>
          <w:szCs w:val="24"/>
        </w:rPr>
        <w:t xml:space="preserve">e bids </w:t>
      </w:r>
      <w:r w:rsidRPr="00BC0771">
        <w:rPr>
          <w:rFonts w:ascii="Times New Roman" w:hAnsi="Times New Roman"/>
          <w:sz w:val="24"/>
          <w:szCs w:val="24"/>
        </w:rPr>
        <w:t>in</w:t>
      </w:r>
      <w:r w:rsidR="008B048D" w:rsidRPr="00BC0771">
        <w:rPr>
          <w:rFonts w:ascii="Times New Roman" w:hAnsi="Times New Roman"/>
          <w:sz w:val="24"/>
          <w:szCs w:val="24"/>
        </w:rPr>
        <w:t xml:space="preserve"> the e-bidd</w:t>
      </w:r>
      <w:r w:rsidRPr="00BC0771">
        <w:rPr>
          <w:rFonts w:ascii="Times New Roman" w:hAnsi="Times New Roman"/>
          <w:sz w:val="24"/>
          <w:szCs w:val="24"/>
        </w:rPr>
        <w:t>in</w:t>
      </w:r>
      <w:r w:rsidR="008B048D" w:rsidRPr="00BC0771">
        <w:rPr>
          <w:rFonts w:ascii="Times New Roman" w:hAnsi="Times New Roman"/>
          <w:sz w:val="24"/>
          <w:szCs w:val="24"/>
        </w:rPr>
        <w:t xml:space="preserve">g process for selection of Transmission Service Provider, </w:t>
      </w:r>
      <w:r w:rsidRPr="00BC0771">
        <w:rPr>
          <w:rFonts w:ascii="Times New Roman" w:hAnsi="Times New Roman"/>
          <w:sz w:val="24"/>
          <w:szCs w:val="24"/>
        </w:rPr>
        <w:t>in</w:t>
      </w:r>
      <w:r w:rsidR="008B048D" w:rsidRPr="00BC0771">
        <w:rPr>
          <w:rFonts w:ascii="Times New Roman" w:hAnsi="Times New Roman"/>
          <w:sz w:val="24"/>
          <w:szCs w:val="24"/>
        </w:rPr>
        <w:t xml:space="preserve">terested Bidders are required to register themselves with the e-procurement website of MSTC </w:t>
      </w:r>
      <w:proofErr w:type="gramStart"/>
      <w:r w:rsidR="008B048D" w:rsidRPr="00BC0771">
        <w:rPr>
          <w:rFonts w:ascii="Times New Roman" w:hAnsi="Times New Roman"/>
          <w:sz w:val="24"/>
          <w:szCs w:val="24"/>
        </w:rPr>
        <w:t>Limited</w:t>
      </w:r>
      <w:proofErr w:type="gramEnd"/>
      <w:r w:rsidR="008B048D" w:rsidRPr="00BC0771">
        <w:rPr>
          <w:rFonts w:ascii="Times New Roman" w:hAnsi="Times New Roman"/>
          <w:sz w:val="24"/>
          <w:szCs w:val="24"/>
        </w:rPr>
        <w:t xml:space="preserve"> namely </w:t>
      </w:r>
      <w:hyperlink r:id="rId17" w:history="1">
        <w:r w:rsidR="008B048D" w:rsidRPr="00BC0771">
          <w:rPr>
            <w:rStyle w:val="Hyperlink"/>
            <w:rFonts w:ascii="Times New Roman" w:eastAsiaTheme="majorEastAsia" w:hAnsi="Times New Roman"/>
            <w:sz w:val="24"/>
            <w:szCs w:val="24"/>
          </w:rPr>
          <w:t>www.mstcecommerce.com/eprochome/tsp/</w:t>
        </w:r>
        <w:r w:rsidRPr="00BC0771">
          <w:rPr>
            <w:rStyle w:val="Hyperlink"/>
            <w:rFonts w:ascii="Times New Roman" w:eastAsiaTheme="majorEastAsia" w:hAnsi="Times New Roman"/>
            <w:sz w:val="24"/>
            <w:szCs w:val="24"/>
          </w:rPr>
          <w:t>in</w:t>
        </w:r>
        <w:r w:rsidR="008B048D" w:rsidRPr="00BC0771">
          <w:rPr>
            <w:rStyle w:val="Hyperlink"/>
            <w:rFonts w:ascii="Times New Roman" w:eastAsiaTheme="majorEastAsia" w:hAnsi="Times New Roman"/>
            <w:sz w:val="24"/>
            <w:szCs w:val="24"/>
          </w:rPr>
          <w:t>dex.jsp</w:t>
        </w:r>
      </w:hyperlink>
      <w:r w:rsidR="008B048D" w:rsidRPr="00BC0771">
        <w:rPr>
          <w:rFonts w:ascii="Times New Roman" w:hAnsi="Times New Roman"/>
          <w:sz w:val="24"/>
          <w:szCs w:val="24"/>
        </w:rPr>
        <w:t>. To register with the website, the Bidder is required to fill up the onl</w:t>
      </w:r>
      <w:r w:rsidRPr="00BC0771">
        <w:rPr>
          <w:rFonts w:ascii="Times New Roman" w:hAnsi="Times New Roman"/>
          <w:sz w:val="24"/>
          <w:szCs w:val="24"/>
        </w:rPr>
        <w:t>in</w:t>
      </w:r>
      <w:r w:rsidR="008B048D" w:rsidRPr="00BC0771">
        <w:rPr>
          <w:rFonts w:ascii="Times New Roman" w:hAnsi="Times New Roman"/>
          <w:sz w:val="24"/>
          <w:szCs w:val="24"/>
        </w:rPr>
        <w:t>e form available under the l</w:t>
      </w:r>
      <w:r w:rsidRPr="00BC0771">
        <w:rPr>
          <w:rFonts w:ascii="Times New Roman" w:hAnsi="Times New Roman"/>
          <w:sz w:val="24"/>
          <w:szCs w:val="24"/>
        </w:rPr>
        <w:t>in</w:t>
      </w:r>
      <w:r w:rsidR="008B048D" w:rsidRPr="00BC0771">
        <w:rPr>
          <w:rFonts w:ascii="Times New Roman" w:hAnsi="Times New Roman"/>
          <w:sz w:val="24"/>
          <w:szCs w:val="24"/>
        </w:rPr>
        <w:t xml:space="preserve">k Register as Vendor </w:t>
      </w:r>
      <w:r w:rsidRPr="00BC0771">
        <w:rPr>
          <w:rFonts w:ascii="Times New Roman" w:hAnsi="Times New Roman"/>
          <w:sz w:val="24"/>
          <w:szCs w:val="24"/>
        </w:rPr>
        <w:t>in</w:t>
      </w:r>
      <w:r w:rsidR="008B048D" w:rsidRPr="00BC0771">
        <w:rPr>
          <w:rFonts w:ascii="Times New Roman" w:hAnsi="Times New Roman"/>
          <w:sz w:val="24"/>
          <w:szCs w:val="24"/>
        </w:rPr>
        <w:t xml:space="preserve"> the above website and fill up the same and click on Submit. </w:t>
      </w:r>
    </w:p>
    <w:p w:rsidR="008B048D" w:rsidRPr="00BC0771" w:rsidRDefault="008B048D" w:rsidP="008B048D">
      <w:pPr>
        <w:spacing w:after="0" w:line="240" w:lineRule="auto"/>
        <w:ind w:right="657"/>
        <w:jc w:val="both"/>
        <w:rPr>
          <w:rFonts w:ascii="Times New Roman" w:hAnsi="Times New Roman"/>
          <w:sz w:val="24"/>
          <w:szCs w:val="24"/>
        </w:rPr>
      </w:pP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Dur</w:t>
      </w:r>
      <w:r w:rsidR="00A23688" w:rsidRPr="00BC0771">
        <w:rPr>
          <w:rFonts w:ascii="Times New Roman" w:hAnsi="Times New Roman"/>
          <w:sz w:val="24"/>
          <w:szCs w:val="24"/>
        </w:rPr>
        <w:t>in</w:t>
      </w:r>
      <w:r w:rsidRPr="00BC0771">
        <w:rPr>
          <w:rFonts w:ascii="Times New Roman" w:hAnsi="Times New Roman"/>
          <w:sz w:val="24"/>
          <w:szCs w:val="24"/>
        </w:rPr>
        <w:t>g this process, the bidder shall create his user id and password and keep note of the same. The bidder shall ensure that the secrecy of his user id and password is ma</w:t>
      </w:r>
      <w:r w:rsidR="00A23688" w:rsidRPr="00BC0771">
        <w:rPr>
          <w:rFonts w:ascii="Times New Roman" w:hAnsi="Times New Roman"/>
          <w:sz w:val="24"/>
          <w:szCs w:val="24"/>
        </w:rPr>
        <w:t>in</w:t>
      </w:r>
      <w:r w:rsidRPr="00BC0771">
        <w:rPr>
          <w:rFonts w:ascii="Times New Roman" w:hAnsi="Times New Roman"/>
          <w:sz w:val="24"/>
          <w:szCs w:val="24"/>
        </w:rPr>
        <w:t>ta</w:t>
      </w:r>
      <w:r w:rsidR="00A23688" w:rsidRPr="00BC0771">
        <w:rPr>
          <w:rFonts w:ascii="Times New Roman" w:hAnsi="Times New Roman"/>
          <w:sz w:val="24"/>
          <w:szCs w:val="24"/>
        </w:rPr>
        <w:t>in</w:t>
      </w:r>
      <w:r w:rsidRPr="00BC0771">
        <w:rPr>
          <w:rFonts w:ascii="Times New Roman" w:hAnsi="Times New Roman"/>
          <w:sz w:val="24"/>
          <w:szCs w:val="24"/>
        </w:rPr>
        <w:t xml:space="preserve">ed at all time and he/she shall alone be responsible for any misuse of the user id and password. </w:t>
      </w:r>
    </w:p>
    <w:p w:rsidR="008B048D" w:rsidRPr="00BC0771" w:rsidRDefault="008B048D" w:rsidP="008B048D">
      <w:pPr>
        <w:spacing w:after="0" w:line="240" w:lineRule="auto"/>
        <w:ind w:right="657"/>
        <w:jc w:val="both"/>
        <w:rPr>
          <w:rFonts w:ascii="Times New Roman" w:hAnsi="Times New Roman"/>
          <w:sz w:val="24"/>
          <w:szCs w:val="24"/>
        </w:rPr>
      </w:pPr>
    </w:p>
    <w:p w:rsidR="008B048D" w:rsidRPr="00BC0771" w:rsidRDefault="008B048D" w:rsidP="008B048D">
      <w:pPr>
        <w:spacing w:after="0" w:line="240" w:lineRule="auto"/>
        <w:ind w:right="657"/>
        <w:jc w:val="both"/>
        <w:rPr>
          <w:rFonts w:ascii="Times New Roman" w:hAnsi="Times New Roman"/>
          <w:strike/>
          <w:sz w:val="24"/>
          <w:szCs w:val="24"/>
        </w:rPr>
      </w:pPr>
      <w:r w:rsidRPr="00BC0771">
        <w:rPr>
          <w:rFonts w:ascii="Times New Roman" w:hAnsi="Times New Roman"/>
          <w:sz w:val="24"/>
          <w:szCs w:val="24"/>
        </w:rPr>
        <w:t>The bidder may check the details entered by it before f</w:t>
      </w:r>
      <w:r w:rsidR="00A23688" w:rsidRPr="00BC0771">
        <w:rPr>
          <w:rFonts w:ascii="Times New Roman" w:hAnsi="Times New Roman"/>
          <w:sz w:val="24"/>
          <w:szCs w:val="24"/>
        </w:rPr>
        <w:t>in</w:t>
      </w:r>
      <w:r w:rsidRPr="00BC0771">
        <w:rPr>
          <w:rFonts w:ascii="Times New Roman" w:hAnsi="Times New Roman"/>
          <w:sz w:val="24"/>
          <w:szCs w:val="24"/>
        </w:rPr>
        <w:t>al submission. On successful submission of the onl</w:t>
      </w:r>
      <w:r w:rsidR="00A23688" w:rsidRPr="00BC0771">
        <w:rPr>
          <w:rFonts w:ascii="Times New Roman" w:hAnsi="Times New Roman"/>
          <w:sz w:val="24"/>
          <w:szCs w:val="24"/>
        </w:rPr>
        <w:t>in</w:t>
      </w:r>
      <w:r w:rsidRPr="00BC0771">
        <w:rPr>
          <w:rFonts w:ascii="Times New Roman" w:hAnsi="Times New Roman"/>
          <w:sz w:val="24"/>
          <w:szCs w:val="24"/>
        </w:rPr>
        <w:t xml:space="preserve">e registration Form, the bidder shall receive a confirmation mail </w:t>
      </w:r>
      <w:r w:rsidR="00A23688" w:rsidRPr="00BC0771">
        <w:rPr>
          <w:rFonts w:ascii="Times New Roman" w:hAnsi="Times New Roman"/>
          <w:sz w:val="24"/>
          <w:szCs w:val="24"/>
        </w:rPr>
        <w:t>in</w:t>
      </w:r>
      <w:r w:rsidRPr="00BC0771">
        <w:rPr>
          <w:rFonts w:ascii="Times New Roman" w:hAnsi="Times New Roman"/>
          <w:sz w:val="24"/>
          <w:szCs w:val="24"/>
        </w:rPr>
        <w:t xml:space="preserve"> the registered email address advis</w:t>
      </w:r>
      <w:r w:rsidR="00A23688" w:rsidRPr="00BC0771">
        <w:rPr>
          <w:rFonts w:ascii="Times New Roman" w:hAnsi="Times New Roman"/>
          <w:sz w:val="24"/>
          <w:szCs w:val="24"/>
        </w:rPr>
        <w:t>in</w:t>
      </w:r>
      <w:r w:rsidRPr="00BC0771">
        <w:rPr>
          <w:rFonts w:ascii="Times New Roman" w:hAnsi="Times New Roman"/>
          <w:sz w:val="24"/>
          <w:szCs w:val="24"/>
        </w:rPr>
        <w:t xml:space="preserve">g the bidder to submit a non-refundable registration fee of </w:t>
      </w:r>
      <w:proofErr w:type="spellStart"/>
      <w:r w:rsidRPr="00BC0771">
        <w:rPr>
          <w:rFonts w:ascii="Times New Roman" w:hAnsi="Times New Roman"/>
          <w:sz w:val="24"/>
          <w:szCs w:val="24"/>
        </w:rPr>
        <w:t>Rs</w:t>
      </w:r>
      <w:proofErr w:type="spellEnd"/>
      <w:r w:rsidRPr="00BC0771">
        <w:rPr>
          <w:rFonts w:ascii="Times New Roman" w:hAnsi="Times New Roman"/>
          <w:sz w:val="24"/>
          <w:szCs w:val="24"/>
        </w:rPr>
        <w:t xml:space="preserve"> 10,000/- plus applicable service tax.</w:t>
      </w:r>
    </w:p>
    <w:p w:rsidR="008B048D" w:rsidRPr="00BC0771" w:rsidRDefault="008B048D" w:rsidP="008B048D">
      <w:pPr>
        <w:spacing w:after="0" w:line="240" w:lineRule="auto"/>
        <w:ind w:right="657"/>
        <w:jc w:val="both"/>
        <w:rPr>
          <w:rFonts w:ascii="Times New Roman" w:hAnsi="Times New Roman"/>
          <w:sz w:val="24"/>
          <w:szCs w:val="24"/>
        </w:rPr>
      </w:pP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The bidder shall provide details of payment made like UTR No, remitt</w:t>
      </w:r>
      <w:r w:rsidR="00A23688" w:rsidRPr="00BC0771">
        <w:rPr>
          <w:rFonts w:ascii="Times New Roman" w:hAnsi="Times New Roman"/>
          <w:sz w:val="24"/>
          <w:szCs w:val="24"/>
        </w:rPr>
        <w:t>in</w:t>
      </w:r>
      <w:r w:rsidRPr="00BC0771">
        <w:rPr>
          <w:rFonts w:ascii="Times New Roman" w:hAnsi="Times New Roman"/>
          <w:sz w:val="24"/>
          <w:szCs w:val="24"/>
        </w:rPr>
        <w:t xml:space="preserve">g bank name, date of payment and amount </w:t>
      </w:r>
      <w:r w:rsidR="00A23688" w:rsidRPr="00BC0771">
        <w:rPr>
          <w:rFonts w:ascii="Times New Roman" w:hAnsi="Times New Roman"/>
          <w:sz w:val="24"/>
          <w:szCs w:val="24"/>
        </w:rPr>
        <w:t>in</w:t>
      </w:r>
      <w:r w:rsidRPr="00BC0771">
        <w:rPr>
          <w:rFonts w:ascii="Times New Roman" w:hAnsi="Times New Roman"/>
          <w:sz w:val="24"/>
          <w:szCs w:val="24"/>
        </w:rPr>
        <w:t xml:space="preserve"> the cover</w:t>
      </w:r>
      <w:r w:rsidR="00A23688" w:rsidRPr="00BC0771">
        <w:rPr>
          <w:rFonts w:ascii="Times New Roman" w:hAnsi="Times New Roman"/>
          <w:sz w:val="24"/>
          <w:szCs w:val="24"/>
        </w:rPr>
        <w:t>in</w:t>
      </w:r>
      <w:r w:rsidRPr="00BC0771">
        <w:rPr>
          <w:rFonts w:ascii="Times New Roman" w:hAnsi="Times New Roman"/>
          <w:sz w:val="24"/>
          <w:szCs w:val="24"/>
        </w:rPr>
        <w:t>g letter to the designated email id only which is given below.</w:t>
      </w:r>
    </w:p>
    <w:p w:rsidR="008B048D" w:rsidRPr="00BC0771" w:rsidRDefault="008B048D" w:rsidP="008B048D">
      <w:pPr>
        <w:spacing w:after="0" w:line="240" w:lineRule="auto"/>
        <w:ind w:right="657"/>
        <w:jc w:val="both"/>
        <w:rPr>
          <w:rFonts w:ascii="Times New Roman" w:hAnsi="Times New Roman"/>
          <w:sz w:val="24"/>
          <w:szCs w:val="24"/>
        </w:rPr>
      </w:pPr>
    </w:p>
    <w:p w:rsidR="008B048D" w:rsidRPr="00BC0771" w:rsidRDefault="006E4762" w:rsidP="008B048D">
      <w:pPr>
        <w:spacing w:after="0" w:line="240" w:lineRule="auto"/>
        <w:ind w:right="657"/>
        <w:jc w:val="center"/>
        <w:rPr>
          <w:rFonts w:ascii="Times New Roman" w:hAnsi="Times New Roman"/>
          <w:sz w:val="24"/>
          <w:szCs w:val="24"/>
        </w:rPr>
      </w:pPr>
      <w:hyperlink r:id="rId18" w:history="1">
        <w:r w:rsidR="008B048D" w:rsidRPr="00BC0771">
          <w:rPr>
            <w:rStyle w:val="Hyperlink"/>
            <w:rFonts w:ascii="Times New Roman" w:eastAsiaTheme="majorEastAsia" w:hAnsi="Times New Roman"/>
            <w:b/>
            <w:sz w:val="24"/>
            <w:szCs w:val="24"/>
          </w:rPr>
          <w:t>tsp@mstc</w:t>
        </w:r>
        <w:r w:rsidR="00A23688" w:rsidRPr="00BC0771">
          <w:rPr>
            <w:rStyle w:val="Hyperlink"/>
            <w:rFonts w:ascii="Times New Roman" w:eastAsiaTheme="majorEastAsia" w:hAnsi="Times New Roman"/>
            <w:b/>
            <w:sz w:val="24"/>
            <w:szCs w:val="24"/>
          </w:rPr>
          <w:t>in</w:t>
        </w:r>
        <w:r w:rsidR="008B048D" w:rsidRPr="00BC0771">
          <w:rPr>
            <w:rStyle w:val="Hyperlink"/>
            <w:rFonts w:ascii="Times New Roman" w:eastAsiaTheme="majorEastAsia" w:hAnsi="Times New Roman"/>
            <w:b/>
            <w:sz w:val="24"/>
            <w:szCs w:val="24"/>
          </w:rPr>
          <w:t>dia.co.</w:t>
        </w:r>
        <w:r w:rsidR="00A23688" w:rsidRPr="00BC0771">
          <w:rPr>
            <w:rStyle w:val="Hyperlink"/>
            <w:rFonts w:ascii="Times New Roman" w:eastAsiaTheme="majorEastAsia" w:hAnsi="Times New Roman"/>
            <w:b/>
            <w:sz w:val="24"/>
            <w:szCs w:val="24"/>
          </w:rPr>
          <w:t>in</w:t>
        </w:r>
      </w:hyperlink>
    </w:p>
    <w:p w:rsidR="008B048D" w:rsidRPr="00BC0771" w:rsidRDefault="008B048D" w:rsidP="008B048D">
      <w:pPr>
        <w:spacing w:after="0" w:line="240" w:lineRule="auto"/>
        <w:ind w:right="657"/>
        <w:jc w:val="both"/>
        <w:rPr>
          <w:rFonts w:ascii="Times New Roman" w:hAnsi="Times New Roman"/>
          <w:b/>
          <w:sz w:val="24"/>
          <w:szCs w:val="24"/>
          <w:u w:val="single"/>
        </w:rPr>
      </w:pP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It may be noted that bidders need not visit any of the offices of MSTC Limited for submission of any document.</w:t>
      </w:r>
    </w:p>
    <w:p w:rsidR="008B048D" w:rsidRPr="00BC0771" w:rsidRDefault="008B048D" w:rsidP="008B048D">
      <w:pPr>
        <w:spacing w:after="0" w:line="240" w:lineRule="auto"/>
        <w:ind w:right="837"/>
        <w:jc w:val="both"/>
        <w:rPr>
          <w:rFonts w:ascii="Times New Roman" w:hAnsi="Times New Roman"/>
          <w:sz w:val="24"/>
          <w:szCs w:val="24"/>
        </w:rPr>
      </w:pPr>
    </w:p>
    <w:p w:rsidR="008B048D" w:rsidRPr="00BC0771" w:rsidRDefault="008B048D" w:rsidP="008B048D">
      <w:pPr>
        <w:spacing w:after="0" w:line="240" w:lineRule="auto"/>
        <w:ind w:right="837"/>
        <w:jc w:val="both"/>
        <w:rPr>
          <w:rFonts w:ascii="Times New Roman" w:hAnsi="Times New Roman"/>
          <w:sz w:val="24"/>
          <w:szCs w:val="24"/>
        </w:rPr>
      </w:pPr>
      <w:r w:rsidRPr="00BC0771">
        <w:rPr>
          <w:rFonts w:ascii="Times New Roman" w:hAnsi="Times New Roman"/>
          <w:sz w:val="24"/>
          <w:szCs w:val="24"/>
        </w:rPr>
        <w:t>Contact persons of MSTC Limited:</w:t>
      </w:r>
    </w:p>
    <w:p w:rsidR="008B048D" w:rsidRPr="00BC0771" w:rsidRDefault="008B048D" w:rsidP="008B048D">
      <w:pPr>
        <w:spacing w:after="0" w:line="240" w:lineRule="auto"/>
        <w:ind w:right="837"/>
        <w:jc w:val="both"/>
        <w:rPr>
          <w:rFonts w:ascii="Times New Roman" w:hAnsi="Times New Roman"/>
          <w:sz w:val="24"/>
          <w:szCs w:val="24"/>
        </w:rPr>
      </w:pP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 xml:space="preserve">Mr. </w:t>
      </w:r>
      <w:proofErr w:type="spellStart"/>
      <w:r w:rsidRPr="00BC0771">
        <w:rPr>
          <w:rFonts w:ascii="Times New Roman" w:hAnsi="Times New Roman"/>
          <w:sz w:val="24"/>
          <w:szCs w:val="24"/>
        </w:rPr>
        <w:t>Chirag</w:t>
      </w:r>
      <w:proofErr w:type="spellEnd"/>
      <w:r w:rsidRPr="00BC0771">
        <w:rPr>
          <w:rFonts w:ascii="Times New Roman" w:hAnsi="Times New Roman"/>
          <w:sz w:val="24"/>
          <w:szCs w:val="24"/>
        </w:rPr>
        <w:t xml:space="preserve"> </w:t>
      </w:r>
      <w:proofErr w:type="spellStart"/>
      <w:r w:rsidRPr="00BC0771">
        <w:rPr>
          <w:rFonts w:ascii="Times New Roman" w:hAnsi="Times New Roman"/>
          <w:sz w:val="24"/>
          <w:szCs w:val="24"/>
        </w:rPr>
        <w:t>S</w:t>
      </w:r>
      <w:r w:rsidR="00A23688" w:rsidRPr="00BC0771">
        <w:rPr>
          <w:rFonts w:ascii="Times New Roman" w:hAnsi="Times New Roman"/>
          <w:sz w:val="24"/>
          <w:szCs w:val="24"/>
        </w:rPr>
        <w:t>in</w:t>
      </w:r>
      <w:r w:rsidRPr="00BC0771">
        <w:rPr>
          <w:rFonts w:ascii="Times New Roman" w:hAnsi="Times New Roman"/>
          <w:sz w:val="24"/>
          <w:szCs w:val="24"/>
        </w:rPr>
        <w:t>dhu</w:t>
      </w:r>
      <w:proofErr w:type="spellEnd"/>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9830336290</w:t>
      </w:r>
    </w:p>
    <w:p w:rsidR="008B048D" w:rsidRPr="00BC0771" w:rsidRDefault="008B048D" w:rsidP="008B048D">
      <w:pPr>
        <w:spacing w:after="0" w:line="240" w:lineRule="auto"/>
        <w:ind w:right="657"/>
        <w:jc w:val="both"/>
        <w:rPr>
          <w:rFonts w:ascii="Times New Roman" w:hAnsi="Times New Roman"/>
          <w:sz w:val="24"/>
          <w:szCs w:val="24"/>
        </w:rPr>
      </w:pP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 xml:space="preserve">Mr. </w:t>
      </w:r>
      <w:proofErr w:type="spellStart"/>
      <w:r w:rsidRPr="00BC0771">
        <w:rPr>
          <w:rFonts w:ascii="Times New Roman" w:hAnsi="Times New Roman"/>
          <w:sz w:val="24"/>
          <w:szCs w:val="24"/>
        </w:rPr>
        <w:t>Setu</w:t>
      </w:r>
      <w:proofErr w:type="spellEnd"/>
      <w:r w:rsidRPr="00BC0771">
        <w:rPr>
          <w:rFonts w:ascii="Times New Roman" w:hAnsi="Times New Roman"/>
          <w:sz w:val="24"/>
          <w:szCs w:val="24"/>
        </w:rPr>
        <w:t xml:space="preserve"> </w:t>
      </w:r>
      <w:proofErr w:type="spellStart"/>
      <w:r w:rsidRPr="00BC0771">
        <w:rPr>
          <w:rFonts w:ascii="Times New Roman" w:hAnsi="Times New Roman"/>
          <w:sz w:val="24"/>
          <w:szCs w:val="24"/>
        </w:rPr>
        <w:t>Dutt</w:t>
      </w:r>
      <w:proofErr w:type="spellEnd"/>
      <w:r w:rsidRPr="00BC0771">
        <w:rPr>
          <w:rFonts w:ascii="Times New Roman" w:hAnsi="Times New Roman"/>
          <w:sz w:val="24"/>
          <w:szCs w:val="24"/>
        </w:rPr>
        <w:t xml:space="preserve"> Sharma</w:t>
      </w: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7878055855</w:t>
      </w:r>
    </w:p>
    <w:p w:rsidR="008B048D" w:rsidRPr="00BC0771" w:rsidRDefault="008B048D" w:rsidP="008B048D">
      <w:pPr>
        <w:spacing w:after="0" w:line="240" w:lineRule="auto"/>
        <w:ind w:right="837"/>
        <w:jc w:val="both"/>
        <w:rPr>
          <w:rFonts w:ascii="Times New Roman" w:hAnsi="Times New Roman"/>
          <w:sz w:val="24"/>
          <w:szCs w:val="24"/>
        </w:rPr>
      </w:pPr>
    </w:p>
    <w:p w:rsidR="008B048D" w:rsidRPr="00BC0771"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Once the requisite registration fee is received from a bidder, MSTC shall activate the bidder’s log</w:t>
      </w:r>
      <w:r w:rsidR="00A23688" w:rsidRPr="00BC0771">
        <w:rPr>
          <w:rFonts w:ascii="Times New Roman" w:hAnsi="Times New Roman"/>
          <w:sz w:val="24"/>
          <w:szCs w:val="24"/>
        </w:rPr>
        <w:t>in</w:t>
      </w:r>
      <w:r w:rsidRPr="00BC0771">
        <w:rPr>
          <w:rFonts w:ascii="Times New Roman" w:hAnsi="Times New Roman"/>
          <w:sz w:val="24"/>
          <w:szCs w:val="24"/>
        </w:rPr>
        <w:t>. MSTC Limited reserves the right to call for additional documents from the bidder if needed and the bidder shall be obliged to submit the same.</w:t>
      </w:r>
    </w:p>
    <w:p w:rsidR="008B048D" w:rsidRPr="00BC0771" w:rsidRDefault="008B048D" w:rsidP="008B048D">
      <w:pPr>
        <w:spacing w:after="0" w:line="240" w:lineRule="auto"/>
        <w:ind w:right="657"/>
        <w:jc w:val="both"/>
        <w:rPr>
          <w:rFonts w:ascii="Times New Roman" w:hAnsi="Times New Roman"/>
          <w:sz w:val="24"/>
          <w:szCs w:val="24"/>
        </w:rPr>
      </w:pPr>
    </w:p>
    <w:p w:rsidR="008B048D" w:rsidRPr="000B43FA" w:rsidRDefault="008B048D" w:rsidP="008B048D">
      <w:pPr>
        <w:spacing w:after="0" w:line="240" w:lineRule="auto"/>
        <w:ind w:right="657"/>
        <w:jc w:val="both"/>
        <w:rPr>
          <w:rFonts w:ascii="Times New Roman" w:hAnsi="Times New Roman"/>
          <w:sz w:val="24"/>
          <w:szCs w:val="24"/>
        </w:rPr>
      </w:pPr>
      <w:r w:rsidRPr="00BC0771">
        <w:rPr>
          <w:rFonts w:ascii="Times New Roman" w:hAnsi="Times New Roman"/>
          <w:sz w:val="24"/>
          <w:szCs w:val="24"/>
        </w:rPr>
        <w:t>On completion of the above stated registration process, a bidder shall be able to log</w:t>
      </w:r>
      <w:r w:rsidR="00A23688" w:rsidRPr="00BC0771">
        <w:rPr>
          <w:rFonts w:ascii="Times New Roman" w:hAnsi="Times New Roman"/>
          <w:sz w:val="24"/>
          <w:szCs w:val="24"/>
        </w:rPr>
        <w:t>in</w:t>
      </w:r>
      <w:r w:rsidRPr="00BC0771">
        <w:rPr>
          <w:rFonts w:ascii="Times New Roman" w:hAnsi="Times New Roman"/>
          <w:sz w:val="24"/>
          <w:szCs w:val="24"/>
        </w:rPr>
        <w:t xml:space="preserve"> to MSTC’s website.</w:t>
      </w:r>
    </w:p>
    <w:p w:rsidR="008B048D" w:rsidRPr="00A61946" w:rsidRDefault="008B048D" w:rsidP="008B048D">
      <w:pPr>
        <w:spacing w:after="0" w:line="240" w:lineRule="auto"/>
        <w:ind w:right="837"/>
        <w:rPr>
          <w:rFonts w:ascii="Times New Roman" w:hAnsi="Times New Roman"/>
          <w:sz w:val="24"/>
        </w:rPr>
      </w:pPr>
    </w:p>
    <w:p w:rsidR="008B048D" w:rsidRDefault="008B048D" w:rsidP="008B048D"/>
    <w:p w:rsidR="00516E23" w:rsidRPr="005F0EA5" w:rsidRDefault="00516E23" w:rsidP="008B048D">
      <w:pPr>
        <w:spacing w:after="0" w:line="240" w:lineRule="auto"/>
        <w:jc w:val="center"/>
        <w:rPr>
          <w:rFonts w:ascii="Times New Roman" w:hAnsi="Times New Roman"/>
          <w:sz w:val="24"/>
          <w:szCs w:val="24"/>
        </w:rPr>
      </w:pPr>
    </w:p>
    <w:sectPr w:rsidR="00516E23" w:rsidRPr="005F0EA5" w:rsidSect="00845454">
      <w:headerReference w:type="default" r:id="rId19"/>
      <w:footerReference w:type="even" r:id="rId20"/>
      <w:footerReference w:type="default" r:id="rId21"/>
      <w:pgSz w:w="11907" w:h="16839" w:code="9"/>
      <w:pgMar w:top="1440" w:right="1440" w:bottom="1440" w:left="1440"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6BA" w:rsidRDefault="00A226BA" w:rsidP="00B810E9">
      <w:pPr>
        <w:spacing w:after="0" w:line="240" w:lineRule="auto"/>
      </w:pPr>
      <w:r>
        <w:separator/>
      </w:r>
    </w:p>
  </w:endnote>
  <w:endnote w:type="continuationSeparator" w:id="0">
    <w:p w:rsidR="00A226BA" w:rsidRDefault="00A226BA" w:rsidP="00B810E9">
      <w:pPr>
        <w:spacing w:after="0" w:line="240" w:lineRule="auto"/>
      </w:pPr>
      <w:r>
        <w:continuationSeparator/>
      </w:r>
    </w:p>
  </w:endnote>
  <w:endnote w:type="continuationNotice" w:id="1">
    <w:p w:rsidR="00A226BA" w:rsidRDefault="00A22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rsidP="00CD2161">
    <w:pPr>
      <w:pStyle w:val="Footer"/>
    </w:pPr>
  </w:p>
  <w:p w:rsidR="006E4762" w:rsidRDefault="006E4762" w:rsidP="00CD2161">
    <w:pPr>
      <w:pStyle w:val="Footer"/>
    </w:pPr>
  </w:p>
  <w:p w:rsidR="006E4762" w:rsidRDefault="006E4762">
    <w:pPr>
      <w:pStyle w:val="Footer"/>
    </w:pPr>
    <w:r>
      <w:rPr>
        <w:noProof/>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6E4762" w:rsidRPr="00582954" w:rsidRDefault="006E476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8618C2">
                            <w:rPr>
                              <w:rStyle w:val="PageNumber"/>
                              <w:rFonts w:ascii="Times New Roman" w:hAnsi="Times New Roman"/>
                              <w:noProof/>
                              <w:sz w:val="20"/>
                              <w:szCs w:val="20"/>
                            </w:rPr>
                            <w:t>57</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6E4762" w:rsidRPr="00582954" w:rsidRDefault="006E476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8618C2">
                      <w:rPr>
                        <w:rStyle w:val="PageNumber"/>
                        <w:rFonts w:ascii="Times New Roman" w:hAnsi="Times New Roman"/>
                        <w:noProof/>
                        <w:sz w:val="20"/>
                        <w:szCs w:val="20"/>
                      </w:rPr>
                      <w:t>57</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pPr>
      <w:pStyle w:val="Footer"/>
    </w:pPr>
    <w:r>
      <w:rPr>
        <w:noProof/>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6E4762" w:rsidRPr="00582954" w:rsidRDefault="006E476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8618C2">
                            <w:rPr>
                              <w:rStyle w:val="PageNumber"/>
                              <w:rFonts w:ascii="Times New Roman" w:hAnsi="Times New Roman"/>
                              <w:noProof/>
                              <w:sz w:val="20"/>
                              <w:szCs w:val="20"/>
                            </w:rPr>
                            <w:t>72</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6E4762" w:rsidRPr="00582954" w:rsidRDefault="006E476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8618C2">
                      <w:rPr>
                        <w:rStyle w:val="PageNumber"/>
                        <w:rFonts w:ascii="Times New Roman" w:hAnsi="Times New Roman"/>
                        <w:noProof/>
                        <w:sz w:val="20"/>
                        <w:szCs w:val="20"/>
                      </w:rPr>
                      <w:t>72</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4762" w:rsidRDefault="006E4762">
    <w:pPr>
      <w:pStyle w:val="Footer"/>
    </w:pPr>
  </w:p>
  <w:p w:rsidR="006E4762" w:rsidRDefault="006E4762"/>
  <w:p w:rsidR="006E4762" w:rsidRDefault="006E47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pPr>
      <w:pStyle w:val="Footer"/>
    </w:pPr>
    <w:r>
      <w:rPr>
        <w:noProof/>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6E4762" w:rsidRDefault="006E476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8618C2">
                            <w:rPr>
                              <w:rStyle w:val="PageNumber"/>
                              <w:noProof/>
                              <w:sz w:val="20"/>
                            </w:rPr>
                            <w:t>73</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6E4762" w:rsidRDefault="006E476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8618C2">
                      <w:rPr>
                        <w:rStyle w:val="PageNumber"/>
                        <w:noProof/>
                        <w:sz w:val="20"/>
                      </w:rPr>
                      <w:t>73</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6BA" w:rsidRDefault="00A226BA" w:rsidP="00B810E9">
      <w:pPr>
        <w:spacing w:after="0" w:line="240" w:lineRule="auto"/>
      </w:pPr>
      <w:r>
        <w:separator/>
      </w:r>
    </w:p>
  </w:footnote>
  <w:footnote w:type="continuationSeparator" w:id="0">
    <w:p w:rsidR="00A226BA" w:rsidRDefault="00A226BA" w:rsidP="00B810E9">
      <w:pPr>
        <w:spacing w:after="0" w:line="240" w:lineRule="auto"/>
      </w:pPr>
      <w:r>
        <w:continuationSeparator/>
      </w:r>
    </w:p>
  </w:footnote>
  <w:footnote w:type="continuationNotice" w:id="1">
    <w:p w:rsidR="00A226BA" w:rsidRDefault="00A226BA">
      <w:pPr>
        <w:spacing w:after="0" w:line="240" w:lineRule="auto"/>
      </w:pPr>
    </w:p>
  </w:footnote>
  <w:footnote w:id="2">
    <w:p w:rsidR="006E4762" w:rsidRPr="00663521" w:rsidRDefault="006E4762"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6E4762" w:rsidRPr="007747F6" w:rsidRDefault="006E4762"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6E4762" w:rsidRPr="00845454" w:rsidRDefault="006E4762"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6E4762" w:rsidRPr="007747F6" w:rsidRDefault="006E4762"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6E4762" w:rsidRPr="00DE3CD5" w:rsidRDefault="006E4762"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6E4762" w:rsidRDefault="006E4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62" w:rsidRDefault="006E4762"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6E4762" w:rsidRPr="009D7A07" w:rsidRDefault="006E4762" w:rsidP="009D7A07">
    <w:pPr>
      <w:pStyle w:val="Header"/>
      <w:jc w:val="right"/>
      <w:rPr>
        <w:rFonts w:ascii="Arial" w:hAnsi="Arial" w:cs="Arial"/>
      </w:rPr>
    </w:pPr>
  </w:p>
  <w:p w:rsidR="006E4762" w:rsidRDefault="006E4762"/>
  <w:p w:rsidR="006E4762" w:rsidRDefault="006E47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5">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039D4A81"/>
    <w:multiLevelType w:val="hybridMultilevel"/>
    <w:tmpl w:val="F6E69448"/>
    <w:lvl w:ilvl="0" w:tplc="CA22F54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4">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0C40157D"/>
    <w:multiLevelType w:val="hybridMultilevel"/>
    <w:tmpl w:val="3EA47520"/>
    <w:lvl w:ilvl="0" w:tplc="CA22F54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1">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nsid w:val="141A6DE8"/>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7">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182A3411"/>
    <w:multiLevelType w:val="hybridMultilevel"/>
    <w:tmpl w:val="5B2E66C4"/>
    <w:lvl w:ilvl="0" w:tplc="CA22F54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6">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7">
    <w:nsid w:val="1EEF7163"/>
    <w:multiLevelType w:val="hybridMultilevel"/>
    <w:tmpl w:val="4566CC92"/>
    <w:lvl w:ilvl="0" w:tplc="09848E5E">
      <w:start w:val="1"/>
      <w:numFmt w:val="upperLetter"/>
      <w:lvlText w:val="%1."/>
      <w:lvlJc w:val="left"/>
      <w:pPr>
        <w:ind w:left="1161" w:hanging="360"/>
      </w:pPr>
      <w:rPr>
        <w:rFonts w:hint="default"/>
        <w:b/>
      </w:rPr>
    </w:lvl>
    <w:lvl w:ilvl="1" w:tplc="40090019" w:tentative="1">
      <w:start w:val="1"/>
      <w:numFmt w:val="lowerLetter"/>
      <w:lvlText w:val="%2."/>
      <w:lvlJc w:val="left"/>
      <w:pPr>
        <w:ind w:left="1881" w:hanging="360"/>
      </w:pPr>
    </w:lvl>
    <w:lvl w:ilvl="2" w:tplc="4009001B" w:tentative="1">
      <w:start w:val="1"/>
      <w:numFmt w:val="lowerRoman"/>
      <w:lvlText w:val="%3."/>
      <w:lvlJc w:val="right"/>
      <w:pPr>
        <w:ind w:left="2601" w:hanging="180"/>
      </w:pPr>
    </w:lvl>
    <w:lvl w:ilvl="3" w:tplc="4009000F" w:tentative="1">
      <w:start w:val="1"/>
      <w:numFmt w:val="decimal"/>
      <w:lvlText w:val="%4."/>
      <w:lvlJc w:val="left"/>
      <w:pPr>
        <w:ind w:left="3321" w:hanging="360"/>
      </w:pPr>
    </w:lvl>
    <w:lvl w:ilvl="4" w:tplc="40090019" w:tentative="1">
      <w:start w:val="1"/>
      <w:numFmt w:val="lowerLetter"/>
      <w:lvlText w:val="%5."/>
      <w:lvlJc w:val="left"/>
      <w:pPr>
        <w:ind w:left="4041" w:hanging="360"/>
      </w:pPr>
    </w:lvl>
    <w:lvl w:ilvl="5" w:tplc="4009001B" w:tentative="1">
      <w:start w:val="1"/>
      <w:numFmt w:val="lowerRoman"/>
      <w:lvlText w:val="%6."/>
      <w:lvlJc w:val="right"/>
      <w:pPr>
        <w:ind w:left="4761" w:hanging="180"/>
      </w:pPr>
    </w:lvl>
    <w:lvl w:ilvl="6" w:tplc="4009000F" w:tentative="1">
      <w:start w:val="1"/>
      <w:numFmt w:val="decimal"/>
      <w:lvlText w:val="%7."/>
      <w:lvlJc w:val="left"/>
      <w:pPr>
        <w:ind w:left="5481" w:hanging="360"/>
      </w:pPr>
    </w:lvl>
    <w:lvl w:ilvl="7" w:tplc="40090019" w:tentative="1">
      <w:start w:val="1"/>
      <w:numFmt w:val="lowerLetter"/>
      <w:lvlText w:val="%8."/>
      <w:lvlJc w:val="left"/>
      <w:pPr>
        <w:ind w:left="6201" w:hanging="360"/>
      </w:pPr>
    </w:lvl>
    <w:lvl w:ilvl="8" w:tplc="4009001B" w:tentative="1">
      <w:start w:val="1"/>
      <w:numFmt w:val="lowerRoman"/>
      <w:lvlText w:val="%9."/>
      <w:lvlJc w:val="right"/>
      <w:pPr>
        <w:ind w:left="6921" w:hanging="180"/>
      </w:pPr>
    </w:lvl>
  </w:abstractNum>
  <w:abstractNum w:abstractNumId="138">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1">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5">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6">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8">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9">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1">
    <w:nsid w:val="2D4D176D"/>
    <w:multiLevelType w:val="hybridMultilevel"/>
    <w:tmpl w:val="874AA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3">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5">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342B215D"/>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8">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2">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3">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4">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3">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7">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8">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9">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0">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7">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9">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0">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2">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3">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6">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8">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9">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0">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1">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12">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3">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nsid w:val="6C30425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6">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9">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5">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6">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8">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29">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0">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1">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2"/>
  </w:num>
  <w:num w:numId="106">
    <w:abstractNumId w:val="158"/>
  </w:num>
  <w:num w:numId="107">
    <w:abstractNumId w:val="142"/>
  </w:num>
  <w:num w:numId="108">
    <w:abstractNumId w:val="152"/>
  </w:num>
  <w:num w:numId="109">
    <w:abstractNumId w:val="172"/>
  </w:num>
  <w:num w:numId="110">
    <w:abstractNumId w:val="220"/>
  </w:num>
  <w:num w:numId="111">
    <w:abstractNumId w:val="118"/>
  </w:num>
  <w:num w:numId="112">
    <w:abstractNumId w:val="209"/>
  </w:num>
  <w:num w:numId="113">
    <w:abstractNumId w:val="150"/>
  </w:num>
  <w:num w:numId="114">
    <w:abstractNumId w:val="154"/>
  </w:num>
  <w:num w:numId="115">
    <w:abstractNumId w:val="113"/>
  </w:num>
  <w:num w:numId="116">
    <w:abstractNumId w:val="110"/>
  </w:num>
  <w:num w:numId="117">
    <w:abstractNumId w:val="126"/>
  </w:num>
  <w:num w:numId="118">
    <w:abstractNumId w:val="233"/>
  </w:num>
  <w:num w:numId="119">
    <w:abstractNumId w:val="136"/>
  </w:num>
  <w:num w:numId="120">
    <w:abstractNumId w:val="135"/>
  </w:num>
  <w:num w:numId="121">
    <w:abstractNumId w:val="197"/>
  </w:num>
  <w:num w:numId="122">
    <w:abstractNumId w:val="145"/>
  </w:num>
  <w:num w:numId="123">
    <w:abstractNumId w:val="199"/>
  </w:num>
  <w:num w:numId="124">
    <w:abstractNumId w:val="217"/>
  </w:num>
  <w:num w:numId="125">
    <w:abstractNumId w:val="133"/>
  </w:num>
  <w:num w:numId="126">
    <w:abstractNumId w:val="106"/>
  </w:num>
  <w:num w:numId="127">
    <w:abstractNumId w:val="166"/>
  </w:num>
  <w:num w:numId="128">
    <w:abstractNumId w:val="188"/>
  </w:num>
  <w:num w:numId="129">
    <w:abstractNumId w:val="193"/>
  </w:num>
  <w:num w:numId="130">
    <w:abstractNumId w:val="232"/>
  </w:num>
  <w:num w:numId="131">
    <w:abstractNumId w:val="155"/>
  </w:num>
  <w:num w:numId="132">
    <w:abstractNumId w:val="174"/>
  </w:num>
  <w:num w:numId="133">
    <w:abstractNumId w:val="198"/>
  </w:num>
  <w:num w:numId="134">
    <w:abstractNumId w:val="114"/>
  </w:num>
  <w:num w:numId="135">
    <w:abstractNumId w:val="189"/>
  </w:num>
  <w:num w:numId="136">
    <w:abstractNumId w:val="134"/>
  </w:num>
  <w:num w:numId="137">
    <w:abstractNumId w:val="221"/>
  </w:num>
  <w:num w:numId="138">
    <w:abstractNumId w:val="117"/>
  </w:num>
  <w:num w:numId="139">
    <w:abstractNumId w:val="153"/>
  </w:num>
  <w:num w:numId="140">
    <w:abstractNumId w:val="168"/>
  </w:num>
  <w:num w:numId="141">
    <w:abstractNumId w:val="200"/>
  </w:num>
  <w:num w:numId="142">
    <w:abstractNumId w:val="190"/>
  </w:num>
  <w:num w:numId="143">
    <w:abstractNumId w:val="181"/>
  </w:num>
  <w:num w:numId="144">
    <w:abstractNumId w:val="192"/>
  </w:num>
  <w:num w:numId="145">
    <w:abstractNumId w:val="218"/>
  </w:num>
  <w:num w:numId="146">
    <w:abstractNumId w:val="169"/>
  </w:num>
  <w:num w:numId="147">
    <w:abstractNumId w:val="138"/>
  </w:num>
  <w:num w:numId="148">
    <w:abstractNumId w:val="177"/>
  </w:num>
  <w:num w:numId="149">
    <w:abstractNumId w:val="132"/>
  </w:num>
  <w:num w:numId="150">
    <w:abstractNumId w:val="124"/>
  </w:num>
  <w:num w:numId="151">
    <w:abstractNumId w:val="173"/>
  </w:num>
  <w:num w:numId="152">
    <w:abstractNumId w:val="231"/>
  </w:num>
  <w:num w:numId="153">
    <w:abstractNumId w:val="159"/>
  </w:num>
  <w:num w:numId="154">
    <w:abstractNumId w:val="175"/>
  </w:num>
  <w:num w:numId="155">
    <w:abstractNumId w:val="224"/>
  </w:num>
  <w:num w:numId="156">
    <w:abstractNumId w:val="105"/>
  </w:num>
  <w:num w:numId="157">
    <w:abstractNumId w:val="213"/>
  </w:num>
  <w:num w:numId="158">
    <w:abstractNumId w:val="219"/>
  </w:num>
  <w:num w:numId="159">
    <w:abstractNumId w:val="208"/>
  </w:num>
  <w:num w:numId="160">
    <w:abstractNumId w:val="222"/>
  </w:num>
  <w:num w:numId="161">
    <w:abstractNumId w:val="148"/>
  </w:num>
  <w:num w:numId="162">
    <w:abstractNumId w:val="120"/>
  </w:num>
  <w:num w:numId="163">
    <w:abstractNumId w:val="140"/>
  </w:num>
  <w:num w:numId="164">
    <w:abstractNumId w:val="171"/>
  </w:num>
  <w:num w:numId="165">
    <w:abstractNumId w:val="216"/>
  </w:num>
  <w:num w:numId="166">
    <w:abstractNumId w:val="194"/>
  </w:num>
  <w:num w:numId="167">
    <w:abstractNumId w:val="121"/>
  </w:num>
  <w:num w:numId="168">
    <w:abstractNumId w:val="167"/>
  </w:num>
  <w:num w:numId="169">
    <w:abstractNumId w:val="104"/>
  </w:num>
  <w:num w:numId="170">
    <w:abstractNumId w:val="228"/>
  </w:num>
  <w:num w:numId="171">
    <w:abstractNumId w:val="185"/>
  </w:num>
  <w:num w:numId="172">
    <w:abstractNumId w:val="206"/>
  </w:num>
  <w:num w:numId="173">
    <w:abstractNumId w:val="196"/>
  </w:num>
  <w:num w:numId="174">
    <w:abstractNumId w:val="230"/>
  </w:num>
  <w:num w:numId="175">
    <w:abstractNumId w:val="202"/>
  </w:num>
  <w:num w:numId="176">
    <w:abstractNumId w:val="170"/>
  </w:num>
  <w:num w:numId="177">
    <w:abstractNumId w:val="187"/>
  </w:num>
  <w:num w:numId="178">
    <w:abstractNumId w:val="139"/>
  </w:num>
  <w:num w:numId="179">
    <w:abstractNumId w:val="122"/>
  </w:num>
  <w:num w:numId="180">
    <w:abstractNumId w:val="184"/>
  </w:num>
  <w:num w:numId="181">
    <w:abstractNumId w:val="223"/>
  </w:num>
  <w:num w:numId="182">
    <w:abstractNumId w:val="179"/>
  </w:num>
  <w:num w:numId="183">
    <w:abstractNumId w:val="119"/>
  </w:num>
  <w:num w:numId="184">
    <w:abstractNumId w:val="210"/>
  </w:num>
  <w:num w:numId="185">
    <w:abstractNumId w:val="178"/>
  </w:num>
  <w:num w:numId="186">
    <w:abstractNumId w:val="203"/>
  </w:num>
  <w:num w:numId="187">
    <w:abstractNumId w:val="123"/>
  </w:num>
  <w:num w:numId="188">
    <w:abstractNumId w:val="226"/>
  </w:num>
  <w:num w:numId="189">
    <w:abstractNumId w:val="227"/>
  </w:num>
  <w:num w:numId="190">
    <w:abstractNumId w:val="186"/>
  </w:num>
  <w:num w:numId="191">
    <w:abstractNumId w:val="229"/>
  </w:num>
  <w:num w:numId="192">
    <w:abstractNumId w:val="204"/>
  </w:num>
  <w:num w:numId="193">
    <w:abstractNumId w:val="162"/>
  </w:num>
  <w:num w:numId="194">
    <w:abstractNumId w:val="146"/>
  </w:num>
  <w:num w:numId="195">
    <w:abstractNumId w:val="160"/>
  </w:num>
  <w:num w:numId="196">
    <w:abstractNumId w:val="131"/>
  </w:num>
  <w:num w:numId="197">
    <w:abstractNumId w:val="107"/>
  </w:num>
  <w:num w:numId="198">
    <w:abstractNumId w:val="115"/>
  </w:num>
  <w:num w:numId="199">
    <w:abstractNumId w:val="164"/>
  </w:num>
  <w:num w:numId="200">
    <w:abstractNumId w:val="180"/>
  </w:num>
  <w:num w:numId="201">
    <w:abstractNumId w:val="225"/>
  </w:num>
  <w:num w:numId="202">
    <w:abstractNumId w:val="108"/>
  </w:num>
  <w:num w:numId="203">
    <w:abstractNumId w:val="207"/>
  </w:num>
  <w:num w:numId="204">
    <w:abstractNumId w:val="143"/>
  </w:num>
  <w:num w:numId="205">
    <w:abstractNumId w:val="149"/>
  </w:num>
  <w:num w:numId="206">
    <w:abstractNumId w:val="165"/>
  </w:num>
  <w:num w:numId="207">
    <w:abstractNumId w:val="161"/>
  </w:num>
  <w:num w:numId="208">
    <w:abstractNumId w:val="183"/>
  </w:num>
  <w:num w:numId="209">
    <w:abstractNumId w:val="214"/>
  </w:num>
  <w:num w:numId="210">
    <w:abstractNumId w:val="205"/>
  </w:num>
  <w:num w:numId="211">
    <w:abstractNumId w:val="1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3"/>
  </w:num>
  <w:num w:numId="213">
    <w:abstractNumId w:val="195"/>
  </w:num>
  <w:num w:numId="214">
    <w:abstractNumId w:val="201"/>
  </w:num>
  <w:num w:numId="215">
    <w:abstractNumId w:val="127"/>
  </w:num>
  <w:num w:numId="216">
    <w:abstractNumId w:val="211"/>
  </w:num>
  <w:num w:numId="217">
    <w:abstractNumId w:val="144"/>
  </w:num>
  <w:num w:numId="218">
    <w:abstractNumId w:val="156"/>
  </w:num>
  <w:num w:numId="219">
    <w:abstractNumId w:val="141"/>
  </w:num>
  <w:num w:numId="220">
    <w:abstractNumId w:val="151"/>
  </w:num>
  <w:num w:numId="221">
    <w:abstractNumId w:val="111"/>
  </w:num>
  <w:num w:numId="222">
    <w:abstractNumId w:val="128"/>
  </w:num>
  <w:num w:numId="223">
    <w:abstractNumId w:val="176"/>
  </w:num>
  <w:num w:numId="224">
    <w:abstractNumId w:val="191"/>
  </w:num>
  <w:num w:numId="225">
    <w:abstractNumId w:val="129"/>
  </w:num>
  <w:num w:numId="226">
    <w:abstractNumId w:val="112"/>
  </w:num>
  <w:num w:numId="227">
    <w:abstractNumId w:val="212"/>
  </w:num>
  <w:num w:numId="228">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7"/>
  </w:num>
  <w:num w:numId="230">
    <w:abstractNumId w:val="211"/>
  </w:num>
  <w:num w:numId="231">
    <w:abstractNumId w:val="144"/>
  </w:num>
  <w:num w:numId="232">
    <w:abstractNumId w:val="156"/>
  </w:num>
  <w:num w:numId="233">
    <w:abstractNumId w:val="141"/>
  </w:num>
  <w:num w:numId="234">
    <w:abstractNumId w:val="151"/>
  </w:num>
  <w:num w:numId="235">
    <w:abstractNumId w:val="111"/>
  </w:num>
  <w:num w:numId="236">
    <w:abstractNumId w:val="128"/>
  </w:num>
  <w:num w:numId="237">
    <w:abstractNumId w:val="176"/>
  </w:num>
  <w:num w:numId="238">
    <w:abstractNumId w:val="191"/>
  </w:num>
  <w:num w:numId="239">
    <w:abstractNumId w:val="129"/>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5"/>
  </w:num>
  <w:num w:numId="243">
    <w:abstractNumId w:val="125"/>
  </w:num>
  <w:num w:numId="244">
    <w:abstractNumId w:val="157"/>
  </w:num>
  <w:num w:numId="245">
    <w:abstractNumId w:val="137"/>
  </w:num>
  <w:num w:numId="246">
    <w:abstractNumId w:val="116"/>
  </w:num>
  <w:num w:numId="247">
    <w:abstractNumId w:val="109"/>
  </w:num>
  <w:num w:numId="248">
    <w:abstractNumId w:val="130"/>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TY0NbIwtDA3MDdT0lEKTi0uzszPAykwrAUAap9/KSwAAAA="/>
  </w:docVars>
  <w:rsids>
    <w:rsidRoot w:val="00C415D6"/>
    <w:rsid w:val="000020F2"/>
    <w:rsid w:val="00002EB8"/>
    <w:rsid w:val="000038D0"/>
    <w:rsid w:val="00006DB1"/>
    <w:rsid w:val="00007196"/>
    <w:rsid w:val="00013269"/>
    <w:rsid w:val="00013947"/>
    <w:rsid w:val="00014477"/>
    <w:rsid w:val="0001534C"/>
    <w:rsid w:val="00016E11"/>
    <w:rsid w:val="00024354"/>
    <w:rsid w:val="000248B1"/>
    <w:rsid w:val="00025634"/>
    <w:rsid w:val="00025F59"/>
    <w:rsid w:val="0003100A"/>
    <w:rsid w:val="00031837"/>
    <w:rsid w:val="000329F7"/>
    <w:rsid w:val="0003300A"/>
    <w:rsid w:val="00033F2B"/>
    <w:rsid w:val="0003780D"/>
    <w:rsid w:val="00041D8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9DE"/>
    <w:rsid w:val="000A7E3F"/>
    <w:rsid w:val="000A7E5B"/>
    <w:rsid w:val="000B260C"/>
    <w:rsid w:val="000B2CC3"/>
    <w:rsid w:val="000B43FA"/>
    <w:rsid w:val="000B4F75"/>
    <w:rsid w:val="000B723F"/>
    <w:rsid w:val="000B7A57"/>
    <w:rsid w:val="000C08A5"/>
    <w:rsid w:val="000C0A66"/>
    <w:rsid w:val="000C214E"/>
    <w:rsid w:val="000C3E11"/>
    <w:rsid w:val="000C43FB"/>
    <w:rsid w:val="000C46B7"/>
    <w:rsid w:val="000C5DD8"/>
    <w:rsid w:val="000C6146"/>
    <w:rsid w:val="000C688B"/>
    <w:rsid w:val="000D1A8D"/>
    <w:rsid w:val="000D2148"/>
    <w:rsid w:val="000D3B7B"/>
    <w:rsid w:val="000D6507"/>
    <w:rsid w:val="000D7EBB"/>
    <w:rsid w:val="000E08FE"/>
    <w:rsid w:val="000E0DFA"/>
    <w:rsid w:val="000E198C"/>
    <w:rsid w:val="000E1A29"/>
    <w:rsid w:val="000E29C2"/>
    <w:rsid w:val="000E59F1"/>
    <w:rsid w:val="000E61A4"/>
    <w:rsid w:val="000F06B3"/>
    <w:rsid w:val="000F1F12"/>
    <w:rsid w:val="000F2D94"/>
    <w:rsid w:val="000F4731"/>
    <w:rsid w:val="000F5448"/>
    <w:rsid w:val="000F54C1"/>
    <w:rsid w:val="000F5ED2"/>
    <w:rsid w:val="000F7285"/>
    <w:rsid w:val="00100652"/>
    <w:rsid w:val="00102219"/>
    <w:rsid w:val="00103A3A"/>
    <w:rsid w:val="001042E4"/>
    <w:rsid w:val="00104527"/>
    <w:rsid w:val="00104A5A"/>
    <w:rsid w:val="00105F7C"/>
    <w:rsid w:val="001119A6"/>
    <w:rsid w:val="0011373E"/>
    <w:rsid w:val="0011626C"/>
    <w:rsid w:val="001166FA"/>
    <w:rsid w:val="00121BDE"/>
    <w:rsid w:val="001222CB"/>
    <w:rsid w:val="00122A9A"/>
    <w:rsid w:val="001245B6"/>
    <w:rsid w:val="001256AA"/>
    <w:rsid w:val="00127AE5"/>
    <w:rsid w:val="0013077A"/>
    <w:rsid w:val="00132A6A"/>
    <w:rsid w:val="00135A6C"/>
    <w:rsid w:val="00135AF6"/>
    <w:rsid w:val="00136CBD"/>
    <w:rsid w:val="00140F1B"/>
    <w:rsid w:val="0014161F"/>
    <w:rsid w:val="0014199F"/>
    <w:rsid w:val="0014233C"/>
    <w:rsid w:val="001426E8"/>
    <w:rsid w:val="00142C32"/>
    <w:rsid w:val="001501E4"/>
    <w:rsid w:val="001528FD"/>
    <w:rsid w:val="00155785"/>
    <w:rsid w:val="001559E4"/>
    <w:rsid w:val="00155F8B"/>
    <w:rsid w:val="0015604A"/>
    <w:rsid w:val="0016035A"/>
    <w:rsid w:val="00161837"/>
    <w:rsid w:val="001626DB"/>
    <w:rsid w:val="00162B50"/>
    <w:rsid w:val="00162FCF"/>
    <w:rsid w:val="0016620F"/>
    <w:rsid w:val="00170628"/>
    <w:rsid w:val="00170754"/>
    <w:rsid w:val="00170CCA"/>
    <w:rsid w:val="00183762"/>
    <w:rsid w:val="00191955"/>
    <w:rsid w:val="00192D71"/>
    <w:rsid w:val="00194527"/>
    <w:rsid w:val="00197418"/>
    <w:rsid w:val="001A019B"/>
    <w:rsid w:val="001A1A65"/>
    <w:rsid w:val="001A2127"/>
    <w:rsid w:val="001A38CA"/>
    <w:rsid w:val="001A4695"/>
    <w:rsid w:val="001A7076"/>
    <w:rsid w:val="001A7331"/>
    <w:rsid w:val="001B1859"/>
    <w:rsid w:val="001B3184"/>
    <w:rsid w:val="001B3458"/>
    <w:rsid w:val="001B5901"/>
    <w:rsid w:val="001C12E9"/>
    <w:rsid w:val="001C3ED9"/>
    <w:rsid w:val="001C680E"/>
    <w:rsid w:val="001D0DDE"/>
    <w:rsid w:val="001D2797"/>
    <w:rsid w:val="001D5C6C"/>
    <w:rsid w:val="001D6039"/>
    <w:rsid w:val="001D6774"/>
    <w:rsid w:val="001D707D"/>
    <w:rsid w:val="001E24CC"/>
    <w:rsid w:val="001E505B"/>
    <w:rsid w:val="001E5824"/>
    <w:rsid w:val="001E5955"/>
    <w:rsid w:val="001E6BD8"/>
    <w:rsid w:val="001E6DB9"/>
    <w:rsid w:val="001F1EC2"/>
    <w:rsid w:val="001F5757"/>
    <w:rsid w:val="001F5CFD"/>
    <w:rsid w:val="001F7572"/>
    <w:rsid w:val="001F7CCF"/>
    <w:rsid w:val="00200746"/>
    <w:rsid w:val="00201EA2"/>
    <w:rsid w:val="0020271B"/>
    <w:rsid w:val="00205015"/>
    <w:rsid w:val="002052F0"/>
    <w:rsid w:val="00206A4D"/>
    <w:rsid w:val="00207109"/>
    <w:rsid w:val="00207507"/>
    <w:rsid w:val="00211E9C"/>
    <w:rsid w:val="00212B77"/>
    <w:rsid w:val="002150D2"/>
    <w:rsid w:val="0021630E"/>
    <w:rsid w:val="002234A6"/>
    <w:rsid w:val="00224367"/>
    <w:rsid w:val="00227734"/>
    <w:rsid w:val="00227816"/>
    <w:rsid w:val="00227BF8"/>
    <w:rsid w:val="002343F2"/>
    <w:rsid w:val="00241220"/>
    <w:rsid w:val="00241B37"/>
    <w:rsid w:val="002444DA"/>
    <w:rsid w:val="0024523C"/>
    <w:rsid w:val="00246FA8"/>
    <w:rsid w:val="002514E3"/>
    <w:rsid w:val="00252867"/>
    <w:rsid w:val="00252AC0"/>
    <w:rsid w:val="00253D5B"/>
    <w:rsid w:val="00253D99"/>
    <w:rsid w:val="002552DC"/>
    <w:rsid w:val="00256316"/>
    <w:rsid w:val="00257B32"/>
    <w:rsid w:val="00257FC0"/>
    <w:rsid w:val="002616F9"/>
    <w:rsid w:val="002634DE"/>
    <w:rsid w:val="0026471A"/>
    <w:rsid w:val="00266A5D"/>
    <w:rsid w:val="0027000C"/>
    <w:rsid w:val="00270523"/>
    <w:rsid w:val="002742F0"/>
    <w:rsid w:val="00274C4D"/>
    <w:rsid w:val="002754E5"/>
    <w:rsid w:val="002759A9"/>
    <w:rsid w:val="002776AA"/>
    <w:rsid w:val="002830E3"/>
    <w:rsid w:val="00284319"/>
    <w:rsid w:val="00284963"/>
    <w:rsid w:val="002853D7"/>
    <w:rsid w:val="00290CAB"/>
    <w:rsid w:val="002926AA"/>
    <w:rsid w:val="00292B79"/>
    <w:rsid w:val="0029519E"/>
    <w:rsid w:val="002A1439"/>
    <w:rsid w:val="002A2421"/>
    <w:rsid w:val="002A4FCF"/>
    <w:rsid w:val="002A5F37"/>
    <w:rsid w:val="002B026A"/>
    <w:rsid w:val="002B31ED"/>
    <w:rsid w:val="002B4D77"/>
    <w:rsid w:val="002B652F"/>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19EE"/>
    <w:rsid w:val="002F2C07"/>
    <w:rsid w:val="002F30B2"/>
    <w:rsid w:val="002F332B"/>
    <w:rsid w:val="002F3504"/>
    <w:rsid w:val="002F38A4"/>
    <w:rsid w:val="002F4EB1"/>
    <w:rsid w:val="002F5ED0"/>
    <w:rsid w:val="002F6775"/>
    <w:rsid w:val="00300B47"/>
    <w:rsid w:val="003027FA"/>
    <w:rsid w:val="00303476"/>
    <w:rsid w:val="00306064"/>
    <w:rsid w:val="00307426"/>
    <w:rsid w:val="00307574"/>
    <w:rsid w:val="0031044E"/>
    <w:rsid w:val="0031202A"/>
    <w:rsid w:val="00312EEE"/>
    <w:rsid w:val="00317699"/>
    <w:rsid w:val="0032030C"/>
    <w:rsid w:val="003219C9"/>
    <w:rsid w:val="00330692"/>
    <w:rsid w:val="00331F0C"/>
    <w:rsid w:val="003325CA"/>
    <w:rsid w:val="003341E9"/>
    <w:rsid w:val="0033457A"/>
    <w:rsid w:val="003368D6"/>
    <w:rsid w:val="00337FC3"/>
    <w:rsid w:val="00340805"/>
    <w:rsid w:val="00340C0F"/>
    <w:rsid w:val="00341C22"/>
    <w:rsid w:val="00343AA7"/>
    <w:rsid w:val="00345FCD"/>
    <w:rsid w:val="00346951"/>
    <w:rsid w:val="00346ACE"/>
    <w:rsid w:val="00351053"/>
    <w:rsid w:val="00351A73"/>
    <w:rsid w:val="003528DF"/>
    <w:rsid w:val="0035372A"/>
    <w:rsid w:val="00354A81"/>
    <w:rsid w:val="003551F8"/>
    <w:rsid w:val="0035535D"/>
    <w:rsid w:val="00360453"/>
    <w:rsid w:val="0036105F"/>
    <w:rsid w:val="00362485"/>
    <w:rsid w:val="0036652F"/>
    <w:rsid w:val="00366DDF"/>
    <w:rsid w:val="003706E9"/>
    <w:rsid w:val="00371267"/>
    <w:rsid w:val="00371887"/>
    <w:rsid w:val="00373796"/>
    <w:rsid w:val="00373FE3"/>
    <w:rsid w:val="003774A9"/>
    <w:rsid w:val="003809B6"/>
    <w:rsid w:val="0038286C"/>
    <w:rsid w:val="0038564B"/>
    <w:rsid w:val="003901F4"/>
    <w:rsid w:val="0039130C"/>
    <w:rsid w:val="00392147"/>
    <w:rsid w:val="003923ED"/>
    <w:rsid w:val="00393A2E"/>
    <w:rsid w:val="00395AD6"/>
    <w:rsid w:val="00396A84"/>
    <w:rsid w:val="00396FD6"/>
    <w:rsid w:val="00397ABA"/>
    <w:rsid w:val="003A4E66"/>
    <w:rsid w:val="003B0136"/>
    <w:rsid w:val="003B187D"/>
    <w:rsid w:val="003B34CD"/>
    <w:rsid w:val="003B5A84"/>
    <w:rsid w:val="003B7FDA"/>
    <w:rsid w:val="003C1C02"/>
    <w:rsid w:val="003C4BF8"/>
    <w:rsid w:val="003C62D3"/>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5E1F"/>
    <w:rsid w:val="003F6A6A"/>
    <w:rsid w:val="00401DE8"/>
    <w:rsid w:val="004027D0"/>
    <w:rsid w:val="00403300"/>
    <w:rsid w:val="00405E97"/>
    <w:rsid w:val="00406144"/>
    <w:rsid w:val="004100D4"/>
    <w:rsid w:val="00412DCF"/>
    <w:rsid w:val="004207FA"/>
    <w:rsid w:val="00420B8E"/>
    <w:rsid w:val="004226D1"/>
    <w:rsid w:val="00422767"/>
    <w:rsid w:val="0042372D"/>
    <w:rsid w:val="0042530D"/>
    <w:rsid w:val="0042606C"/>
    <w:rsid w:val="004304E6"/>
    <w:rsid w:val="00430D35"/>
    <w:rsid w:val="00432895"/>
    <w:rsid w:val="00437E83"/>
    <w:rsid w:val="00441CAC"/>
    <w:rsid w:val="0044487E"/>
    <w:rsid w:val="0044492C"/>
    <w:rsid w:val="00444D86"/>
    <w:rsid w:val="00444F22"/>
    <w:rsid w:val="00452259"/>
    <w:rsid w:val="004528F2"/>
    <w:rsid w:val="00453638"/>
    <w:rsid w:val="004547B7"/>
    <w:rsid w:val="00456124"/>
    <w:rsid w:val="0045692C"/>
    <w:rsid w:val="00457480"/>
    <w:rsid w:val="00457D16"/>
    <w:rsid w:val="00457FE7"/>
    <w:rsid w:val="00460CD7"/>
    <w:rsid w:val="0046177C"/>
    <w:rsid w:val="00465533"/>
    <w:rsid w:val="00467DA5"/>
    <w:rsid w:val="004717CF"/>
    <w:rsid w:val="004728E1"/>
    <w:rsid w:val="00472931"/>
    <w:rsid w:val="00474A7B"/>
    <w:rsid w:val="00474AFF"/>
    <w:rsid w:val="00476E23"/>
    <w:rsid w:val="00477920"/>
    <w:rsid w:val="00480130"/>
    <w:rsid w:val="00481D30"/>
    <w:rsid w:val="00483956"/>
    <w:rsid w:val="0048611C"/>
    <w:rsid w:val="00491C85"/>
    <w:rsid w:val="00492451"/>
    <w:rsid w:val="00492F13"/>
    <w:rsid w:val="00494C56"/>
    <w:rsid w:val="00497044"/>
    <w:rsid w:val="004A440F"/>
    <w:rsid w:val="004B212C"/>
    <w:rsid w:val="004B4DE9"/>
    <w:rsid w:val="004B738E"/>
    <w:rsid w:val="004B7F32"/>
    <w:rsid w:val="004C1AAB"/>
    <w:rsid w:val="004C3869"/>
    <w:rsid w:val="004C5446"/>
    <w:rsid w:val="004C6767"/>
    <w:rsid w:val="004D1382"/>
    <w:rsid w:val="004D2189"/>
    <w:rsid w:val="004D3A14"/>
    <w:rsid w:val="004D4CAD"/>
    <w:rsid w:val="004E0503"/>
    <w:rsid w:val="004E19FB"/>
    <w:rsid w:val="004E33C2"/>
    <w:rsid w:val="004E36CE"/>
    <w:rsid w:val="004F5075"/>
    <w:rsid w:val="004F5459"/>
    <w:rsid w:val="0050002C"/>
    <w:rsid w:val="00501549"/>
    <w:rsid w:val="0050583A"/>
    <w:rsid w:val="00510690"/>
    <w:rsid w:val="005113F2"/>
    <w:rsid w:val="005143C9"/>
    <w:rsid w:val="0051630A"/>
    <w:rsid w:val="00516E23"/>
    <w:rsid w:val="00517080"/>
    <w:rsid w:val="00521D6D"/>
    <w:rsid w:val="005228CC"/>
    <w:rsid w:val="00525AF3"/>
    <w:rsid w:val="005325B0"/>
    <w:rsid w:val="005350AF"/>
    <w:rsid w:val="00536D8B"/>
    <w:rsid w:val="00537249"/>
    <w:rsid w:val="00537E02"/>
    <w:rsid w:val="00537E60"/>
    <w:rsid w:val="005404D5"/>
    <w:rsid w:val="00540F74"/>
    <w:rsid w:val="00542C5F"/>
    <w:rsid w:val="005436D7"/>
    <w:rsid w:val="00543DC7"/>
    <w:rsid w:val="005470F0"/>
    <w:rsid w:val="00550756"/>
    <w:rsid w:val="00555B78"/>
    <w:rsid w:val="00557183"/>
    <w:rsid w:val="00557C24"/>
    <w:rsid w:val="00557C55"/>
    <w:rsid w:val="00557CEC"/>
    <w:rsid w:val="00557DA7"/>
    <w:rsid w:val="0056468D"/>
    <w:rsid w:val="005670F6"/>
    <w:rsid w:val="005673A5"/>
    <w:rsid w:val="00567D2A"/>
    <w:rsid w:val="0057031B"/>
    <w:rsid w:val="00572DB0"/>
    <w:rsid w:val="0057591B"/>
    <w:rsid w:val="00576360"/>
    <w:rsid w:val="00576D4A"/>
    <w:rsid w:val="00580FAC"/>
    <w:rsid w:val="00582954"/>
    <w:rsid w:val="00582979"/>
    <w:rsid w:val="00584699"/>
    <w:rsid w:val="00584F7E"/>
    <w:rsid w:val="005857BA"/>
    <w:rsid w:val="00586A16"/>
    <w:rsid w:val="0058781B"/>
    <w:rsid w:val="005912C2"/>
    <w:rsid w:val="00596053"/>
    <w:rsid w:val="005A0EC4"/>
    <w:rsid w:val="005A111A"/>
    <w:rsid w:val="005A278D"/>
    <w:rsid w:val="005A2A10"/>
    <w:rsid w:val="005A3D29"/>
    <w:rsid w:val="005B5CED"/>
    <w:rsid w:val="005B5F2B"/>
    <w:rsid w:val="005B70F5"/>
    <w:rsid w:val="005C1991"/>
    <w:rsid w:val="005C591D"/>
    <w:rsid w:val="005C668B"/>
    <w:rsid w:val="005C7A07"/>
    <w:rsid w:val="005D166F"/>
    <w:rsid w:val="005D1C68"/>
    <w:rsid w:val="005D26FF"/>
    <w:rsid w:val="005D2D59"/>
    <w:rsid w:val="005D777D"/>
    <w:rsid w:val="005D7EFD"/>
    <w:rsid w:val="005E3694"/>
    <w:rsid w:val="005E4172"/>
    <w:rsid w:val="005E6B26"/>
    <w:rsid w:val="005E71A7"/>
    <w:rsid w:val="005F0EA5"/>
    <w:rsid w:val="005F24B2"/>
    <w:rsid w:val="005F35E9"/>
    <w:rsid w:val="005F4611"/>
    <w:rsid w:val="005F59C9"/>
    <w:rsid w:val="005F7341"/>
    <w:rsid w:val="00601F53"/>
    <w:rsid w:val="00602435"/>
    <w:rsid w:val="0060375E"/>
    <w:rsid w:val="00603913"/>
    <w:rsid w:val="00603943"/>
    <w:rsid w:val="00603D77"/>
    <w:rsid w:val="00604292"/>
    <w:rsid w:val="006108AD"/>
    <w:rsid w:val="006108B2"/>
    <w:rsid w:val="00610A0D"/>
    <w:rsid w:val="0061286B"/>
    <w:rsid w:val="0061397A"/>
    <w:rsid w:val="006145B0"/>
    <w:rsid w:val="00615458"/>
    <w:rsid w:val="00616F25"/>
    <w:rsid w:val="00617014"/>
    <w:rsid w:val="006178F0"/>
    <w:rsid w:val="00624032"/>
    <w:rsid w:val="00626D1F"/>
    <w:rsid w:val="0062718F"/>
    <w:rsid w:val="00635172"/>
    <w:rsid w:val="006369E3"/>
    <w:rsid w:val="00640212"/>
    <w:rsid w:val="006406BD"/>
    <w:rsid w:val="006426DE"/>
    <w:rsid w:val="006447B8"/>
    <w:rsid w:val="00644C4C"/>
    <w:rsid w:val="00645FF9"/>
    <w:rsid w:val="00646CD6"/>
    <w:rsid w:val="006503D1"/>
    <w:rsid w:val="0065055C"/>
    <w:rsid w:val="00650FF2"/>
    <w:rsid w:val="0065175A"/>
    <w:rsid w:val="0065521F"/>
    <w:rsid w:val="00656268"/>
    <w:rsid w:val="00657381"/>
    <w:rsid w:val="00663521"/>
    <w:rsid w:val="00663E89"/>
    <w:rsid w:val="006650B6"/>
    <w:rsid w:val="0066517B"/>
    <w:rsid w:val="00666DFB"/>
    <w:rsid w:val="006679FA"/>
    <w:rsid w:val="006735BA"/>
    <w:rsid w:val="00675C72"/>
    <w:rsid w:val="0067754E"/>
    <w:rsid w:val="006821BA"/>
    <w:rsid w:val="00683593"/>
    <w:rsid w:val="00684884"/>
    <w:rsid w:val="00685BA1"/>
    <w:rsid w:val="00687894"/>
    <w:rsid w:val="00687D84"/>
    <w:rsid w:val="00690EDD"/>
    <w:rsid w:val="006949D9"/>
    <w:rsid w:val="0069582B"/>
    <w:rsid w:val="006965E9"/>
    <w:rsid w:val="006A0522"/>
    <w:rsid w:val="006A22F8"/>
    <w:rsid w:val="006A2DA3"/>
    <w:rsid w:val="006A3AC7"/>
    <w:rsid w:val="006A4A5C"/>
    <w:rsid w:val="006A4D85"/>
    <w:rsid w:val="006B0BEC"/>
    <w:rsid w:val="006B3838"/>
    <w:rsid w:val="006B3DA8"/>
    <w:rsid w:val="006B610A"/>
    <w:rsid w:val="006C03EC"/>
    <w:rsid w:val="006C240C"/>
    <w:rsid w:val="006C41B1"/>
    <w:rsid w:val="006C660B"/>
    <w:rsid w:val="006D2355"/>
    <w:rsid w:val="006D428F"/>
    <w:rsid w:val="006D6887"/>
    <w:rsid w:val="006E2B93"/>
    <w:rsid w:val="006E4762"/>
    <w:rsid w:val="006E5CA9"/>
    <w:rsid w:val="006E7103"/>
    <w:rsid w:val="006F3B06"/>
    <w:rsid w:val="006F532D"/>
    <w:rsid w:val="006F68BD"/>
    <w:rsid w:val="007016C4"/>
    <w:rsid w:val="00702343"/>
    <w:rsid w:val="007065C9"/>
    <w:rsid w:val="00707BD7"/>
    <w:rsid w:val="00710BE5"/>
    <w:rsid w:val="0071122C"/>
    <w:rsid w:val="007143DF"/>
    <w:rsid w:val="00714786"/>
    <w:rsid w:val="007155CC"/>
    <w:rsid w:val="00720CB1"/>
    <w:rsid w:val="00720CFA"/>
    <w:rsid w:val="00722BD2"/>
    <w:rsid w:val="00723BA5"/>
    <w:rsid w:val="00727773"/>
    <w:rsid w:val="00727B52"/>
    <w:rsid w:val="007323E4"/>
    <w:rsid w:val="00733377"/>
    <w:rsid w:val="00733387"/>
    <w:rsid w:val="00734158"/>
    <w:rsid w:val="00736252"/>
    <w:rsid w:val="007369A3"/>
    <w:rsid w:val="00740819"/>
    <w:rsid w:val="0074185B"/>
    <w:rsid w:val="007422CC"/>
    <w:rsid w:val="0074230D"/>
    <w:rsid w:val="007425D2"/>
    <w:rsid w:val="00742984"/>
    <w:rsid w:val="007429A5"/>
    <w:rsid w:val="007446F2"/>
    <w:rsid w:val="00744EF6"/>
    <w:rsid w:val="0074597D"/>
    <w:rsid w:val="00745B3D"/>
    <w:rsid w:val="0075087A"/>
    <w:rsid w:val="00750ACE"/>
    <w:rsid w:val="0075166F"/>
    <w:rsid w:val="00751983"/>
    <w:rsid w:val="00755DFA"/>
    <w:rsid w:val="00755EA3"/>
    <w:rsid w:val="007628D2"/>
    <w:rsid w:val="0076310B"/>
    <w:rsid w:val="00763F92"/>
    <w:rsid w:val="007641F2"/>
    <w:rsid w:val="00765CE7"/>
    <w:rsid w:val="00771B3F"/>
    <w:rsid w:val="0077219C"/>
    <w:rsid w:val="0077362A"/>
    <w:rsid w:val="007747F6"/>
    <w:rsid w:val="00774B5D"/>
    <w:rsid w:val="00774FF4"/>
    <w:rsid w:val="00775F52"/>
    <w:rsid w:val="00777068"/>
    <w:rsid w:val="00777BD1"/>
    <w:rsid w:val="00780082"/>
    <w:rsid w:val="00780D53"/>
    <w:rsid w:val="00781928"/>
    <w:rsid w:val="007863A5"/>
    <w:rsid w:val="00790F02"/>
    <w:rsid w:val="007965DB"/>
    <w:rsid w:val="0079738A"/>
    <w:rsid w:val="007A1FC3"/>
    <w:rsid w:val="007A28B1"/>
    <w:rsid w:val="007A5C4E"/>
    <w:rsid w:val="007A62D4"/>
    <w:rsid w:val="007B1A40"/>
    <w:rsid w:val="007B36A2"/>
    <w:rsid w:val="007B415D"/>
    <w:rsid w:val="007B7310"/>
    <w:rsid w:val="007C09CE"/>
    <w:rsid w:val="007C37DD"/>
    <w:rsid w:val="007C49D5"/>
    <w:rsid w:val="007C57F0"/>
    <w:rsid w:val="007D04B7"/>
    <w:rsid w:val="007D0DC8"/>
    <w:rsid w:val="007D30B2"/>
    <w:rsid w:val="007D3D69"/>
    <w:rsid w:val="007D53C8"/>
    <w:rsid w:val="007D5C22"/>
    <w:rsid w:val="007D5C58"/>
    <w:rsid w:val="007D6F8E"/>
    <w:rsid w:val="007E2749"/>
    <w:rsid w:val="007E28A8"/>
    <w:rsid w:val="007E6D35"/>
    <w:rsid w:val="007E74C5"/>
    <w:rsid w:val="007E7609"/>
    <w:rsid w:val="007F0537"/>
    <w:rsid w:val="007F0D7E"/>
    <w:rsid w:val="007F0EB2"/>
    <w:rsid w:val="007F1790"/>
    <w:rsid w:val="007F2E6E"/>
    <w:rsid w:val="007F3468"/>
    <w:rsid w:val="007F3DFC"/>
    <w:rsid w:val="007F3EFB"/>
    <w:rsid w:val="007F3F2E"/>
    <w:rsid w:val="007F5CCF"/>
    <w:rsid w:val="007F5F47"/>
    <w:rsid w:val="007F76BE"/>
    <w:rsid w:val="00801C29"/>
    <w:rsid w:val="00802967"/>
    <w:rsid w:val="00805855"/>
    <w:rsid w:val="00806B4E"/>
    <w:rsid w:val="00807679"/>
    <w:rsid w:val="00807D11"/>
    <w:rsid w:val="00815F2D"/>
    <w:rsid w:val="008202C2"/>
    <w:rsid w:val="00820395"/>
    <w:rsid w:val="008205E7"/>
    <w:rsid w:val="00822997"/>
    <w:rsid w:val="0082328D"/>
    <w:rsid w:val="00824B22"/>
    <w:rsid w:val="00825A7F"/>
    <w:rsid w:val="00825AC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1E3B"/>
    <w:rsid w:val="0085383B"/>
    <w:rsid w:val="00853D0D"/>
    <w:rsid w:val="0085653A"/>
    <w:rsid w:val="00856A9E"/>
    <w:rsid w:val="008572A7"/>
    <w:rsid w:val="008618C2"/>
    <w:rsid w:val="0086308A"/>
    <w:rsid w:val="00863129"/>
    <w:rsid w:val="00865153"/>
    <w:rsid w:val="00866D7B"/>
    <w:rsid w:val="00867AC8"/>
    <w:rsid w:val="00874462"/>
    <w:rsid w:val="00875911"/>
    <w:rsid w:val="00875B59"/>
    <w:rsid w:val="00876BDB"/>
    <w:rsid w:val="00876F6E"/>
    <w:rsid w:val="00883257"/>
    <w:rsid w:val="00884594"/>
    <w:rsid w:val="0089011D"/>
    <w:rsid w:val="0089033A"/>
    <w:rsid w:val="008911D2"/>
    <w:rsid w:val="00892574"/>
    <w:rsid w:val="008B048D"/>
    <w:rsid w:val="008B06E5"/>
    <w:rsid w:val="008B0A54"/>
    <w:rsid w:val="008B1ADA"/>
    <w:rsid w:val="008B1B93"/>
    <w:rsid w:val="008B4039"/>
    <w:rsid w:val="008B45C7"/>
    <w:rsid w:val="008B4C3B"/>
    <w:rsid w:val="008C0AC8"/>
    <w:rsid w:val="008C1AB6"/>
    <w:rsid w:val="008C44F4"/>
    <w:rsid w:val="008C5605"/>
    <w:rsid w:val="008C6A71"/>
    <w:rsid w:val="008C7698"/>
    <w:rsid w:val="008C7EAE"/>
    <w:rsid w:val="008D023C"/>
    <w:rsid w:val="008D1D37"/>
    <w:rsid w:val="008D25CF"/>
    <w:rsid w:val="008E32B1"/>
    <w:rsid w:val="008E3C16"/>
    <w:rsid w:val="008E7320"/>
    <w:rsid w:val="008F19D7"/>
    <w:rsid w:val="008F38F1"/>
    <w:rsid w:val="008F5F70"/>
    <w:rsid w:val="008F7C46"/>
    <w:rsid w:val="008F7DA3"/>
    <w:rsid w:val="009038D8"/>
    <w:rsid w:val="009047EB"/>
    <w:rsid w:val="00904857"/>
    <w:rsid w:val="00904E4D"/>
    <w:rsid w:val="00905159"/>
    <w:rsid w:val="00906243"/>
    <w:rsid w:val="00914B4C"/>
    <w:rsid w:val="00917F2A"/>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278C"/>
    <w:rsid w:val="00953F35"/>
    <w:rsid w:val="0095782F"/>
    <w:rsid w:val="00957EAF"/>
    <w:rsid w:val="009619ED"/>
    <w:rsid w:val="00961E69"/>
    <w:rsid w:val="009649BD"/>
    <w:rsid w:val="009712A5"/>
    <w:rsid w:val="00972668"/>
    <w:rsid w:val="009733E6"/>
    <w:rsid w:val="00974F2B"/>
    <w:rsid w:val="009762BF"/>
    <w:rsid w:val="009778C3"/>
    <w:rsid w:val="00981EA8"/>
    <w:rsid w:val="00982158"/>
    <w:rsid w:val="0098419A"/>
    <w:rsid w:val="00991588"/>
    <w:rsid w:val="0099754B"/>
    <w:rsid w:val="009A0AC8"/>
    <w:rsid w:val="009A0B3F"/>
    <w:rsid w:val="009A165C"/>
    <w:rsid w:val="009A26A8"/>
    <w:rsid w:val="009A26F3"/>
    <w:rsid w:val="009A3C29"/>
    <w:rsid w:val="009A416F"/>
    <w:rsid w:val="009A614D"/>
    <w:rsid w:val="009A785B"/>
    <w:rsid w:val="009B0806"/>
    <w:rsid w:val="009B244F"/>
    <w:rsid w:val="009B2998"/>
    <w:rsid w:val="009B3B5D"/>
    <w:rsid w:val="009B3D71"/>
    <w:rsid w:val="009B42F4"/>
    <w:rsid w:val="009B680F"/>
    <w:rsid w:val="009C2139"/>
    <w:rsid w:val="009C4CF2"/>
    <w:rsid w:val="009C6D79"/>
    <w:rsid w:val="009D0E65"/>
    <w:rsid w:val="009D10B7"/>
    <w:rsid w:val="009D436C"/>
    <w:rsid w:val="009D46EF"/>
    <w:rsid w:val="009D7A07"/>
    <w:rsid w:val="009E6885"/>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12DFC"/>
    <w:rsid w:val="00A130A4"/>
    <w:rsid w:val="00A179F1"/>
    <w:rsid w:val="00A20F55"/>
    <w:rsid w:val="00A211A0"/>
    <w:rsid w:val="00A21F83"/>
    <w:rsid w:val="00A226BA"/>
    <w:rsid w:val="00A23688"/>
    <w:rsid w:val="00A244FC"/>
    <w:rsid w:val="00A245D7"/>
    <w:rsid w:val="00A24DA6"/>
    <w:rsid w:val="00A24F4E"/>
    <w:rsid w:val="00A26E84"/>
    <w:rsid w:val="00A2779A"/>
    <w:rsid w:val="00A316E3"/>
    <w:rsid w:val="00A326C9"/>
    <w:rsid w:val="00A338CF"/>
    <w:rsid w:val="00A36541"/>
    <w:rsid w:val="00A37E55"/>
    <w:rsid w:val="00A42C5B"/>
    <w:rsid w:val="00A45A74"/>
    <w:rsid w:val="00A467A9"/>
    <w:rsid w:val="00A505BB"/>
    <w:rsid w:val="00A510FA"/>
    <w:rsid w:val="00A52A58"/>
    <w:rsid w:val="00A53533"/>
    <w:rsid w:val="00A53974"/>
    <w:rsid w:val="00A55E53"/>
    <w:rsid w:val="00A56158"/>
    <w:rsid w:val="00A565FE"/>
    <w:rsid w:val="00A56DCA"/>
    <w:rsid w:val="00A61946"/>
    <w:rsid w:val="00A61D79"/>
    <w:rsid w:val="00A648AE"/>
    <w:rsid w:val="00A65428"/>
    <w:rsid w:val="00A65B13"/>
    <w:rsid w:val="00A70335"/>
    <w:rsid w:val="00A703C7"/>
    <w:rsid w:val="00A70703"/>
    <w:rsid w:val="00A707A7"/>
    <w:rsid w:val="00A7363A"/>
    <w:rsid w:val="00A74DFF"/>
    <w:rsid w:val="00A77382"/>
    <w:rsid w:val="00A80F1D"/>
    <w:rsid w:val="00A818E0"/>
    <w:rsid w:val="00A84684"/>
    <w:rsid w:val="00A850FF"/>
    <w:rsid w:val="00A852F3"/>
    <w:rsid w:val="00A85605"/>
    <w:rsid w:val="00A902D7"/>
    <w:rsid w:val="00A91B82"/>
    <w:rsid w:val="00A9351A"/>
    <w:rsid w:val="00A938FB"/>
    <w:rsid w:val="00A93A9B"/>
    <w:rsid w:val="00A93ADA"/>
    <w:rsid w:val="00A93CA3"/>
    <w:rsid w:val="00A96A92"/>
    <w:rsid w:val="00A97281"/>
    <w:rsid w:val="00AA0343"/>
    <w:rsid w:val="00AA1961"/>
    <w:rsid w:val="00AA37D2"/>
    <w:rsid w:val="00AA4AA7"/>
    <w:rsid w:val="00AA6EC4"/>
    <w:rsid w:val="00AB1A6C"/>
    <w:rsid w:val="00AB20DC"/>
    <w:rsid w:val="00AB2C2F"/>
    <w:rsid w:val="00AB41CD"/>
    <w:rsid w:val="00AB5717"/>
    <w:rsid w:val="00AB7CA3"/>
    <w:rsid w:val="00AC0218"/>
    <w:rsid w:val="00AC2F54"/>
    <w:rsid w:val="00AC7BC1"/>
    <w:rsid w:val="00AC7CD3"/>
    <w:rsid w:val="00AD183E"/>
    <w:rsid w:val="00AD493D"/>
    <w:rsid w:val="00AD4B0D"/>
    <w:rsid w:val="00AD4E60"/>
    <w:rsid w:val="00AD4F46"/>
    <w:rsid w:val="00AD6CD0"/>
    <w:rsid w:val="00AE2D68"/>
    <w:rsid w:val="00AE305C"/>
    <w:rsid w:val="00AE4EED"/>
    <w:rsid w:val="00AE56E5"/>
    <w:rsid w:val="00AE61CC"/>
    <w:rsid w:val="00AE64A3"/>
    <w:rsid w:val="00AE7891"/>
    <w:rsid w:val="00AF1484"/>
    <w:rsid w:val="00AF1590"/>
    <w:rsid w:val="00AF1A29"/>
    <w:rsid w:val="00AF1DE3"/>
    <w:rsid w:val="00AF383C"/>
    <w:rsid w:val="00AF47FE"/>
    <w:rsid w:val="00AF4E25"/>
    <w:rsid w:val="00B005F2"/>
    <w:rsid w:val="00B00A13"/>
    <w:rsid w:val="00B0135A"/>
    <w:rsid w:val="00B036F4"/>
    <w:rsid w:val="00B056FC"/>
    <w:rsid w:val="00B06485"/>
    <w:rsid w:val="00B0692C"/>
    <w:rsid w:val="00B07D02"/>
    <w:rsid w:val="00B118CC"/>
    <w:rsid w:val="00B16C0E"/>
    <w:rsid w:val="00B21CD5"/>
    <w:rsid w:val="00B21EBF"/>
    <w:rsid w:val="00B27B0D"/>
    <w:rsid w:val="00B3124D"/>
    <w:rsid w:val="00B32F65"/>
    <w:rsid w:val="00B330CA"/>
    <w:rsid w:val="00B36009"/>
    <w:rsid w:val="00B41684"/>
    <w:rsid w:val="00B41CE4"/>
    <w:rsid w:val="00B41FB6"/>
    <w:rsid w:val="00B464BD"/>
    <w:rsid w:val="00B468C4"/>
    <w:rsid w:val="00B47197"/>
    <w:rsid w:val="00B56783"/>
    <w:rsid w:val="00B56E8D"/>
    <w:rsid w:val="00B573DD"/>
    <w:rsid w:val="00B63F29"/>
    <w:rsid w:val="00B6588D"/>
    <w:rsid w:val="00B65B96"/>
    <w:rsid w:val="00B663E9"/>
    <w:rsid w:val="00B67D38"/>
    <w:rsid w:val="00B721BD"/>
    <w:rsid w:val="00B72F01"/>
    <w:rsid w:val="00B72F31"/>
    <w:rsid w:val="00B730C7"/>
    <w:rsid w:val="00B7486B"/>
    <w:rsid w:val="00B75403"/>
    <w:rsid w:val="00B76170"/>
    <w:rsid w:val="00B810E9"/>
    <w:rsid w:val="00B8393E"/>
    <w:rsid w:val="00B84C50"/>
    <w:rsid w:val="00B85629"/>
    <w:rsid w:val="00B87B2A"/>
    <w:rsid w:val="00B94589"/>
    <w:rsid w:val="00B95F77"/>
    <w:rsid w:val="00B9614B"/>
    <w:rsid w:val="00BA1A76"/>
    <w:rsid w:val="00BA2D73"/>
    <w:rsid w:val="00BA46BC"/>
    <w:rsid w:val="00BA7466"/>
    <w:rsid w:val="00BB0366"/>
    <w:rsid w:val="00BB15FA"/>
    <w:rsid w:val="00BB506B"/>
    <w:rsid w:val="00BB5B64"/>
    <w:rsid w:val="00BB6943"/>
    <w:rsid w:val="00BB759E"/>
    <w:rsid w:val="00BB797F"/>
    <w:rsid w:val="00BC0771"/>
    <w:rsid w:val="00BC239D"/>
    <w:rsid w:val="00BC3921"/>
    <w:rsid w:val="00BC47AE"/>
    <w:rsid w:val="00BC4E11"/>
    <w:rsid w:val="00BC504C"/>
    <w:rsid w:val="00BC5FD7"/>
    <w:rsid w:val="00BD25FD"/>
    <w:rsid w:val="00BD2F5F"/>
    <w:rsid w:val="00BE18CF"/>
    <w:rsid w:val="00BE1C41"/>
    <w:rsid w:val="00BE5BD9"/>
    <w:rsid w:val="00BE6501"/>
    <w:rsid w:val="00BE68A2"/>
    <w:rsid w:val="00BE6B62"/>
    <w:rsid w:val="00BE77E0"/>
    <w:rsid w:val="00BF1883"/>
    <w:rsid w:val="00BF4355"/>
    <w:rsid w:val="00BF45C0"/>
    <w:rsid w:val="00BF4737"/>
    <w:rsid w:val="00BF487A"/>
    <w:rsid w:val="00BF576A"/>
    <w:rsid w:val="00BF7C0F"/>
    <w:rsid w:val="00C008B5"/>
    <w:rsid w:val="00C03B85"/>
    <w:rsid w:val="00C0564B"/>
    <w:rsid w:val="00C05B1D"/>
    <w:rsid w:val="00C05C08"/>
    <w:rsid w:val="00C077E0"/>
    <w:rsid w:val="00C1098A"/>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6CC8"/>
    <w:rsid w:val="00C37079"/>
    <w:rsid w:val="00C37676"/>
    <w:rsid w:val="00C415D6"/>
    <w:rsid w:val="00C428C6"/>
    <w:rsid w:val="00C42F5E"/>
    <w:rsid w:val="00C449AA"/>
    <w:rsid w:val="00C453BA"/>
    <w:rsid w:val="00C4706A"/>
    <w:rsid w:val="00C4787D"/>
    <w:rsid w:val="00C47957"/>
    <w:rsid w:val="00C51A2C"/>
    <w:rsid w:val="00C5224A"/>
    <w:rsid w:val="00C53A2E"/>
    <w:rsid w:val="00C543AF"/>
    <w:rsid w:val="00C54F10"/>
    <w:rsid w:val="00C54F13"/>
    <w:rsid w:val="00C55187"/>
    <w:rsid w:val="00C57EDC"/>
    <w:rsid w:val="00C62CAD"/>
    <w:rsid w:val="00C63029"/>
    <w:rsid w:val="00C6492A"/>
    <w:rsid w:val="00C64E21"/>
    <w:rsid w:val="00C64F1B"/>
    <w:rsid w:val="00C64FF1"/>
    <w:rsid w:val="00C65C9C"/>
    <w:rsid w:val="00C67557"/>
    <w:rsid w:val="00C67885"/>
    <w:rsid w:val="00C71233"/>
    <w:rsid w:val="00C71C74"/>
    <w:rsid w:val="00C72B9D"/>
    <w:rsid w:val="00C7508B"/>
    <w:rsid w:val="00C80E3B"/>
    <w:rsid w:val="00C82960"/>
    <w:rsid w:val="00C82B7C"/>
    <w:rsid w:val="00C936E6"/>
    <w:rsid w:val="00C93A6C"/>
    <w:rsid w:val="00C93CBE"/>
    <w:rsid w:val="00C93ECB"/>
    <w:rsid w:val="00C96A17"/>
    <w:rsid w:val="00CA1B9F"/>
    <w:rsid w:val="00CA1E6F"/>
    <w:rsid w:val="00CA2352"/>
    <w:rsid w:val="00CA4086"/>
    <w:rsid w:val="00CB0E0C"/>
    <w:rsid w:val="00CB1CE5"/>
    <w:rsid w:val="00CB1EF0"/>
    <w:rsid w:val="00CB271A"/>
    <w:rsid w:val="00CB4A73"/>
    <w:rsid w:val="00CC02D1"/>
    <w:rsid w:val="00CC147D"/>
    <w:rsid w:val="00CC2336"/>
    <w:rsid w:val="00CC4678"/>
    <w:rsid w:val="00CD0568"/>
    <w:rsid w:val="00CD2161"/>
    <w:rsid w:val="00CD36A8"/>
    <w:rsid w:val="00CD3879"/>
    <w:rsid w:val="00CD4529"/>
    <w:rsid w:val="00CD56FF"/>
    <w:rsid w:val="00CE00C3"/>
    <w:rsid w:val="00CE1F22"/>
    <w:rsid w:val="00CE2808"/>
    <w:rsid w:val="00CE30C8"/>
    <w:rsid w:val="00CE3539"/>
    <w:rsid w:val="00CE3F30"/>
    <w:rsid w:val="00CE48A6"/>
    <w:rsid w:val="00CE6181"/>
    <w:rsid w:val="00CE6CF8"/>
    <w:rsid w:val="00CE729C"/>
    <w:rsid w:val="00CE751D"/>
    <w:rsid w:val="00CF0E39"/>
    <w:rsid w:val="00CF3E8E"/>
    <w:rsid w:val="00CF6092"/>
    <w:rsid w:val="00CF6560"/>
    <w:rsid w:val="00D03006"/>
    <w:rsid w:val="00D07923"/>
    <w:rsid w:val="00D15B42"/>
    <w:rsid w:val="00D1608E"/>
    <w:rsid w:val="00D25B48"/>
    <w:rsid w:val="00D25DF4"/>
    <w:rsid w:val="00D26CEC"/>
    <w:rsid w:val="00D35415"/>
    <w:rsid w:val="00D36DB6"/>
    <w:rsid w:val="00D373BA"/>
    <w:rsid w:val="00D379C5"/>
    <w:rsid w:val="00D40134"/>
    <w:rsid w:val="00D40608"/>
    <w:rsid w:val="00D41D53"/>
    <w:rsid w:val="00D429D3"/>
    <w:rsid w:val="00D43641"/>
    <w:rsid w:val="00D44152"/>
    <w:rsid w:val="00D44C7E"/>
    <w:rsid w:val="00D47AB9"/>
    <w:rsid w:val="00D50318"/>
    <w:rsid w:val="00D520A9"/>
    <w:rsid w:val="00D53FD5"/>
    <w:rsid w:val="00D541F5"/>
    <w:rsid w:val="00D55E13"/>
    <w:rsid w:val="00D621D8"/>
    <w:rsid w:val="00D6364A"/>
    <w:rsid w:val="00D63EF7"/>
    <w:rsid w:val="00D65346"/>
    <w:rsid w:val="00D65A79"/>
    <w:rsid w:val="00D661B4"/>
    <w:rsid w:val="00D67364"/>
    <w:rsid w:val="00D71611"/>
    <w:rsid w:val="00D73FE0"/>
    <w:rsid w:val="00D75A4C"/>
    <w:rsid w:val="00D771F6"/>
    <w:rsid w:val="00D77220"/>
    <w:rsid w:val="00D86919"/>
    <w:rsid w:val="00DA2BF5"/>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63AA"/>
    <w:rsid w:val="00DE2E68"/>
    <w:rsid w:val="00DE3A57"/>
    <w:rsid w:val="00DE419D"/>
    <w:rsid w:val="00DE4778"/>
    <w:rsid w:val="00DE49C2"/>
    <w:rsid w:val="00DE4F34"/>
    <w:rsid w:val="00DE51B0"/>
    <w:rsid w:val="00DE6C2D"/>
    <w:rsid w:val="00DE7163"/>
    <w:rsid w:val="00DF271C"/>
    <w:rsid w:val="00DF6285"/>
    <w:rsid w:val="00E0046A"/>
    <w:rsid w:val="00E016BE"/>
    <w:rsid w:val="00E04EEA"/>
    <w:rsid w:val="00E149B3"/>
    <w:rsid w:val="00E1653E"/>
    <w:rsid w:val="00E21BB5"/>
    <w:rsid w:val="00E21CF1"/>
    <w:rsid w:val="00E23CD0"/>
    <w:rsid w:val="00E24E7F"/>
    <w:rsid w:val="00E261F1"/>
    <w:rsid w:val="00E26350"/>
    <w:rsid w:val="00E303AA"/>
    <w:rsid w:val="00E33615"/>
    <w:rsid w:val="00E34171"/>
    <w:rsid w:val="00E36425"/>
    <w:rsid w:val="00E36821"/>
    <w:rsid w:val="00E36FC4"/>
    <w:rsid w:val="00E3711E"/>
    <w:rsid w:val="00E4014E"/>
    <w:rsid w:val="00E42E0A"/>
    <w:rsid w:val="00E46118"/>
    <w:rsid w:val="00E46E8C"/>
    <w:rsid w:val="00E471F5"/>
    <w:rsid w:val="00E50B85"/>
    <w:rsid w:val="00E51914"/>
    <w:rsid w:val="00E532DD"/>
    <w:rsid w:val="00E554A4"/>
    <w:rsid w:val="00E56038"/>
    <w:rsid w:val="00E57C4F"/>
    <w:rsid w:val="00E60130"/>
    <w:rsid w:val="00E649F3"/>
    <w:rsid w:val="00E66F97"/>
    <w:rsid w:val="00E670BA"/>
    <w:rsid w:val="00E676B6"/>
    <w:rsid w:val="00E6789B"/>
    <w:rsid w:val="00E741EA"/>
    <w:rsid w:val="00E74598"/>
    <w:rsid w:val="00E754C4"/>
    <w:rsid w:val="00E757DC"/>
    <w:rsid w:val="00E76CB2"/>
    <w:rsid w:val="00E76EEC"/>
    <w:rsid w:val="00E770D3"/>
    <w:rsid w:val="00E8099A"/>
    <w:rsid w:val="00E80A4A"/>
    <w:rsid w:val="00E837AE"/>
    <w:rsid w:val="00E83A35"/>
    <w:rsid w:val="00E83F9D"/>
    <w:rsid w:val="00E85BFE"/>
    <w:rsid w:val="00E8762C"/>
    <w:rsid w:val="00E87E75"/>
    <w:rsid w:val="00E91CBE"/>
    <w:rsid w:val="00E948D2"/>
    <w:rsid w:val="00EA069C"/>
    <w:rsid w:val="00EA3340"/>
    <w:rsid w:val="00EB06B6"/>
    <w:rsid w:val="00EB1BB5"/>
    <w:rsid w:val="00EB1BD8"/>
    <w:rsid w:val="00EB20E9"/>
    <w:rsid w:val="00EB336C"/>
    <w:rsid w:val="00EB544E"/>
    <w:rsid w:val="00EB56A0"/>
    <w:rsid w:val="00EB57D4"/>
    <w:rsid w:val="00EC11AB"/>
    <w:rsid w:val="00EC2EA6"/>
    <w:rsid w:val="00EC658B"/>
    <w:rsid w:val="00EC75D7"/>
    <w:rsid w:val="00EC7C3B"/>
    <w:rsid w:val="00ED0D12"/>
    <w:rsid w:val="00ED4E21"/>
    <w:rsid w:val="00ED585E"/>
    <w:rsid w:val="00ED606F"/>
    <w:rsid w:val="00ED6558"/>
    <w:rsid w:val="00ED6FAE"/>
    <w:rsid w:val="00ED7304"/>
    <w:rsid w:val="00ED7549"/>
    <w:rsid w:val="00EE0800"/>
    <w:rsid w:val="00EE3C30"/>
    <w:rsid w:val="00EE58EC"/>
    <w:rsid w:val="00EE7047"/>
    <w:rsid w:val="00EF04A5"/>
    <w:rsid w:val="00EF13ED"/>
    <w:rsid w:val="00EF306C"/>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35FD"/>
    <w:rsid w:val="00F13B60"/>
    <w:rsid w:val="00F149CC"/>
    <w:rsid w:val="00F156F8"/>
    <w:rsid w:val="00F1694C"/>
    <w:rsid w:val="00F16C7C"/>
    <w:rsid w:val="00F21CBE"/>
    <w:rsid w:val="00F22917"/>
    <w:rsid w:val="00F22CA6"/>
    <w:rsid w:val="00F2318F"/>
    <w:rsid w:val="00F236E5"/>
    <w:rsid w:val="00F237EE"/>
    <w:rsid w:val="00F24715"/>
    <w:rsid w:val="00F2473D"/>
    <w:rsid w:val="00F24C80"/>
    <w:rsid w:val="00F2522D"/>
    <w:rsid w:val="00F25951"/>
    <w:rsid w:val="00F26AE7"/>
    <w:rsid w:val="00F279F7"/>
    <w:rsid w:val="00F33A4B"/>
    <w:rsid w:val="00F34983"/>
    <w:rsid w:val="00F378DC"/>
    <w:rsid w:val="00F405AE"/>
    <w:rsid w:val="00F41F75"/>
    <w:rsid w:val="00F44A39"/>
    <w:rsid w:val="00F469C8"/>
    <w:rsid w:val="00F52194"/>
    <w:rsid w:val="00F52965"/>
    <w:rsid w:val="00F5680A"/>
    <w:rsid w:val="00F57076"/>
    <w:rsid w:val="00F57765"/>
    <w:rsid w:val="00F6004F"/>
    <w:rsid w:val="00F60A8A"/>
    <w:rsid w:val="00F72B09"/>
    <w:rsid w:val="00F738CA"/>
    <w:rsid w:val="00F738D4"/>
    <w:rsid w:val="00F755E1"/>
    <w:rsid w:val="00F82D5E"/>
    <w:rsid w:val="00F84269"/>
    <w:rsid w:val="00F90585"/>
    <w:rsid w:val="00F92225"/>
    <w:rsid w:val="00F92884"/>
    <w:rsid w:val="00F939BD"/>
    <w:rsid w:val="00F96AFD"/>
    <w:rsid w:val="00F96C32"/>
    <w:rsid w:val="00FA2A66"/>
    <w:rsid w:val="00FA4B70"/>
    <w:rsid w:val="00FA4D38"/>
    <w:rsid w:val="00FA6C03"/>
    <w:rsid w:val="00FB0944"/>
    <w:rsid w:val="00FB1200"/>
    <w:rsid w:val="00FB173F"/>
    <w:rsid w:val="00FB1CE4"/>
    <w:rsid w:val="00FB30B3"/>
    <w:rsid w:val="00FB7F41"/>
    <w:rsid w:val="00FC0A80"/>
    <w:rsid w:val="00FC1402"/>
    <w:rsid w:val="00FC1EC0"/>
    <w:rsid w:val="00FC36AD"/>
    <w:rsid w:val="00FC371E"/>
    <w:rsid w:val="00FC4921"/>
    <w:rsid w:val="00FC5C4D"/>
    <w:rsid w:val="00FC7CF8"/>
    <w:rsid w:val="00FD01AF"/>
    <w:rsid w:val="00FD021D"/>
    <w:rsid w:val="00FD261F"/>
    <w:rsid w:val="00FD2993"/>
    <w:rsid w:val="00FD3F36"/>
    <w:rsid w:val="00FD56D1"/>
    <w:rsid w:val="00FD623E"/>
    <w:rsid w:val="00FD7534"/>
    <w:rsid w:val="00FE1358"/>
    <w:rsid w:val="00FE1E1B"/>
    <w:rsid w:val="00FE2081"/>
    <w:rsid w:val="00FE37C0"/>
    <w:rsid w:val="00FE4DE0"/>
    <w:rsid w:val="00FE51D3"/>
    <w:rsid w:val="00FF16AB"/>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link w:val="ListParagraphChar"/>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link w:val="ListParagraph"/>
    <w:uiPriority w:val="34"/>
    <w:rsid w:val="0074597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link w:val="ListParagraphChar"/>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link w:val="ListParagraph"/>
    <w:uiPriority w:val="34"/>
    <w:rsid w:val="007459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84901103">
      <w:bodyDiv w:val="1"/>
      <w:marLeft w:val="0"/>
      <w:marRight w:val="0"/>
      <w:marTop w:val="0"/>
      <w:marBottom w:val="0"/>
      <w:divBdr>
        <w:top w:val="none" w:sz="0" w:space="0" w:color="auto"/>
        <w:left w:val="none" w:sz="0" w:space="0" w:color="auto"/>
        <w:bottom w:val="none" w:sz="0" w:space="0" w:color="auto"/>
        <w:right w:val="none" w:sz="0" w:space="0" w:color="auto"/>
      </w:divBdr>
    </w:div>
    <w:div w:id="534469439">
      <w:bodyDiv w:val="1"/>
      <w:marLeft w:val="0"/>
      <w:marRight w:val="0"/>
      <w:marTop w:val="0"/>
      <w:marBottom w:val="0"/>
      <w:divBdr>
        <w:top w:val="none" w:sz="0" w:space="0" w:color="auto"/>
        <w:left w:val="none" w:sz="0" w:space="0" w:color="auto"/>
        <w:bottom w:val="none" w:sz="0" w:space="0" w:color="auto"/>
        <w:right w:val="none" w:sz="0" w:space="0" w:color="auto"/>
      </w:divBdr>
      <w:divsChild>
        <w:div w:id="1827891557">
          <w:marLeft w:val="0"/>
          <w:marRight w:val="0"/>
          <w:marTop w:val="0"/>
          <w:marBottom w:val="0"/>
          <w:divBdr>
            <w:top w:val="none" w:sz="0" w:space="0" w:color="auto"/>
            <w:left w:val="none" w:sz="0" w:space="0" w:color="auto"/>
            <w:bottom w:val="none" w:sz="0" w:space="0" w:color="auto"/>
            <w:right w:val="none" w:sz="0" w:space="0" w:color="auto"/>
          </w:divBdr>
        </w:div>
        <w:div w:id="2010131713">
          <w:marLeft w:val="0"/>
          <w:marRight w:val="0"/>
          <w:marTop w:val="0"/>
          <w:marBottom w:val="0"/>
          <w:divBdr>
            <w:top w:val="none" w:sz="0" w:space="0" w:color="auto"/>
            <w:left w:val="none" w:sz="0" w:space="0" w:color="auto"/>
            <w:bottom w:val="none" w:sz="0" w:space="0" w:color="auto"/>
            <w:right w:val="none" w:sz="0" w:space="0" w:color="auto"/>
          </w:divBdr>
        </w:div>
      </w:divsChild>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1146238467">
      <w:bodyDiv w:val="1"/>
      <w:marLeft w:val="0"/>
      <w:marRight w:val="0"/>
      <w:marTop w:val="0"/>
      <w:marBottom w:val="0"/>
      <w:divBdr>
        <w:top w:val="none" w:sz="0" w:space="0" w:color="auto"/>
        <w:left w:val="none" w:sz="0" w:space="0" w:color="auto"/>
        <w:bottom w:val="none" w:sz="0" w:space="0" w:color="auto"/>
        <w:right w:val="none" w:sz="0" w:space="0" w:color="auto"/>
      </w:divBdr>
    </w:div>
    <w:div w:id="1150633106">
      <w:bodyDiv w:val="1"/>
      <w:marLeft w:val="0"/>
      <w:marRight w:val="0"/>
      <w:marTop w:val="0"/>
      <w:marBottom w:val="0"/>
      <w:divBdr>
        <w:top w:val="none" w:sz="0" w:space="0" w:color="auto"/>
        <w:left w:val="none" w:sz="0" w:space="0" w:color="auto"/>
        <w:bottom w:val="none" w:sz="0" w:space="0" w:color="auto"/>
        <w:right w:val="none" w:sz="0" w:space="0" w:color="auto"/>
      </w:divBdr>
    </w:div>
    <w:div w:id="1202933557">
      <w:bodyDiv w:val="1"/>
      <w:marLeft w:val="0"/>
      <w:marRight w:val="0"/>
      <w:marTop w:val="0"/>
      <w:marBottom w:val="0"/>
      <w:divBdr>
        <w:top w:val="none" w:sz="0" w:space="0" w:color="auto"/>
        <w:left w:val="none" w:sz="0" w:space="0" w:color="auto"/>
        <w:bottom w:val="none" w:sz="0" w:space="0" w:color="auto"/>
        <w:right w:val="none" w:sz="0" w:space="0" w:color="auto"/>
      </w:divBdr>
    </w:div>
    <w:div w:id="1408186499">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742824131">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tsp@mstcindia.co.i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stcecommerce.com/eprochome/tsp/index.jsp"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gupta@recl.nic.i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96FC-2476-44B9-A9DB-DBC469D0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19344</Words>
  <Characters>110263</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129349</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9</cp:revision>
  <cp:lastPrinted>2018-08-09T09:28:00Z</cp:lastPrinted>
  <dcterms:created xsi:type="dcterms:W3CDTF">2018-08-03T05:55:00Z</dcterms:created>
  <dcterms:modified xsi:type="dcterms:W3CDTF">2018-08-09T10:01:00Z</dcterms:modified>
  <cp:category>Confidential</cp:category>
</cp:coreProperties>
</file>